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DFE7" w14:textId="77777777" w:rsidR="00CA05B4" w:rsidRPr="00891170" w:rsidRDefault="000A4837" w:rsidP="00B82659">
      <w:pPr>
        <w:rPr>
          <w:rFonts w:ascii="Arial" w:hAnsi="Arial" w:cs="Arial"/>
          <w:b/>
          <w:sz w:val="18"/>
          <w:szCs w:val="18"/>
        </w:rPr>
      </w:pPr>
      <w:r w:rsidRPr="00891170">
        <w:rPr>
          <w:rFonts w:ascii="Arial" w:hAnsi="Arial" w:cs="Arial"/>
          <w:b/>
          <w:sz w:val="18"/>
          <w:szCs w:val="18"/>
        </w:rPr>
        <w:t>PART 1 – GENERAL</w:t>
      </w:r>
    </w:p>
    <w:p w14:paraId="45747058" w14:textId="77777777" w:rsidR="00524848" w:rsidRPr="00891170" w:rsidRDefault="00524848" w:rsidP="00B82659">
      <w:pPr>
        <w:rPr>
          <w:rFonts w:ascii="Arial" w:hAnsi="Arial" w:cs="Arial"/>
          <w:b/>
          <w:sz w:val="18"/>
          <w:szCs w:val="18"/>
        </w:rPr>
      </w:pPr>
    </w:p>
    <w:p w14:paraId="1F06A821" w14:textId="77777777" w:rsidR="00524848" w:rsidRPr="00891170" w:rsidRDefault="00524848" w:rsidP="00B82659">
      <w:pPr>
        <w:rPr>
          <w:rFonts w:ascii="Arial" w:hAnsi="Arial" w:cs="Arial"/>
          <w:color w:val="0070C0"/>
          <w:sz w:val="18"/>
          <w:szCs w:val="18"/>
        </w:rPr>
      </w:pPr>
      <w:r w:rsidRPr="00891170">
        <w:rPr>
          <w:rFonts w:ascii="Arial" w:hAnsi="Arial" w:cs="Arial"/>
          <w:color w:val="0070C0"/>
          <w:sz w:val="18"/>
          <w:szCs w:val="18"/>
        </w:rPr>
        <w:t>NOTE TO SPECIFIER: This specification applies to installations of traditional thickness ceramic and porcelain tiles on interior, and exterior, floor and walls. For all installations of large, thin porcelain tiles, refer to ‘LATICRETE Guide Specification – Large, Thin Porcelain Tiles.’</w:t>
      </w:r>
    </w:p>
    <w:p w14:paraId="5D6CAA64" w14:textId="77777777" w:rsidR="000A4837" w:rsidRPr="00891170" w:rsidRDefault="000A4837" w:rsidP="00B82659">
      <w:pPr>
        <w:rPr>
          <w:rFonts w:ascii="Arial" w:hAnsi="Arial" w:cs="Arial"/>
          <w:b/>
          <w:sz w:val="18"/>
          <w:szCs w:val="18"/>
        </w:rPr>
      </w:pPr>
    </w:p>
    <w:p w14:paraId="2CD1A535"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1.1</w:t>
      </w:r>
      <w:r w:rsidRPr="00891170">
        <w:rPr>
          <w:rFonts w:ascii="Arial" w:hAnsi="Arial" w:cs="Arial"/>
          <w:b/>
          <w:sz w:val="18"/>
          <w:szCs w:val="18"/>
        </w:rPr>
        <w:tab/>
        <w:t>SUMMARY</w:t>
      </w:r>
    </w:p>
    <w:p w14:paraId="01BBA4CB" w14:textId="77777777" w:rsidR="00204D73" w:rsidRPr="00891170" w:rsidRDefault="00204D73" w:rsidP="00B82659">
      <w:pPr>
        <w:numPr>
          <w:ilvl w:val="0"/>
          <w:numId w:val="15"/>
        </w:numPr>
        <w:tabs>
          <w:tab w:val="left" w:pos="720"/>
        </w:tabs>
        <w:ind w:left="720"/>
        <w:rPr>
          <w:rFonts w:ascii="Arial" w:hAnsi="Arial" w:cs="Arial"/>
          <w:sz w:val="18"/>
          <w:szCs w:val="18"/>
        </w:rPr>
      </w:pPr>
      <w:r w:rsidRPr="00891170">
        <w:rPr>
          <w:rFonts w:ascii="Arial" w:hAnsi="Arial" w:cs="Arial"/>
          <w:sz w:val="18"/>
          <w:szCs w:val="18"/>
        </w:rPr>
        <w:t xml:space="preserve">Scope of work - Provide </w:t>
      </w:r>
      <w:r w:rsidR="00BF6AD0" w:rsidRPr="00891170">
        <w:rPr>
          <w:rFonts w:ascii="Arial" w:hAnsi="Arial" w:cs="Arial"/>
          <w:sz w:val="18"/>
          <w:szCs w:val="18"/>
        </w:rPr>
        <w:t>ceramic tile</w:t>
      </w:r>
      <w:r w:rsidRPr="00891170">
        <w:rPr>
          <w:rFonts w:ascii="Arial" w:hAnsi="Arial" w:cs="Arial"/>
          <w:sz w:val="18"/>
          <w:szCs w:val="18"/>
        </w:rPr>
        <w:t>, tile installation materials and accessories as indicated on drawings, as specified herein, and as needed for complete and proper installation.</w:t>
      </w:r>
    </w:p>
    <w:p w14:paraId="16ADBE9D" w14:textId="77777777" w:rsidR="00204D73" w:rsidRPr="00891170" w:rsidRDefault="00204D73" w:rsidP="00B82659">
      <w:pPr>
        <w:numPr>
          <w:ilvl w:val="0"/>
          <w:numId w:val="15"/>
        </w:numPr>
        <w:tabs>
          <w:tab w:val="left" w:pos="720"/>
        </w:tabs>
        <w:ind w:left="720"/>
        <w:rPr>
          <w:rFonts w:ascii="Arial" w:hAnsi="Arial" w:cs="Arial"/>
          <w:sz w:val="18"/>
          <w:szCs w:val="18"/>
        </w:rPr>
      </w:pPr>
      <w:r w:rsidRPr="00891170">
        <w:rPr>
          <w:rFonts w:ascii="Arial" w:hAnsi="Arial" w:cs="Arial"/>
          <w:sz w:val="18"/>
          <w:szCs w:val="18"/>
        </w:rPr>
        <w:t>Related Documents - provisions within General and Supplementary General Conditions of the Contract, Division 1 - General Requirements, and the Drawings apply to this Section.</w:t>
      </w:r>
    </w:p>
    <w:p w14:paraId="22764FBA"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2FDD5003" w14:textId="77777777" w:rsidR="00404F3D" w:rsidRPr="00891170" w:rsidRDefault="00204D73" w:rsidP="00B82659">
      <w:pPr>
        <w:tabs>
          <w:tab w:val="left" w:pos="720"/>
        </w:tabs>
        <w:rPr>
          <w:rFonts w:ascii="Arial" w:hAnsi="Arial" w:cs="Arial"/>
          <w:b/>
          <w:sz w:val="18"/>
          <w:szCs w:val="18"/>
        </w:rPr>
      </w:pPr>
      <w:r w:rsidRPr="00891170">
        <w:rPr>
          <w:rFonts w:ascii="Arial" w:hAnsi="Arial" w:cs="Arial"/>
          <w:b/>
          <w:sz w:val="18"/>
          <w:szCs w:val="18"/>
        </w:rPr>
        <w:t>1.2</w:t>
      </w:r>
      <w:r w:rsidRPr="00891170">
        <w:rPr>
          <w:rFonts w:ascii="Arial" w:hAnsi="Arial" w:cs="Arial"/>
          <w:b/>
          <w:sz w:val="18"/>
          <w:szCs w:val="18"/>
        </w:rPr>
        <w:tab/>
        <w:t>SECTION INCLUDES</w:t>
      </w:r>
    </w:p>
    <w:p w14:paraId="58535AD4" w14:textId="77777777" w:rsidR="00404F3D" w:rsidRPr="00891170" w:rsidRDefault="00404F3D" w:rsidP="00B82659">
      <w:pPr>
        <w:tabs>
          <w:tab w:val="left" w:pos="720"/>
        </w:tabs>
        <w:ind w:firstLine="720"/>
        <w:rPr>
          <w:rFonts w:ascii="Arial" w:hAnsi="Arial" w:cs="Arial"/>
          <w:color w:val="0070C0"/>
          <w:sz w:val="18"/>
          <w:szCs w:val="18"/>
        </w:rPr>
      </w:pPr>
      <w:r w:rsidRPr="00891170">
        <w:rPr>
          <w:rFonts w:ascii="Arial" w:hAnsi="Arial" w:cs="Arial"/>
          <w:color w:val="0070C0"/>
          <w:sz w:val="18"/>
          <w:szCs w:val="18"/>
        </w:rPr>
        <w:t>NOTE TO SPECIFIER: Edit for applicable procedures &amp; materials</w:t>
      </w:r>
    </w:p>
    <w:p w14:paraId="10D06BC2"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Ceramic wall tile and trim units (glazed)</w:t>
      </w:r>
    </w:p>
    <w:p w14:paraId="26C2A4CE"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Ceramic floor tile/mosaics and trim units (glazed or unglazed)</w:t>
      </w:r>
    </w:p>
    <w:p w14:paraId="14393693" w14:textId="77777777" w:rsidR="00204D73" w:rsidRPr="00891170" w:rsidRDefault="00BF6AD0"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Ceramic tile</w:t>
      </w:r>
      <w:r w:rsidR="00204D73" w:rsidRPr="00891170">
        <w:rPr>
          <w:rFonts w:ascii="Arial" w:hAnsi="Arial" w:cs="Arial"/>
          <w:sz w:val="18"/>
          <w:szCs w:val="18"/>
        </w:rPr>
        <w:t xml:space="preserve"> pavers and trim units (glazed or unglazed)</w:t>
      </w:r>
    </w:p>
    <w:p w14:paraId="71EF60AB"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Quarry tile pavers and trim units (glazed or unglazed)</w:t>
      </w:r>
    </w:p>
    <w:p w14:paraId="075C73F7"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Porcelain tile </w:t>
      </w:r>
    </w:p>
    <w:p w14:paraId="00D97751"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Glass </w:t>
      </w:r>
      <w:r w:rsidR="00356355" w:rsidRPr="00891170">
        <w:rPr>
          <w:rFonts w:ascii="Arial" w:hAnsi="Arial" w:cs="Arial"/>
          <w:sz w:val="18"/>
          <w:szCs w:val="18"/>
        </w:rPr>
        <w:t xml:space="preserve">tile (including </w:t>
      </w:r>
      <w:r w:rsidRPr="00891170">
        <w:rPr>
          <w:rFonts w:ascii="Arial" w:hAnsi="Arial" w:cs="Arial"/>
          <w:sz w:val="18"/>
          <w:szCs w:val="18"/>
        </w:rPr>
        <w:t>mosaics</w:t>
      </w:r>
      <w:r w:rsidR="00356355" w:rsidRPr="00891170">
        <w:rPr>
          <w:rFonts w:ascii="Arial" w:hAnsi="Arial" w:cs="Arial"/>
          <w:sz w:val="18"/>
          <w:szCs w:val="18"/>
        </w:rPr>
        <w:t>)</w:t>
      </w:r>
    </w:p>
    <w:p w14:paraId="31C314D3"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Special purpose </w:t>
      </w:r>
      <w:proofErr w:type="gramStart"/>
      <w:r w:rsidRPr="00891170">
        <w:rPr>
          <w:rFonts w:ascii="Arial" w:hAnsi="Arial" w:cs="Arial"/>
          <w:sz w:val="18"/>
          <w:szCs w:val="18"/>
        </w:rPr>
        <w:t>tile</w:t>
      </w:r>
      <w:proofErr w:type="gramEnd"/>
    </w:p>
    <w:p w14:paraId="2402B78D"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Decorative thin wall tile </w:t>
      </w:r>
    </w:p>
    <w:p w14:paraId="1748537C"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Installation Products; adhesives, mortars, grouts and sealants</w:t>
      </w:r>
    </w:p>
    <w:p w14:paraId="4CB7812B"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Waterproofing membranes for </w:t>
      </w:r>
      <w:r w:rsidR="00BF6AD0" w:rsidRPr="00891170">
        <w:rPr>
          <w:rFonts w:ascii="Arial" w:hAnsi="Arial" w:cs="Arial"/>
          <w:sz w:val="18"/>
          <w:szCs w:val="18"/>
        </w:rPr>
        <w:t>Ceramic tile</w:t>
      </w:r>
      <w:r w:rsidRPr="00891170">
        <w:rPr>
          <w:rFonts w:ascii="Arial" w:hAnsi="Arial" w:cs="Arial"/>
          <w:sz w:val="18"/>
          <w:szCs w:val="18"/>
        </w:rPr>
        <w:t xml:space="preserve"> work</w:t>
      </w:r>
    </w:p>
    <w:p w14:paraId="36E32AE5"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Anti-fracture membranes for </w:t>
      </w:r>
      <w:r w:rsidR="00BF6AD0" w:rsidRPr="00891170">
        <w:rPr>
          <w:rFonts w:ascii="Arial" w:hAnsi="Arial" w:cs="Arial"/>
          <w:sz w:val="18"/>
          <w:szCs w:val="18"/>
        </w:rPr>
        <w:t>Ceramic tile</w:t>
      </w:r>
      <w:r w:rsidRPr="00891170">
        <w:rPr>
          <w:rFonts w:ascii="Arial" w:hAnsi="Arial" w:cs="Arial"/>
          <w:sz w:val="18"/>
          <w:szCs w:val="18"/>
        </w:rPr>
        <w:t xml:space="preserve"> work</w:t>
      </w:r>
    </w:p>
    <w:p w14:paraId="43F1744C" w14:textId="77777777" w:rsidR="007F66EE" w:rsidRPr="00891170" w:rsidRDefault="007F66EE"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Uncoupling Membranes for </w:t>
      </w:r>
      <w:r w:rsidR="00BF6AD0" w:rsidRPr="00891170">
        <w:rPr>
          <w:rFonts w:ascii="Arial" w:hAnsi="Arial" w:cs="Arial"/>
          <w:sz w:val="18"/>
          <w:szCs w:val="18"/>
        </w:rPr>
        <w:t>Ceramic tile</w:t>
      </w:r>
      <w:r w:rsidRPr="00891170">
        <w:rPr>
          <w:rFonts w:ascii="Arial" w:hAnsi="Arial" w:cs="Arial"/>
          <w:sz w:val="18"/>
          <w:szCs w:val="18"/>
        </w:rPr>
        <w:t xml:space="preserve"> work</w:t>
      </w:r>
    </w:p>
    <w:p w14:paraId="21077109"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Sound control </w:t>
      </w:r>
      <w:proofErr w:type="spellStart"/>
      <w:r w:rsidRPr="00891170">
        <w:rPr>
          <w:rFonts w:ascii="Arial" w:hAnsi="Arial" w:cs="Arial"/>
          <w:sz w:val="18"/>
          <w:szCs w:val="18"/>
        </w:rPr>
        <w:t>underlayments</w:t>
      </w:r>
      <w:proofErr w:type="spellEnd"/>
    </w:p>
    <w:p w14:paraId="35882F8D"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Thresholds, trim, cementitious backer units and other accessories specified herein.</w:t>
      </w:r>
    </w:p>
    <w:p w14:paraId="4495006D"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233E2506"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1.3</w:t>
      </w:r>
      <w:r w:rsidRPr="00891170">
        <w:rPr>
          <w:rFonts w:ascii="Arial" w:hAnsi="Arial" w:cs="Arial"/>
          <w:b/>
          <w:sz w:val="18"/>
          <w:szCs w:val="18"/>
        </w:rPr>
        <w:tab/>
        <w:t>PRODUCTS FURNISHED BUT NOT INSTALLED UNDER THIS SECTION</w:t>
      </w:r>
    </w:p>
    <w:p w14:paraId="221F1F56" w14:textId="77777777" w:rsidR="00204D73" w:rsidRPr="00891170" w:rsidRDefault="00204D7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for applicable products</w:t>
      </w:r>
    </w:p>
    <w:p w14:paraId="1F01FD03"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2A541C9B"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1.4</w:t>
      </w:r>
      <w:r w:rsidRPr="00891170">
        <w:rPr>
          <w:rFonts w:ascii="Arial" w:hAnsi="Arial" w:cs="Arial"/>
          <w:b/>
          <w:sz w:val="18"/>
          <w:szCs w:val="18"/>
        </w:rPr>
        <w:tab/>
        <w:t>PRODUCTS INSTALLED BUT NOT FURNISHED UNDER THIS SECTION</w:t>
      </w:r>
    </w:p>
    <w:p w14:paraId="77DA28D8" w14:textId="77777777" w:rsidR="00204D73" w:rsidRPr="00891170" w:rsidRDefault="00204D7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for applicable products</w:t>
      </w:r>
    </w:p>
    <w:p w14:paraId="075DCBB3" w14:textId="77777777" w:rsidR="00204D73" w:rsidRPr="00891170" w:rsidRDefault="00204D73" w:rsidP="00B82659">
      <w:pPr>
        <w:tabs>
          <w:tab w:val="left" w:pos="720"/>
        </w:tabs>
        <w:rPr>
          <w:rFonts w:ascii="Arial" w:hAnsi="Arial" w:cs="Arial"/>
          <w:b/>
          <w:i/>
          <w:sz w:val="18"/>
          <w:szCs w:val="18"/>
        </w:rPr>
      </w:pPr>
    </w:p>
    <w:p w14:paraId="345C54CA"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1.5</w:t>
      </w:r>
      <w:r w:rsidRPr="00891170">
        <w:rPr>
          <w:rFonts w:ascii="Arial" w:hAnsi="Arial" w:cs="Arial"/>
          <w:b/>
          <w:sz w:val="18"/>
          <w:szCs w:val="18"/>
        </w:rPr>
        <w:tab/>
        <w:t>ENVIRONMENTAL PERFORMANCE REQUIREMENTS</w:t>
      </w:r>
    </w:p>
    <w:p w14:paraId="552D9D27"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 xml:space="preserve">      </w:t>
      </w:r>
      <w:r w:rsidRPr="00891170">
        <w:rPr>
          <w:rFonts w:ascii="Arial" w:hAnsi="Arial" w:cs="Arial"/>
          <w:sz w:val="18"/>
          <w:szCs w:val="18"/>
        </w:rPr>
        <w:t>A.</w:t>
      </w:r>
      <w:r w:rsidRPr="00891170">
        <w:rPr>
          <w:rFonts w:ascii="Arial" w:hAnsi="Arial" w:cs="Arial"/>
          <w:sz w:val="18"/>
          <w:szCs w:val="18"/>
        </w:rPr>
        <w:tab/>
        <w:t>Environmental Performance Criteria</w:t>
      </w:r>
      <w:proofErr w:type="gramStart"/>
      <w:r w:rsidRPr="00891170">
        <w:rPr>
          <w:rFonts w:ascii="Arial" w:hAnsi="Arial" w:cs="Arial"/>
          <w:sz w:val="18"/>
          <w:szCs w:val="18"/>
        </w:rPr>
        <w:t>:  The</w:t>
      </w:r>
      <w:proofErr w:type="gramEnd"/>
      <w:r w:rsidRPr="00891170">
        <w:rPr>
          <w:rFonts w:ascii="Arial" w:hAnsi="Arial" w:cs="Arial"/>
          <w:sz w:val="18"/>
          <w:szCs w:val="18"/>
        </w:rPr>
        <w:t xml:space="preserve"> following criteria are required for products included in this section. </w:t>
      </w:r>
    </w:p>
    <w:p w14:paraId="51F2BDDA" w14:textId="77777777" w:rsidR="00204D73" w:rsidRPr="00891170" w:rsidRDefault="00204D73" w:rsidP="00B82659">
      <w:pPr>
        <w:tabs>
          <w:tab w:val="left" w:pos="720"/>
        </w:tabs>
        <w:rPr>
          <w:rFonts w:ascii="Arial" w:hAnsi="Arial" w:cs="Arial"/>
          <w:sz w:val="18"/>
          <w:szCs w:val="18"/>
        </w:rPr>
      </w:pPr>
      <w:r w:rsidRPr="00891170">
        <w:rPr>
          <w:rFonts w:ascii="Arial" w:hAnsi="Arial" w:cs="Arial"/>
          <w:sz w:val="18"/>
          <w:szCs w:val="18"/>
        </w:rPr>
        <w:tab/>
        <w:t xml:space="preserve">Refer to Division 1 </w:t>
      </w:r>
      <w:proofErr w:type="gramStart"/>
      <w:r w:rsidRPr="00891170">
        <w:rPr>
          <w:rFonts w:ascii="Arial" w:hAnsi="Arial" w:cs="Arial"/>
          <w:sz w:val="18"/>
          <w:szCs w:val="18"/>
        </w:rPr>
        <w:t>for</w:t>
      </w:r>
      <w:proofErr w:type="gramEnd"/>
      <w:r w:rsidRPr="00891170">
        <w:rPr>
          <w:rFonts w:ascii="Arial" w:hAnsi="Arial" w:cs="Arial"/>
          <w:sz w:val="18"/>
          <w:szCs w:val="18"/>
        </w:rPr>
        <w:t xml:space="preserve"> additional requirements:</w:t>
      </w:r>
    </w:p>
    <w:p w14:paraId="686A487B" w14:textId="77777777" w:rsidR="00204D73" w:rsidRPr="00891170" w:rsidRDefault="00204D73" w:rsidP="00B82659">
      <w:pPr>
        <w:tabs>
          <w:tab w:val="left" w:pos="720"/>
        </w:tabs>
        <w:rPr>
          <w:rFonts w:ascii="Arial" w:hAnsi="Arial" w:cs="Arial"/>
          <w:sz w:val="18"/>
          <w:szCs w:val="18"/>
        </w:rPr>
      </w:pPr>
      <w:r w:rsidRPr="00891170">
        <w:rPr>
          <w:rFonts w:ascii="Arial" w:hAnsi="Arial" w:cs="Arial"/>
          <w:sz w:val="18"/>
          <w:szCs w:val="18"/>
        </w:rPr>
        <w:tab/>
        <w:t>1.    Products ma</w:t>
      </w:r>
      <w:r w:rsidR="007A7B06" w:rsidRPr="00891170">
        <w:rPr>
          <w:rFonts w:ascii="Arial" w:hAnsi="Arial" w:cs="Arial"/>
          <w:sz w:val="18"/>
          <w:szCs w:val="18"/>
        </w:rPr>
        <w:t xml:space="preserve">nufactured regionally within a </w:t>
      </w:r>
      <w:proofErr w:type="gramStart"/>
      <w:r w:rsidR="007A7B06" w:rsidRPr="00891170">
        <w:rPr>
          <w:rFonts w:ascii="Arial" w:hAnsi="Arial" w:cs="Arial"/>
          <w:sz w:val="18"/>
          <w:szCs w:val="18"/>
        </w:rPr>
        <w:t>1</w:t>
      </w:r>
      <w:r w:rsidRPr="00891170">
        <w:rPr>
          <w:rFonts w:ascii="Arial" w:hAnsi="Arial" w:cs="Arial"/>
          <w:sz w:val="18"/>
          <w:szCs w:val="18"/>
        </w:rPr>
        <w:t>00 mile</w:t>
      </w:r>
      <w:proofErr w:type="gramEnd"/>
      <w:r w:rsidRPr="00891170">
        <w:rPr>
          <w:rFonts w:ascii="Arial" w:hAnsi="Arial" w:cs="Arial"/>
          <w:sz w:val="18"/>
          <w:szCs w:val="18"/>
        </w:rPr>
        <w:t xml:space="preserve"> radius of the Project site;</w:t>
      </w:r>
    </w:p>
    <w:p w14:paraId="506B934A" w14:textId="77777777" w:rsidR="00204D73" w:rsidRPr="00891170" w:rsidRDefault="00204D73" w:rsidP="00B82659">
      <w:pPr>
        <w:tabs>
          <w:tab w:val="left" w:pos="720"/>
        </w:tabs>
        <w:rPr>
          <w:rFonts w:ascii="Arial" w:hAnsi="Arial" w:cs="Arial"/>
          <w:sz w:val="18"/>
          <w:szCs w:val="18"/>
        </w:rPr>
      </w:pPr>
      <w:r w:rsidRPr="00891170">
        <w:rPr>
          <w:rFonts w:ascii="Arial" w:hAnsi="Arial" w:cs="Arial"/>
          <w:sz w:val="18"/>
          <w:szCs w:val="18"/>
        </w:rPr>
        <w:tab/>
        <w:t>2.    Adhesive products must meet or exceed the VOC limits of South Coast Air Quality</w:t>
      </w:r>
    </w:p>
    <w:p w14:paraId="49FE5A58" w14:textId="77777777" w:rsidR="00356355" w:rsidRPr="00891170" w:rsidRDefault="00204D73" w:rsidP="00B82659">
      <w:pPr>
        <w:tabs>
          <w:tab w:val="left" w:pos="720"/>
        </w:tabs>
        <w:rPr>
          <w:rFonts w:ascii="Arial" w:hAnsi="Arial" w:cs="Arial"/>
          <w:sz w:val="18"/>
          <w:szCs w:val="18"/>
        </w:rPr>
      </w:pPr>
      <w:r w:rsidRPr="00891170">
        <w:rPr>
          <w:rFonts w:ascii="Arial" w:hAnsi="Arial" w:cs="Arial"/>
          <w:sz w:val="18"/>
          <w:szCs w:val="18"/>
        </w:rPr>
        <w:tab/>
        <w:t xml:space="preserve">       Management District Rule</w:t>
      </w:r>
      <w:r w:rsidR="00356355" w:rsidRPr="00891170">
        <w:rPr>
          <w:rFonts w:ascii="Arial" w:hAnsi="Arial" w:cs="Arial"/>
          <w:sz w:val="18"/>
          <w:szCs w:val="18"/>
        </w:rPr>
        <w:t xml:space="preserve"> (</w:t>
      </w:r>
      <w:proofErr w:type="gramStart"/>
      <w:r w:rsidR="00356355" w:rsidRPr="00891170">
        <w:rPr>
          <w:rFonts w:ascii="Arial" w:hAnsi="Arial" w:cs="Arial"/>
          <w:sz w:val="18"/>
          <w:szCs w:val="18"/>
        </w:rPr>
        <w:t>SCAQMD)</w:t>
      </w:r>
      <w:r w:rsidRPr="00891170">
        <w:rPr>
          <w:rFonts w:ascii="Arial" w:hAnsi="Arial" w:cs="Arial"/>
          <w:sz w:val="18"/>
          <w:szCs w:val="18"/>
        </w:rPr>
        <w:t xml:space="preserve"> #</w:t>
      </w:r>
      <w:proofErr w:type="gramEnd"/>
      <w:r w:rsidRPr="00891170">
        <w:rPr>
          <w:rFonts w:ascii="Arial" w:hAnsi="Arial" w:cs="Arial"/>
          <w:sz w:val="18"/>
          <w:szCs w:val="18"/>
        </w:rPr>
        <w:t xml:space="preserve">1168 and Bay Area </w:t>
      </w:r>
      <w:r w:rsidR="00356355" w:rsidRPr="00891170">
        <w:rPr>
          <w:rFonts w:ascii="Arial" w:hAnsi="Arial" w:cs="Arial"/>
          <w:sz w:val="18"/>
          <w:szCs w:val="18"/>
        </w:rPr>
        <w:t>Air Quality Management District</w:t>
      </w:r>
      <w:r w:rsidRPr="00891170">
        <w:rPr>
          <w:rFonts w:ascii="Arial" w:hAnsi="Arial" w:cs="Arial"/>
          <w:sz w:val="18"/>
          <w:szCs w:val="18"/>
        </w:rPr>
        <w:t xml:space="preserve"> </w:t>
      </w:r>
      <w:r w:rsidR="00356355" w:rsidRPr="00891170">
        <w:rPr>
          <w:rFonts w:ascii="Arial" w:hAnsi="Arial" w:cs="Arial"/>
          <w:sz w:val="18"/>
          <w:szCs w:val="18"/>
        </w:rPr>
        <w:t xml:space="preserve">(BAAQMD) </w:t>
      </w:r>
    </w:p>
    <w:p w14:paraId="3DDCC15A" w14:textId="77777777" w:rsidR="00204D73" w:rsidRPr="00891170" w:rsidRDefault="00356355" w:rsidP="00B82659">
      <w:pPr>
        <w:tabs>
          <w:tab w:val="left" w:pos="720"/>
        </w:tabs>
        <w:rPr>
          <w:rFonts w:ascii="Arial" w:hAnsi="Arial" w:cs="Arial"/>
          <w:sz w:val="18"/>
          <w:szCs w:val="18"/>
        </w:rPr>
      </w:pPr>
      <w:r w:rsidRPr="00891170">
        <w:rPr>
          <w:rFonts w:ascii="Arial" w:hAnsi="Arial" w:cs="Arial"/>
          <w:sz w:val="18"/>
          <w:szCs w:val="18"/>
        </w:rPr>
        <w:t xml:space="preserve">                     </w:t>
      </w:r>
      <w:r w:rsidR="00204D73" w:rsidRPr="00891170">
        <w:rPr>
          <w:rFonts w:ascii="Arial" w:hAnsi="Arial" w:cs="Arial"/>
          <w:sz w:val="18"/>
          <w:szCs w:val="18"/>
        </w:rPr>
        <w:t>Reg. 8, Rule 51.</w:t>
      </w:r>
    </w:p>
    <w:p w14:paraId="58F27C4D"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6997714F"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1.6</w:t>
      </w:r>
      <w:r w:rsidRPr="00891170">
        <w:rPr>
          <w:rFonts w:ascii="Arial" w:hAnsi="Arial" w:cs="Arial"/>
          <w:b/>
          <w:sz w:val="18"/>
          <w:szCs w:val="18"/>
        </w:rPr>
        <w:tab/>
        <w:t>RELATED SECTIONS</w:t>
      </w:r>
    </w:p>
    <w:p w14:paraId="71E2CDA5" w14:textId="77777777" w:rsidR="00B578E7" w:rsidRPr="00891170" w:rsidRDefault="00B578E7"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 TO SPECIFIER: </w:t>
      </w:r>
      <w:r w:rsidR="009C66D4" w:rsidRPr="00891170">
        <w:rPr>
          <w:rFonts w:ascii="Arial" w:hAnsi="Arial" w:cs="Arial"/>
          <w:color w:val="0070C0"/>
          <w:sz w:val="18"/>
          <w:szCs w:val="18"/>
        </w:rPr>
        <w:t>Below</w:t>
      </w:r>
      <w:r w:rsidRPr="00891170">
        <w:rPr>
          <w:rFonts w:ascii="Arial" w:hAnsi="Arial" w:cs="Arial"/>
          <w:color w:val="0070C0"/>
          <w:sz w:val="18"/>
          <w:szCs w:val="18"/>
        </w:rPr>
        <w:t xml:space="preserve"> are examples of typical broad scope and narrow scope sections related to </w:t>
      </w:r>
      <w:r w:rsidR="00BF6AD0" w:rsidRPr="00891170">
        <w:rPr>
          <w:rFonts w:ascii="Arial" w:hAnsi="Arial" w:cs="Arial"/>
          <w:color w:val="0070C0"/>
          <w:sz w:val="18"/>
          <w:szCs w:val="18"/>
        </w:rPr>
        <w:t>Ceramic tile</w:t>
      </w:r>
      <w:r w:rsidRPr="00891170">
        <w:rPr>
          <w:rFonts w:ascii="Arial" w:hAnsi="Arial" w:cs="Arial"/>
          <w:color w:val="0070C0"/>
          <w:sz w:val="18"/>
          <w:szCs w:val="18"/>
        </w:rPr>
        <w:t xml:space="preserve"> installation. Edit for applicable related sections</w:t>
      </w:r>
    </w:p>
    <w:p w14:paraId="24F82D00"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 xml:space="preserve">Section 03 30 00 Cast-in-Place Concrete </w:t>
      </w:r>
    </w:p>
    <w:p w14:paraId="5FE32ECB"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03 39 00 Concrete Curing</w:t>
      </w:r>
    </w:p>
    <w:p w14:paraId="2986FAC3"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 xml:space="preserve">Section 03 41 </w:t>
      </w:r>
      <w:proofErr w:type="gramStart"/>
      <w:r w:rsidRPr="00891170">
        <w:rPr>
          <w:rFonts w:ascii="Arial" w:hAnsi="Arial" w:cs="Arial"/>
          <w:sz w:val="18"/>
          <w:szCs w:val="18"/>
        </w:rPr>
        <w:t>00  Precast</w:t>
      </w:r>
      <w:proofErr w:type="gramEnd"/>
      <w:r w:rsidRPr="00891170">
        <w:rPr>
          <w:rFonts w:ascii="Arial" w:hAnsi="Arial" w:cs="Arial"/>
          <w:sz w:val="18"/>
          <w:szCs w:val="18"/>
        </w:rPr>
        <w:t xml:space="preserve"> Structural Concrete</w:t>
      </w:r>
    </w:p>
    <w:p w14:paraId="3A4EDC96"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proofErr w:type="gramStart"/>
      <w:r w:rsidRPr="00891170">
        <w:rPr>
          <w:rFonts w:ascii="Arial" w:hAnsi="Arial" w:cs="Arial"/>
          <w:sz w:val="18"/>
          <w:szCs w:val="18"/>
        </w:rPr>
        <w:t>Section  03</w:t>
      </w:r>
      <w:proofErr w:type="gramEnd"/>
      <w:r w:rsidRPr="00891170">
        <w:rPr>
          <w:rFonts w:ascii="Arial" w:hAnsi="Arial" w:cs="Arial"/>
          <w:sz w:val="18"/>
          <w:szCs w:val="18"/>
        </w:rPr>
        <w:t xml:space="preserve"> 53 00 Concrete Topping</w:t>
      </w:r>
    </w:p>
    <w:p w14:paraId="7E7146D9"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proofErr w:type="gramStart"/>
      <w:r w:rsidRPr="00891170">
        <w:rPr>
          <w:rFonts w:ascii="Arial" w:hAnsi="Arial" w:cs="Arial"/>
          <w:sz w:val="18"/>
          <w:szCs w:val="18"/>
        </w:rPr>
        <w:t>Section  04</w:t>
      </w:r>
      <w:proofErr w:type="gramEnd"/>
      <w:r w:rsidRPr="00891170">
        <w:rPr>
          <w:rFonts w:ascii="Arial" w:hAnsi="Arial" w:cs="Arial"/>
          <w:sz w:val="18"/>
          <w:szCs w:val="18"/>
        </w:rPr>
        <w:t xml:space="preserve"> 20 00 Unit Masonry (CMU wall substrates)</w:t>
      </w:r>
    </w:p>
    <w:p w14:paraId="5AB7E34C"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proofErr w:type="gramStart"/>
      <w:r w:rsidRPr="00891170">
        <w:rPr>
          <w:rFonts w:ascii="Arial" w:hAnsi="Arial" w:cs="Arial"/>
          <w:sz w:val="18"/>
          <w:szCs w:val="18"/>
        </w:rPr>
        <w:t>Section  04</w:t>
      </w:r>
      <w:proofErr w:type="gramEnd"/>
      <w:r w:rsidRPr="00891170">
        <w:rPr>
          <w:rFonts w:ascii="Arial" w:hAnsi="Arial" w:cs="Arial"/>
          <w:sz w:val="18"/>
          <w:szCs w:val="18"/>
        </w:rPr>
        <w:t xml:space="preserve"> 43 00 Stone Masonry</w:t>
      </w:r>
    </w:p>
    <w:p w14:paraId="5B97CD2C"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06 10 00 Rough Carpentry (plywood sub-floors)</w:t>
      </w:r>
    </w:p>
    <w:p w14:paraId="69A706C5"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 xml:space="preserve">Section 07 13 00 </w:t>
      </w:r>
      <w:proofErr w:type="gramStart"/>
      <w:r w:rsidRPr="00891170">
        <w:rPr>
          <w:rFonts w:ascii="Arial" w:hAnsi="Arial" w:cs="Arial"/>
          <w:sz w:val="18"/>
          <w:szCs w:val="18"/>
        </w:rPr>
        <w:t>Sheet Waterproofing</w:t>
      </w:r>
      <w:proofErr w:type="gramEnd"/>
    </w:p>
    <w:p w14:paraId="47BBA216"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 xml:space="preserve">Section 07 14 </w:t>
      </w:r>
      <w:proofErr w:type="gramStart"/>
      <w:r w:rsidRPr="00891170">
        <w:rPr>
          <w:rFonts w:ascii="Arial" w:hAnsi="Arial" w:cs="Arial"/>
          <w:sz w:val="18"/>
          <w:szCs w:val="18"/>
        </w:rPr>
        <w:t>00  Fluid</w:t>
      </w:r>
      <w:proofErr w:type="gramEnd"/>
      <w:r w:rsidRPr="00891170">
        <w:rPr>
          <w:rFonts w:ascii="Arial" w:hAnsi="Arial" w:cs="Arial"/>
          <w:sz w:val="18"/>
          <w:szCs w:val="18"/>
        </w:rPr>
        <w:t xml:space="preserve"> Applied Waterproofing</w:t>
      </w:r>
    </w:p>
    <w:p w14:paraId="0445FCC3"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07 50 00 Membrane Roofing</w:t>
      </w:r>
    </w:p>
    <w:p w14:paraId="0BFE855B"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proofErr w:type="gramStart"/>
      <w:r w:rsidRPr="00891170">
        <w:rPr>
          <w:rFonts w:ascii="Arial" w:hAnsi="Arial" w:cs="Arial"/>
          <w:sz w:val="18"/>
          <w:szCs w:val="18"/>
        </w:rPr>
        <w:t>Section  07</w:t>
      </w:r>
      <w:proofErr w:type="gramEnd"/>
      <w:r w:rsidRPr="00891170">
        <w:rPr>
          <w:rFonts w:ascii="Arial" w:hAnsi="Arial" w:cs="Arial"/>
          <w:sz w:val="18"/>
          <w:szCs w:val="18"/>
        </w:rPr>
        <w:t xml:space="preserve"> 92 00 Joint Sealants</w:t>
      </w:r>
    </w:p>
    <w:p w14:paraId="3E4EB698"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 xml:space="preserve">Section 09 28 00 Backing Boards and </w:t>
      </w:r>
      <w:proofErr w:type="spellStart"/>
      <w:r w:rsidRPr="00891170">
        <w:rPr>
          <w:rFonts w:ascii="Arial" w:hAnsi="Arial" w:cs="Arial"/>
          <w:sz w:val="18"/>
          <w:szCs w:val="18"/>
        </w:rPr>
        <w:t>Underlayments</w:t>
      </w:r>
      <w:proofErr w:type="spellEnd"/>
    </w:p>
    <w:p w14:paraId="6CBFCA72"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 xml:space="preserve">Section 09 29 00 Gypsum Board </w:t>
      </w:r>
    </w:p>
    <w:p w14:paraId="14C66077"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lastRenderedPageBreak/>
        <w:t xml:space="preserve">Section 10 28 </w:t>
      </w:r>
      <w:proofErr w:type="gramStart"/>
      <w:r w:rsidRPr="00891170">
        <w:rPr>
          <w:rFonts w:ascii="Arial" w:hAnsi="Arial" w:cs="Arial"/>
          <w:sz w:val="18"/>
          <w:szCs w:val="18"/>
        </w:rPr>
        <w:t>00  Toilet</w:t>
      </w:r>
      <w:proofErr w:type="gramEnd"/>
      <w:r w:rsidRPr="00891170">
        <w:rPr>
          <w:rFonts w:ascii="Arial" w:hAnsi="Arial" w:cs="Arial"/>
          <w:sz w:val="18"/>
          <w:szCs w:val="18"/>
        </w:rPr>
        <w:t>, Bath, and Laundry Accessories</w:t>
      </w:r>
    </w:p>
    <w:p w14:paraId="196F822F"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65E20D74"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1.7</w:t>
      </w:r>
      <w:r w:rsidRPr="00891170">
        <w:rPr>
          <w:rFonts w:ascii="Arial" w:hAnsi="Arial" w:cs="Arial"/>
          <w:b/>
          <w:sz w:val="18"/>
          <w:szCs w:val="18"/>
        </w:rPr>
        <w:tab/>
        <w:t>ALLOWANCES</w:t>
      </w:r>
    </w:p>
    <w:p w14:paraId="2C2B06D0" w14:textId="77777777" w:rsidR="00204D73" w:rsidRPr="00891170" w:rsidRDefault="00204D7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 TO SPECIFIER: Edit for </w:t>
      </w:r>
      <w:proofErr w:type="gramStart"/>
      <w:r w:rsidRPr="00891170">
        <w:rPr>
          <w:rFonts w:ascii="Arial" w:hAnsi="Arial" w:cs="Arial"/>
          <w:color w:val="0070C0"/>
          <w:sz w:val="18"/>
          <w:szCs w:val="18"/>
        </w:rPr>
        <w:t>detail</w:t>
      </w:r>
      <w:proofErr w:type="gramEnd"/>
      <w:r w:rsidRPr="00891170">
        <w:rPr>
          <w:rFonts w:ascii="Arial" w:hAnsi="Arial" w:cs="Arial"/>
          <w:color w:val="0070C0"/>
          <w:sz w:val="18"/>
          <w:szCs w:val="18"/>
        </w:rPr>
        <w:t xml:space="preserve"> of applicable ALLOWANCES; coordinate with Section 01</w:t>
      </w:r>
      <w:r w:rsidR="009516A1" w:rsidRPr="00891170">
        <w:rPr>
          <w:rFonts w:ascii="Arial" w:hAnsi="Arial" w:cs="Arial"/>
          <w:color w:val="0070C0"/>
          <w:sz w:val="18"/>
          <w:szCs w:val="18"/>
        </w:rPr>
        <w:t xml:space="preserve"> </w:t>
      </w:r>
      <w:r w:rsidRPr="00891170">
        <w:rPr>
          <w:rFonts w:ascii="Arial" w:hAnsi="Arial" w:cs="Arial"/>
          <w:color w:val="0070C0"/>
          <w:sz w:val="18"/>
          <w:szCs w:val="18"/>
        </w:rPr>
        <w:t>2</w:t>
      </w:r>
      <w:r w:rsidR="00765D63" w:rsidRPr="00891170">
        <w:rPr>
          <w:rFonts w:ascii="Arial" w:hAnsi="Arial" w:cs="Arial"/>
          <w:color w:val="0070C0"/>
          <w:sz w:val="18"/>
          <w:szCs w:val="18"/>
        </w:rPr>
        <w:t>1</w:t>
      </w:r>
      <w:r w:rsidR="009516A1" w:rsidRPr="00891170">
        <w:rPr>
          <w:rFonts w:ascii="Arial" w:hAnsi="Arial" w:cs="Arial"/>
          <w:color w:val="0070C0"/>
          <w:sz w:val="18"/>
          <w:szCs w:val="18"/>
        </w:rPr>
        <w:t xml:space="preserve"> </w:t>
      </w:r>
      <w:r w:rsidR="00765D63" w:rsidRPr="00891170">
        <w:rPr>
          <w:rFonts w:ascii="Arial" w:hAnsi="Arial" w:cs="Arial"/>
          <w:color w:val="0070C0"/>
          <w:sz w:val="18"/>
          <w:szCs w:val="18"/>
        </w:rPr>
        <w:t>0</w:t>
      </w:r>
      <w:r w:rsidRPr="00891170">
        <w:rPr>
          <w:rFonts w:ascii="Arial" w:hAnsi="Arial" w:cs="Arial"/>
          <w:color w:val="0070C0"/>
          <w:sz w:val="18"/>
          <w:szCs w:val="18"/>
        </w:rPr>
        <w:t>0 Allowances.  Allowances in the form of unit pricing are sometimes used when the scope of the tile work at time of bid is undetermined.</w:t>
      </w:r>
    </w:p>
    <w:p w14:paraId="09B13414" w14:textId="77777777" w:rsidR="00204D73" w:rsidRPr="00891170" w:rsidRDefault="00204D73" w:rsidP="00B82659">
      <w:pPr>
        <w:tabs>
          <w:tab w:val="left" w:pos="720"/>
        </w:tabs>
        <w:rPr>
          <w:rFonts w:ascii="Arial" w:hAnsi="Arial" w:cs="Arial"/>
          <w:b/>
          <w:sz w:val="18"/>
          <w:szCs w:val="18"/>
        </w:rPr>
      </w:pPr>
    </w:p>
    <w:p w14:paraId="6E27A6EC"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1.8</w:t>
      </w:r>
      <w:r w:rsidRPr="00891170">
        <w:rPr>
          <w:rFonts w:ascii="Arial" w:hAnsi="Arial" w:cs="Arial"/>
          <w:b/>
          <w:sz w:val="18"/>
          <w:szCs w:val="18"/>
        </w:rPr>
        <w:tab/>
        <w:t>ALTERNATES</w:t>
      </w:r>
    </w:p>
    <w:p w14:paraId="023BACC4" w14:textId="77777777" w:rsidR="00204D73" w:rsidRPr="00891170" w:rsidRDefault="00204D7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for applicable ALTERNATES.  Alternates may be used to evaluate varying levels of performance of setting systems or to assist in the selection of the tile by economy.</w:t>
      </w:r>
    </w:p>
    <w:p w14:paraId="465F8696" w14:textId="77777777" w:rsidR="00204D73" w:rsidRPr="00891170" w:rsidRDefault="00204D73" w:rsidP="00B82659">
      <w:pPr>
        <w:tabs>
          <w:tab w:val="left" w:pos="720"/>
        </w:tabs>
        <w:rPr>
          <w:rFonts w:ascii="Arial" w:hAnsi="Arial" w:cs="Arial"/>
          <w:b/>
          <w:sz w:val="18"/>
          <w:szCs w:val="18"/>
        </w:rPr>
      </w:pPr>
    </w:p>
    <w:p w14:paraId="59BB08DA"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1.9</w:t>
      </w:r>
      <w:r w:rsidRPr="00891170">
        <w:rPr>
          <w:rFonts w:ascii="Arial" w:hAnsi="Arial" w:cs="Arial"/>
          <w:b/>
          <w:sz w:val="18"/>
          <w:szCs w:val="18"/>
        </w:rPr>
        <w:tab/>
        <w:t>REFERENCE STANDARDS</w:t>
      </w:r>
    </w:p>
    <w:p w14:paraId="774F744D" w14:textId="77777777" w:rsidR="00B578E7" w:rsidRPr="00891170" w:rsidRDefault="00B578E7"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 TO SPECIFIER: edit for applicable reference standards  </w:t>
      </w:r>
    </w:p>
    <w:p w14:paraId="3E2D9766"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American Iron and Steel Institute (AISI) Specification for the Design of Cold-Formed Steel Structural Members</w:t>
      </w:r>
    </w:p>
    <w:p w14:paraId="7615ED68"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 xml:space="preserve">American National Standards Institute (ANSI) A137.1 American National Standard Specifications </w:t>
      </w:r>
      <w:proofErr w:type="gramStart"/>
      <w:r w:rsidRPr="00891170">
        <w:rPr>
          <w:rFonts w:ascii="Arial" w:hAnsi="Arial" w:cs="Arial"/>
          <w:sz w:val="18"/>
          <w:szCs w:val="18"/>
        </w:rPr>
        <w:t>For</w:t>
      </w:r>
      <w:proofErr w:type="gramEnd"/>
      <w:r w:rsidRPr="00891170">
        <w:rPr>
          <w:rFonts w:ascii="Arial" w:hAnsi="Arial" w:cs="Arial"/>
          <w:sz w:val="18"/>
          <w:szCs w:val="18"/>
        </w:rPr>
        <w:t xml:space="preserve"> Ceramic Tile</w:t>
      </w:r>
    </w:p>
    <w:p w14:paraId="4241A851" w14:textId="77777777" w:rsidR="00760B5B" w:rsidRPr="00891170" w:rsidRDefault="00760B5B"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 xml:space="preserve">American National Standards Institute (ANSI) A137.2 American National Standard Specifications </w:t>
      </w:r>
      <w:proofErr w:type="gramStart"/>
      <w:r w:rsidRPr="00891170">
        <w:rPr>
          <w:rFonts w:ascii="Arial" w:hAnsi="Arial" w:cs="Arial"/>
          <w:sz w:val="18"/>
          <w:szCs w:val="18"/>
        </w:rPr>
        <w:t>For</w:t>
      </w:r>
      <w:proofErr w:type="gramEnd"/>
      <w:r w:rsidRPr="00891170">
        <w:rPr>
          <w:rFonts w:ascii="Arial" w:hAnsi="Arial" w:cs="Arial"/>
          <w:sz w:val="18"/>
          <w:szCs w:val="18"/>
        </w:rPr>
        <w:t xml:space="preserve"> Glass Tile</w:t>
      </w:r>
    </w:p>
    <w:p w14:paraId="6BE2F6E0"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 xml:space="preserve">American National Standards Institute (ANSI) A108.01 - A108.17 American National Standard Specifications </w:t>
      </w:r>
      <w:proofErr w:type="gramStart"/>
      <w:r w:rsidRPr="00891170">
        <w:rPr>
          <w:rFonts w:ascii="Arial" w:hAnsi="Arial" w:cs="Arial"/>
          <w:sz w:val="18"/>
          <w:szCs w:val="18"/>
        </w:rPr>
        <w:t>For</w:t>
      </w:r>
      <w:proofErr w:type="gramEnd"/>
      <w:r w:rsidRPr="00891170">
        <w:rPr>
          <w:rFonts w:ascii="Arial" w:hAnsi="Arial" w:cs="Arial"/>
          <w:sz w:val="18"/>
          <w:szCs w:val="18"/>
        </w:rPr>
        <w:t xml:space="preserve"> The Installation Of Ceramic Tile</w:t>
      </w:r>
    </w:p>
    <w:p w14:paraId="7D25EC34"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American National Standards Institute (ANSI) A118.1 - A</w:t>
      </w:r>
      <w:r w:rsidR="00356355" w:rsidRPr="00891170">
        <w:rPr>
          <w:rFonts w:ascii="Arial" w:hAnsi="Arial" w:cs="Arial"/>
          <w:sz w:val="18"/>
          <w:szCs w:val="18"/>
        </w:rPr>
        <w:t>118.1</w:t>
      </w:r>
      <w:r w:rsidR="00401714" w:rsidRPr="00891170">
        <w:rPr>
          <w:rFonts w:ascii="Arial" w:hAnsi="Arial" w:cs="Arial"/>
          <w:sz w:val="18"/>
          <w:szCs w:val="18"/>
        </w:rPr>
        <w:t>5</w:t>
      </w:r>
      <w:r w:rsidRPr="00891170">
        <w:rPr>
          <w:rFonts w:ascii="Arial" w:hAnsi="Arial" w:cs="Arial"/>
          <w:sz w:val="18"/>
          <w:szCs w:val="18"/>
        </w:rPr>
        <w:t xml:space="preserve"> American National Standard Specifications </w:t>
      </w:r>
      <w:proofErr w:type="gramStart"/>
      <w:r w:rsidRPr="00891170">
        <w:rPr>
          <w:rFonts w:ascii="Arial" w:hAnsi="Arial" w:cs="Arial"/>
          <w:sz w:val="18"/>
          <w:szCs w:val="18"/>
        </w:rPr>
        <w:t>For</w:t>
      </w:r>
      <w:proofErr w:type="gramEnd"/>
      <w:r w:rsidRPr="00891170">
        <w:rPr>
          <w:rFonts w:ascii="Arial" w:hAnsi="Arial" w:cs="Arial"/>
          <w:sz w:val="18"/>
          <w:szCs w:val="18"/>
        </w:rPr>
        <w:t xml:space="preserve"> The Installation Of Ceramic Tile</w:t>
      </w:r>
    </w:p>
    <w:p w14:paraId="32E37868"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 xml:space="preserve">American National Standards Institute (ANSI) A136.1 American National Standard Specifications </w:t>
      </w:r>
      <w:proofErr w:type="gramStart"/>
      <w:r w:rsidRPr="00891170">
        <w:rPr>
          <w:rFonts w:ascii="Arial" w:hAnsi="Arial" w:cs="Arial"/>
          <w:sz w:val="18"/>
          <w:szCs w:val="18"/>
        </w:rPr>
        <w:t>For</w:t>
      </w:r>
      <w:proofErr w:type="gramEnd"/>
      <w:r w:rsidRPr="00891170">
        <w:rPr>
          <w:rFonts w:ascii="Arial" w:hAnsi="Arial" w:cs="Arial"/>
          <w:sz w:val="18"/>
          <w:szCs w:val="18"/>
        </w:rPr>
        <w:t xml:space="preserve"> The Installation Of Ceramic Tile</w:t>
      </w:r>
    </w:p>
    <w:p w14:paraId="5B8F0ED0"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American Plywood Association (APA) Y510T Plywood Design Specifications</w:t>
      </w:r>
    </w:p>
    <w:p w14:paraId="1A382405"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A82 </w:t>
      </w:r>
      <w:r w:rsidRPr="00891170">
        <w:rPr>
          <w:rFonts w:ascii="Arial" w:hAnsi="Arial" w:cs="Arial"/>
          <w:color w:val="000000"/>
          <w:sz w:val="18"/>
          <w:szCs w:val="18"/>
        </w:rPr>
        <w:t>Standard Specification for Steel Wire, Plain, for Concrete Reinforcement</w:t>
      </w:r>
      <w:r w:rsidRPr="00891170">
        <w:rPr>
          <w:rFonts w:ascii="Arial" w:hAnsi="Arial" w:cs="Arial"/>
          <w:sz w:val="18"/>
          <w:szCs w:val="18"/>
        </w:rPr>
        <w:t xml:space="preserve">  </w:t>
      </w:r>
    </w:p>
    <w:p w14:paraId="76CAA137"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A185 </w:t>
      </w:r>
      <w:r w:rsidRPr="00891170">
        <w:rPr>
          <w:rFonts w:ascii="Arial" w:hAnsi="Arial" w:cs="Arial"/>
          <w:color w:val="000000"/>
          <w:sz w:val="18"/>
          <w:szCs w:val="18"/>
        </w:rPr>
        <w:t>Standard Specification for Steel Welded Wire Fabric, Plain, for Concrete Reinforcement</w:t>
      </w:r>
    </w:p>
    <w:p w14:paraId="5697AD2C"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C33 </w:t>
      </w:r>
      <w:r w:rsidRPr="00891170">
        <w:rPr>
          <w:rFonts w:ascii="Arial" w:hAnsi="Arial" w:cs="Arial"/>
          <w:color w:val="000000"/>
          <w:sz w:val="18"/>
          <w:szCs w:val="18"/>
        </w:rPr>
        <w:t>Standard Specification for Concrete Aggregate</w:t>
      </w:r>
    </w:p>
    <w:p w14:paraId="13DB43EF"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C36 </w:t>
      </w:r>
      <w:r w:rsidRPr="00891170">
        <w:rPr>
          <w:rFonts w:ascii="Arial" w:hAnsi="Arial" w:cs="Arial"/>
          <w:color w:val="000000"/>
          <w:sz w:val="18"/>
          <w:szCs w:val="18"/>
        </w:rPr>
        <w:t>Standard Specification for Gypsum Wallboard</w:t>
      </w:r>
    </w:p>
    <w:p w14:paraId="5DC9DE38"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C109 </w:t>
      </w:r>
      <w:r w:rsidRPr="00891170">
        <w:rPr>
          <w:rFonts w:ascii="Arial" w:hAnsi="Arial" w:cs="Arial"/>
          <w:color w:val="000000"/>
          <w:sz w:val="18"/>
          <w:szCs w:val="18"/>
        </w:rPr>
        <w:t>Standard Test Method for Compressive Strength of Hydraulic Cement Mortars (Using 2-in. or 50-mm Cube Specimens)</w:t>
      </w:r>
    </w:p>
    <w:p w14:paraId="245F059A"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C144 </w:t>
      </w:r>
      <w:r w:rsidRPr="00891170">
        <w:rPr>
          <w:rFonts w:ascii="Arial" w:hAnsi="Arial" w:cs="Arial"/>
          <w:color w:val="000000"/>
          <w:sz w:val="18"/>
          <w:szCs w:val="18"/>
        </w:rPr>
        <w:t xml:space="preserve">Standard Specification for Aggregate for Masonry Mortar </w:t>
      </w:r>
    </w:p>
    <w:p w14:paraId="6C66B710"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C150 </w:t>
      </w:r>
      <w:r w:rsidRPr="00891170">
        <w:rPr>
          <w:rFonts w:ascii="Arial" w:hAnsi="Arial" w:cs="Arial"/>
          <w:color w:val="000000"/>
          <w:sz w:val="18"/>
          <w:szCs w:val="18"/>
        </w:rPr>
        <w:t xml:space="preserve">Standard Specification for </w:t>
      </w:r>
      <w:r w:rsidR="00DD368F" w:rsidRPr="00891170">
        <w:rPr>
          <w:rFonts w:ascii="Arial" w:hAnsi="Arial" w:cs="Arial"/>
          <w:color w:val="000000"/>
          <w:sz w:val="18"/>
          <w:szCs w:val="18"/>
        </w:rPr>
        <w:t>P</w:t>
      </w:r>
      <w:r w:rsidR="005A24F1" w:rsidRPr="00891170">
        <w:rPr>
          <w:rFonts w:ascii="Arial" w:hAnsi="Arial" w:cs="Arial"/>
          <w:color w:val="000000"/>
          <w:sz w:val="18"/>
          <w:szCs w:val="18"/>
        </w:rPr>
        <w:t>ortland</w:t>
      </w:r>
      <w:r w:rsidRPr="00891170">
        <w:rPr>
          <w:rFonts w:ascii="Arial" w:hAnsi="Arial" w:cs="Arial"/>
          <w:color w:val="000000"/>
          <w:sz w:val="18"/>
          <w:szCs w:val="18"/>
        </w:rPr>
        <w:t xml:space="preserve"> Cement </w:t>
      </w:r>
    </w:p>
    <w:p w14:paraId="3B89E403"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C171 </w:t>
      </w:r>
      <w:r w:rsidRPr="00891170">
        <w:rPr>
          <w:rFonts w:ascii="Arial" w:hAnsi="Arial" w:cs="Arial"/>
          <w:color w:val="000000"/>
          <w:sz w:val="18"/>
          <w:szCs w:val="18"/>
        </w:rPr>
        <w:t>Standard Specification for Sheet Materials for Curing Concrete</w:t>
      </w:r>
    </w:p>
    <w:p w14:paraId="33FD2307"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C241 </w:t>
      </w:r>
      <w:r w:rsidRPr="00891170">
        <w:rPr>
          <w:rFonts w:ascii="Arial" w:hAnsi="Arial" w:cs="Arial"/>
          <w:color w:val="000000"/>
          <w:sz w:val="18"/>
          <w:szCs w:val="18"/>
        </w:rPr>
        <w:t>Standard Test Method for Abrasion Resistance of Stone Subjected to Foot Traffic</w:t>
      </w:r>
    </w:p>
    <w:p w14:paraId="11359884"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C267 </w:t>
      </w:r>
      <w:r w:rsidRPr="00891170">
        <w:rPr>
          <w:rFonts w:ascii="Arial" w:hAnsi="Arial" w:cs="Arial"/>
          <w:color w:val="000000"/>
          <w:sz w:val="18"/>
          <w:szCs w:val="18"/>
        </w:rPr>
        <w:t xml:space="preserve">Standard Test Method for Chemical Resistance of Mortars, Grouts, and Monolithic </w:t>
      </w:r>
      <w:proofErr w:type="spellStart"/>
      <w:r w:rsidRPr="00891170">
        <w:rPr>
          <w:rFonts w:ascii="Arial" w:hAnsi="Arial" w:cs="Arial"/>
          <w:color w:val="000000"/>
          <w:sz w:val="18"/>
          <w:szCs w:val="18"/>
        </w:rPr>
        <w:t>Surfacings</w:t>
      </w:r>
      <w:proofErr w:type="spellEnd"/>
    </w:p>
    <w:p w14:paraId="5028B2AE"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C482 </w:t>
      </w:r>
      <w:r w:rsidRPr="00891170">
        <w:rPr>
          <w:rFonts w:ascii="Arial" w:hAnsi="Arial" w:cs="Arial"/>
          <w:color w:val="000000"/>
          <w:sz w:val="18"/>
          <w:szCs w:val="18"/>
        </w:rPr>
        <w:t xml:space="preserve">Standard Test Method for Bond Strength of Ceramic Tile to </w:t>
      </w:r>
      <w:r w:rsidR="00DD368F" w:rsidRPr="00891170">
        <w:rPr>
          <w:rFonts w:ascii="Arial" w:hAnsi="Arial" w:cs="Arial"/>
          <w:color w:val="000000"/>
          <w:sz w:val="18"/>
          <w:szCs w:val="18"/>
        </w:rPr>
        <w:t>P</w:t>
      </w:r>
      <w:r w:rsidR="005A24F1" w:rsidRPr="00891170">
        <w:rPr>
          <w:rFonts w:ascii="Arial" w:hAnsi="Arial" w:cs="Arial"/>
          <w:color w:val="000000"/>
          <w:sz w:val="18"/>
          <w:szCs w:val="18"/>
        </w:rPr>
        <w:t>ortland</w:t>
      </w:r>
      <w:r w:rsidRPr="00891170">
        <w:rPr>
          <w:rFonts w:ascii="Arial" w:hAnsi="Arial" w:cs="Arial"/>
          <w:color w:val="000000"/>
          <w:sz w:val="18"/>
          <w:szCs w:val="18"/>
        </w:rPr>
        <w:t xml:space="preserve"> Cement</w:t>
      </w:r>
    </w:p>
    <w:p w14:paraId="445B95ED"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C503 </w:t>
      </w:r>
      <w:r w:rsidRPr="00891170">
        <w:rPr>
          <w:rFonts w:ascii="Arial" w:hAnsi="Arial" w:cs="Arial"/>
          <w:color w:val="000000"/>
          <w:sz w:val="18"/>
          <w:szCs w:val="18"/>
        </w:rPr>
        <w:t>Standard Specification for Marble Dimension Stone (Exterior)</w:t>
      </w:r>
    </w:p>
    <w:p w14:paraId="08938157"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C531 </w:t>
      </w:r>
      <w:r w:rsidRPr="00891170">
        <w:rPr>
          <w:rFonts w:ascii="Arial" w:hAnsi="Arial" w:cs="Arial"/>
          <w:color w:val="000000"/>
          <w:sz w:val="18"/>
          <w:szCs w:val="18"/>
        </w:rPr>
        <w:t xml:space="preserve">Standard Test Method for Linear Shrinkage and Coefficient of Thermal Expansion of Chemical-Resistant Mortars, Grouts, Monolithic </w:t>
      </w:r>
      <w:proofErr w:type="spellStart"/>
      <w:r w:rsidRPr="00891170">
        <w:rPr>
          <w:rFonts w:ascii="Arial" w:hAnsi="Arial" w:cs="Arial"/>
          <w:color w:val="000000"/>
          <w:sz w:val="18"/>
          <w:szCs w:val="18"/>
        </w:rPr>
        <w:t>Surfacings</w:t>
      </w:r>
      <w:proofErr w:type="spellEnd"/>
      <w:r w:rsidRPr="00891170">
        <w:rPr>
          <w:rFonts w:ascii="Arial" w:hAnsi="Arial" w:cs="Arial"/>
          <w:color w:val="000000"/>
          <w:sz w:val="18"/>
          <w:szCs w:val="18"/>
        </w:rPr>
        <w:t xml:space="preserve"> and Polymer Concretes</w:t>
      </w:r>
    </w:p>
    <w:p w14:paraId="1DD58AB9"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C627 </w:t>
      </w:r>
      <w:r w:rsidRPr="00891170">
        <w:rPr>
          <w:rFonts w:ascii="Arial" w:hAnsi="Arial" w:cs="Arial"/>
          <w:color w:val="000000"/>
          <w:sz w:val="18"/>
          <w:szCs w:val="18"/>
        </w:rPr>
        <w:t>Standard Test Method for Evaluating Ceramic Floor Tile Installation Systems Using the Robinson-Type Floor Tester</w:t>
      </w:r>
    </w:p>
    <w:p w14:paraId="2437A3D1"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C794 </w:t>
      </w:r>
      <w:r w:rsidRPr="00891170">
        <w:rPr>
          <w:rFonts w:ascii="Arial" w:hAnsi="Arial" w:cs="Arial"/>
          <w:color w:val="000000"/>
          <w:sz w:val="18"/>
          <w:szCs w:val="18"/>
        </w:rPr>
        <w:t>Standard Test Method for Adhesion-in-Peel of Elastomeric Joint Sealants</w:t>
      </w:r>
    </w:p>
    <w:p w14:paraId="05943CC8"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C847 </w:t>
      </w:r>
      <w:r w:rsidRPr="00891170">
        <w:rPr>
          <w:rFonts w:ascii="Arial" w:hAnsi="Arial" w:cs="Arial"/>
          <w:color w:val="000000"/>
          <w:sz w:val="18"/>
          <w:szCs w:val="18"/>
        </w:rPr>
        <w:t>Standard Specification for Metal Lath</w:t>
      </w:r>
    </w:p>
    <w:p w14:paraId="22EC6C72"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C905 </w:t>
      </w:r>
      <w:r w:rsidRPr="00891170">
        <w:rPr>
          <w:rFonts w:ascii="Arial" w:hAnsi="Arial" w:cs="Arial"/>
          <w:color w:val="000000"/>
          <w:sz w:val="18"/>
          <w:szCs w:val="18"/>
        </w:rPr>
        <w:t xml:space="preserve">Standard Test Method for Apparent Density of Chemical-Resistant Mortars, Grouts, and Monolithic </w:t>
      </w:r>
      <w:proofErr w:type="spellStart"/>
      <w:r w:rsidRPr="00891170">
        <w:rPr>
          <w:rFonts w:ascii="Arial" w:hAnsi="Arial" w:cs="Arial"/>
          <w:color w:val="000000"/>
          <w:sz w:val="18"/>
          <w:szCs w:val="18"/>
        </w:rPr>
        <w:t>Surfacings</w:t>
      </w:r>
      <w:proofErr w:type="spellEnd"/>
    </w:p>
    <w:p w14:paraId="63091632"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C920 </w:t>
      </w:r>
      <w:r w:rsidRPr="00891170">
        <w:rPr>
          <w:rFonts w:ascii="Arial" w:hAnsi="Arial" w:cs="Arial"/>
          <w:color w:val="000000"/>
          <w:sz w:val="18"/>
          <w:szCs w:val="18"/>
        </w:rPr>
        <w:t>Standard Specification for Elastomeric Joint Sealants</w:t>
      </w:r>
    </w:p>
    <w:p w14:paraId="6EA572A0"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lastRenderedPageBreak/>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C955 </w:t>
      </w:r>
      <w:r w:rsidRPr="00891170">
        <w:rPr>
          <w:rFonts w:ascii="Arial" w:hAnsi="Arial" w:cs="Arial"/>
          <w:color w:val="000000"/>
          <w:sz w:val="18"/>
          <w:szCs w:val="18"/>
        </w:rPr>
        <w:t>Standard Specification for Load Bearing (Transverse and Axial) Steel Studs, Runners (Tracks), and Bracing or Bridging for Screw Application of Gypsum Board and Metal Plaster Bases</w:t>
      </w:r>
    </w:p>
    <w:p w14:paraId="5C2B44A2"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D226 </w:t>
      </w:r>
      <w:r w:rsidRPr="00891170">
        <w:rPr>
          <w:rFonts w:ascii="Arial" w:hAnsi="Arial" w:cs="Arial"/>
          <w:color w:val="000000"/>
          <w:sz w:val="18"/>
          <w:szCs w:val="18"/>
        </w:rPr>
        <w:t>Standard Specification for Asphalt-Saturated Organic Felt Used in Roofing And Waterproofing</w:t>
      </w:r>
      <w:r w:rsidRPr="00891170">
        <w:rPr>
          <w:rFonts w:ascii="Arial" w:hAnsi="Arial" w:cs="Arial"/>
          <w:sz w:val="18"/>
          <w:szCs w:val="18"/>
        </w:rPr>
        <w:t xml:space="preserve"> </w:t>
      </w:r>
    </w:p>
    <w:p w14:paraId="02F4D2E5"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D227 </w:t>
      </w:r>
      <w:r w:rsidRPr="00891170">
        <w:rPr>
          <w:rFonts w:ascii="Arial" w:hAnsi="Arial" w:cs="Arial"/>
          <w:color w:val="000000"/>
          <w:sz w:val="18"/>
          <w:szCs w:val="18"/>
        </w:rPr>
        <w:t>Standard Specification for Coal-Tar Saturated Organic Felt Used in Roofing and Waterproofing</w:t>
      </w:r>
    </w:p>
    <w:p w14:paraId="054B5F15"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D751 </w:t>
      </w:r>
      <w:r w:rsidRPr="00891170">
        <w:rPr>
          <w:rFonts w:ascii="Arial" w:hAnsi="Arial" w:cs="Arial"/>
          <w:color w:val="000000"/>
          <w:sz w:val="18"/>
          <w:szCs w:val="18"/>
        </w:rPr>
        <w:t>Standard Test Method for Coated Fabrics</w:t>
      </w:r>
    </w:p>
    <w:p w14:paraId="378B4B79"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D751 </w:t>
      </w:r>
      <w:r w:rsidRPr="00891170">
        <w:rPr>
          <w:rFonts w:ascii="Arial" w:hAnsi="Arial" w:cs="Arial"/>
          <w:color w:val="000000"/>
          <w:sz w:val="18"/>
          <w:szCs w:val="18"/>
        </w:rPr>
        <w:t>Standard Test Method for Rubber Property - Durometer Hardness</w:t>
      </w:r>
    </w:p>
    <w:p w14:paraId="75DB3D2E"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D1248 </w:t>
      </w:r>
      <w:r w:rsidRPr="00891170">
        <w:rPr>
          <w:rFonts w:ascii="Arial" w:hAnsi="Arial" w:cs="Arial"/>
          <w:color w:val="000000"/>
          <w:sz w:val="18"/>
          <w:szCs w:val="18"/>
        </w:rPr>
        <w:t>Standard Test Method for Staining of Porous Substances by Joint Sealants</w:t>
      </w:r>
    </w:p>
    <w:p w14:paraId="76C715A1"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D2240 </w:t>
      </w:r>
      <w:r w:rsidRPr="00891170">
        <w:rPr>
          <w:rFonts w:ascii="Arial" w:hAnsi="Arial" w:cs="Arial"/>
          <w:color w:val="000000"/>
          <w:sz w:val="18"/>
          <w:szCs w:val="18"/>
        </w:rPr>
        <w:t>Standard Test Method for Coated Fabrics</w:t>
      </w:r>
    </w:p>
    <w:p w14:paraId="4E95AE82"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D4263</w:t>
      </w:r>
      <w:r w:rsidRPr="00891170">
        <w:rPr>
          <w:rFonts w:ascii="Arial" w:hAnsi="Arial" w:cs="Arial"/>
          <w:b/>
          <w:sz w:val="18"/>
          <w:szCs w:val="18"/>
        </w:rPr>
        <w:t xml:space="preserve"> </w:t>
      </w:r>
      <w:r w:rsidRPr="00891170">
        <w:rPr>
          <w:rFonts w:ascii="Arial" w:hAnsi="Arial" w:cs="Arial"/>
          <w:sz w:val="18"/>
          <w:szCs w:val="18"/>
        </w:rPr>
        <w:t xml:space="preserve">Standard Test Method for Indicating Moisture in Concrete by The Plastic Sheet Method </w:t>
      </w:r>
    </w:p>
    <w:p w14:paraId="5F549627"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D4397</w:t>
      </w:r>
      <w:r w:rsidRPr="00891170">
        <w:rPr>
          <w:rFonts w:ascii="Arial" w:hAnsi="Arial" w:cs="Arial"/>
          <w:b/>
          <w:sz w:val="18"/>
          <w:szCs w:val="18"/>
        </w:rPr>
        <w:t xml:space="preserve"> </w:t>
      </w:r>
      <w:r w:rsidRPr="00891170">
        <w:rPr>
          <w:rFonts w:ascii="Arial" w:hAnsi="Arial" w:cs="Arial"/>
          <w:sz w:val="18"/>
          <w:szCs w:val="18"/>
        </w:rPr>
        <w:t xml:space="preserve">Standard Specification </w:t>
      </w:r>
      <w:r w:rsidRPr="00891170">
        <w:rPr>
          <w:rFonts w:ascii="Arial" w:hAnsi="Arial" w:cs="Arial"/>
          <w:color w:val="000000"/>
          <w:sz w:val="18"/>
          <w:szCs w:val="18"/>
        </w:rPr>
        <w:t>for Polyethylene Sheeting for Construction, Industrial and Agricultural Applications</w:t>
      </w:r>
    </w:p>
    <w:p w14:paraId="4B1149B5"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D4716</w:t>
      </w:r>
      <w:r w:rsidRPr="00891170">
        <w:rPr>
          <w:rFonts w:ascii="Arial" w:hAnsi="Arial" w:cs="Arial"/>
          <w:b/>
          <w:sz w:val="18"/>
          <w:szCs w:val="18"/>
        </w:rPr>
        <w:t xml:space="preserve"> </w:t>
      </w:r>
      <w:r w:rsidRPr="00891170">
        <w:rPr>
          <w:rFonts w:ascii="Arial" w:hAnsi="Arial" w:cs="Arial"/>
          <w:sz w:val="18"/>
          <w:szCs w:val="18"/>
        </w:rPr>
        <w:t xml:space="preserve">Standard Test Method </w:t>
      </w:r>
      <w:r w:rsidRPr="00891170">
        <w:rPr>
          <w:rFonts w:ascii="Arial" w:hAnsi="Arial" w:cs="Arial"/>
          <w:color w:val="000000"/>
          <w:sz w:val="18"/>
          <w:szCs w:val="18"/>
        </w:rPr>
        <w:t>for Determining the (In Plane) Flow Rate Per Unit Width and Hydraulic Transmissivity of a Geo-synthetic Using a Constant Head</w:t>
      </w:r>
    </w:p>
    <w:p w14:paraId="71458209"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E84 </w:t>
      </w:r>
      <w:r w:rsidRPr="00891170">
        <w:rPr>
          <w:rFonts w:ascii="Arial" w:hAnsi="Arial" w:cs="Arial"/>
          <w:color w:val="000000"/>
          <w:sz w:val="18"/>
          <w:szCs w:val="18"/>
        </w:rPr>
        <w:t>Standard Test Method for Surface Burning Characteristics of Building Materials</w:t>
      </w:r>
    </w:p>
    <w:p w14:paraId="129A98F2"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E90 </w:t>
      </w:r>
      <w:r w:rsidRPr="00891170">
        <w:rPr>
          <w:rFonts w:ascii="Arial" w:hAnsi="Arial" w:cs="Arial"/>
          <w:color w:val="000000"/>
          <w:sz w:val="18"/>
          <w:szCs w:val="18"/>
        </w:rPr>
        <w:t>Standard Test Method for Laboratory Measurement of Airborne Sound Transmission Loss of Building Partitions</w:t>
      </w:r>
    </w:p>
    <w:p w14:paraId="4FEA3130"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E96 </w:t>
      </w:r>
      <w:r w:rsidRPr="00891170">
        <w:rPr>
          <w:rFonts w:ascii="Arial" w:hAnsi="Arial" w:cs="Arial"/>
          <w:color w:val="000000"/>
          <w:sz w:val="18"/>
          <w:szCs w:val="18"/>
        </w:rPr>
        <w:t>Standard Test Methods for Water Vapor Transmission of Materials</w:t>
      </w:r>
    </w:p>
    <w:p w14:paraId="666DDDE5"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E413 </w:t>
      </w:r>
      <w:r w:rsidRPr="00891170">
        <w:rPr>
          <w:rFonts w:ascii="Arial" w:hAnsi="Arial" w:cs="Arial"/>
          <w:color w:val="000000"/>
          <w:sz w:val="18"/>
          <w:szCs w:val="18"/>
        </w:rPr>
        <w:t>Standard Classification for Rating Sound Insulation</w:t>
      </w:r>
    </w:p>
    <w:p w14:paraId="1FE683C5"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E492 </w:t>
      </w:r>
      <w:r w:rsidRPr="00891170">
        <w:rPr>
          <w:rFonts w:ascii="Arial" w:hAnsi="Arial" w:cs="Arial"/>
          <w:color w:val="000000"/>
          <w:sz w:val="18"/>
          <w:szCs w:val="18"/>
        </w:rPr>
        <w:t>Standard Test Method for Laboratory Measurement of Impact Sound Transmission Through Floor-Ceiling Assemblies Using the Tapping Machine</w:t>
      </w:r>
    </w:p>
    <w:p w14:paraId="6959CD6B"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E989 </w:t>
      </w:r>
      <w:r w:rsidRPr="00891170">
        <w:rPr>
          <w:rFonts w:ascii="Arial" w:hAnsi="Arial" w:cs="Arial"/>
          <w:color w:val="000000"/>
          <w:sz w:val="18"/>
          <w:szCs w:val="18"/>
        </w:rPr>
        <w:t>Standard Classification for Determination of Impact Insulation Class (IIC)</w:t>
      </w:r>
    </w:p>
    <w:p w14:paraId="352A6C32" w14:textId="77777777" w:rsidR="00075EE9" w:rsidRPr="00891170" w:rsidRDefault="00075EE9"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E1155 </w:t>
      </w:r>
      <w:r w:rsidRPr="00891170">
        <w:rPr>
          <w:rFonts w:ascii="Arial" w:hAnsi="Arial" w:cs="Arial"/>
          <w:color w:val="000000"/>
          <w:sz w:val="18"/>
          <w:szCs w:val="18"/>
        </w:rPr>
        <w:t>Standard Test Method for Determining F</w:t>
      </w:r>
      <w:r w:rsidRPr="00891170">
        <w:rPr>
          <w:rFonts w:ascii="Arial" w:hAnsi="Arial" w:cs="Arial"/>
          <w:color w:val="000000"/>
          <w:sz w:val="18"/>
          <w:szCs w:val="18"/>
          <w:vertAlign w:val="subscript"/>
        </w:rPr>
        <w:t>F</w:t>
      </w:r>
      <w:r w:rsidRPr="00891170">
        <w:rPr>
          <w:rFonts w:ascii="Arial" w:hAnsi="Arial" w:cs="Arial"/>
          <w:color w:val="000000"/>
          <w:sz w:val="18"/>
          <w:szCs w:val="18"/>
          <w:vertAlign w:val="superscript"/>
        </w:rPr>
        <w:t xml:space="preserve"> </w:t>
      </w:r>
      <w:r w:rsidRPr="00891170">
        <w:rPr>
          <w:rFonts w:ascii="Arial" w:hAnsi="Arial" w:cs="Arial"/>
          <w:color w:val="000000"/>
          <w:sz w:val="18"/>
          <w:szCs w:val="18"/>
        </w:rPr>
        <w:t>Floor Flatness and F</w:t>
      </w:r>
      <w:r w:rsidRPr="00891170">
        <w:rPr>
          <w:rFonts w:ascii="Arial" w:hAnsi="Arial" w:cs="Arial"/>
          <w:color w:val="000000"/>
          <w:sz w:val="18"/>
          <w:szCs w:val="18"/>
          <w:vertAlign w:val="subscript"/>
        </w:rPr>
        <w:t xml:space="preserve">L </w:t>
      </w:r>
      <w:r w:rsidRPr="00891170">
        <w:rPr>
          <w:rFonts w:ascii="Arial" w:hAnsi="Arial" w:cs="Arial"/>
          <w:color w:val="000000"/>
          <w:sz w:val="18"/>
          <w:szCs w:val="18"/>
        </w:rPr>
        <w:t>Floor Levelness</w:t>
      </w:r>
    </w:p>
    <w:p w14:paraId="37858A57" w14:textId="77777777" w:rsidR="001106FD" w:rsidRPr="00891170" w:rsidRDefault="001106FD"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F1869 Standard Test Method for Measuring Moisture Vapor Emission Rate of Concrete Subfloor Using Anhydrous Calcium Chloride</w:t>
      </w:r>
    </w:p>
    <w:p w14:paraId="1918ECB9" w14:textId="77777777" w:rsidR="001106FD" w:rsidRPr="00891170" w:rsidRDefault="001106FD"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2170 Standard Test Method for Determining Relative Humidity in Concrete Floor Slabs using in situ Probes</w:t>
      </w:r>
    </w:p>
    <w:p w14:paraId="6C3E22C3" w14:textId="77777777" w:rsidR="001106FD" w:rsidRPr="00891170" w:rsidRDefault="001106FD"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w:t>
      </w:r>
      <w:proofErr w:type="gramStart"/>
      <w:r w:rsidRPr="00891170">
        <w:rPr>
          <w:rFonts w:ascii="Arial" w:hAnsi="Arial" w:cs="Arial"/>
          <w:sz w:val="18"/>
          <w:szCs w:val="18"/>
        </w:rPr>
        <w:t>For</w:t>
      </w:r>
      <w:proofErr w:type="gramEnd"/>
      <w:r w:rsidRPr="00891170">
        <w:rPr>
          <w:rFonts w:ascii="Arial" w:hAnsi="Arial" w:cs="Arial"/>
          <w:sz w:val="18"/>
          <w:szCs w:val="18"/>
        </w:rPr>
        <w:t xml:space="preserve"> Testing and Materials (ASTM) 2420 Standard Test Method for Determining Relative Humidity on the Surface of Concrete Floors Slabs using Relative Humidity Probe Measurement and Insulated Hood</w:t>
      </w:r>
    </w:p>
    <w:p w14:paraId="26C87D77"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American Society of Mechanical Engineers (ASME) - ASME A112.6.3 Floor and Trench Drains</w:t>
      </w:r>
    </w:p>
    <w:p w14:paraId="748203FC"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bCs/>
          <w:sz w:val="18"/>
          <w:szCs w:val="18"/>
        </w:rPr>
        <w:t>Canadian Sheet Steel Building Institute (CSSBI) Lightweight Steel Framing Binder {Publication 52M}</w:t>
      </w:r>
    </w:p>
    <w:p w14:paraId="3ADFDEDF"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bCs/>
          <w:sz w:val="18"/>
          <w:szCs w:val="18"/>
        </w:rPr>
        <w:t>Federal Housing Administration (FHA) Bulletin No. 750 Impact Noise Control in Multifamily Dwellings</w:t>
      </w:r>
    </w:p>
    <w:p w14:paraId="3975E276"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bCs/>
          <w:sz w:val="18"/>
          <w:szCs w:val="18"/>
        </w:rPr>
        <w:t>Housing and Urban Development (HUD) TS 28 A Guide to Airborne, Impact and Structure-borne Noise-Control in Multifamily Dwellings</w:t>
      </w:r>
      <w:r w:rsidRPr="00891170">
        <w:rPr>
          <w:rFonts w:ascii="Arial" w:hAnsi="Arial" w:cs="Arial"/>
          <w:sz w:val="18"/>
          <w:szCs w:val="18"/>
        </w:rPr>
        <w:t xml:space="preserve"> </w:t>
      </w:r>
    </w:p>
    <w:p w14:paraId="7A7D8D59" w14:textId="77777777" w:rsidR="00356355" w:rsidRPr="00891170" w:rsidRDefault="00356355"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International Organization for Standardization (ISO) 13007 Standards for Grouts and Adhesives</w:t>
      </w:r>
    </w:p>
    <w:p w14:paraId="3DA49049"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color w:val="000000"/>
          <w:sz w:val="18"/>
          <w:szCs w:val="18"/>
        </w:rPr>
        <w:t>Materials And Methods Standards Association (MMSA) Bulletins 1-16</w:t>
      </w:r>
    </w:p>
    <w:p w14:paraId="6D400B38" w14:textId="77777777" w:rsidR="00204D73" w:rsidRPr="00891170" w:rsidRDefault="00204D73" w:rsidP="00B82659">
      <w:pPr>
        <w:numPr>
          <w:ilvl w:val="0"/>
          <w:numId w:val="17"/>
        </w:numPr>
        <w:tabs>
          <w:tab w:val="left" w:pos="720"/>
        </w:tabs>
        <w:ind w:left="720"/>
        <w:rPr>
          <w:rFonts w:ascii="Arial" w:hAnsi="Arial" w:cs="Arial"/>
          <w:bCs/>
          <w:sz w:val="18"/>
          <w:szCs w:val="18"/>
        </w:rPr>
      </w:pPr>
      <w:r w:rsidRPr="00891170">
        <w:rPr>
          <w:rFonts w:ascii="Arial" w:hAnsi="Arial" w:cs="Arial"/>
          <w:bCs/>
          <w:sz w:val="18"/>
          <w:szCs w:val="18"/>
        </w:rPr>
        <w:t xml:space="preserve">Metal Lath/Steel Framing Association (ML/SFA) 540 Lightweight </w:t>
      </w:r>
      <w:r w:rsidRPr="00891170">
        <w:rPr>
          <w:rFonts w:ascii="Arial" w:hAnsi="Arial" w:cs="Arial"/>
          <w:sz w:val="18"/>
          <w:szCs w:val="18"/>
        </w:rPr>
        <w:t>Steel Framing Systems Manual</w:t>
      </w:r>
    </w:p>
    <w:p w14:paraId="4CFB6738"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bCs/>
          <w:sz w:val="18"/>
          <w:szCs w:val="18"/>
        </w:rPr>
        <w:t xml:space="preserve">Steel Stud Manufacturers Association (SSMA) Product Technical Information and ICBO Evaluation Service, Inc. Report ER-4943P </w:t>
      </w:r>
      <w:r w:rsidRPr="00891170">
        <w:rPr>
          <w:rFonts w:ascii="Arial" w:hAnsi="Arial" w:cs="Arial"/>
          <w:sz w:val="18"/>
          <w:szCs w:val="18"/>
        </w:rPr>
        <w:t xml:space="preserve"> </w:t>
      </w:r>
    </w:p>
    <w:p w14:paraId="63B39D31"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Terrazzo, Tile </w:t>
      </w:r>
      <w:proofErr w:type="gramStart"/>
      <w:r w:rsidRPr="00891170">
        <w:rPr>
          <w:rFonts w:ascii="Arial" w:hAnsi="Arial" w:cs="Arial"/>
          <w:color w:val="000000"/>
          <w:sz w:val="18"/>
          <w:szCs w:val="18"/>
        </w:rPr>
        <w:t>And</w:t>
      </w:r>
      <w:proofErr w:type="gramEnd"/>
      <w:r w:rsidRPr="00891170">
        <w:rPr>
          <w:rFonts w:ascii="Arial" w:hAnsi="Arial" w:cs="Arial"/>
          <w:color w:val="000000"/>
          <w:sz w:val="18"/>
          <w:szCs w:val="18"/>
        </w:rPr>
        <w:t xml:space="preserve"> Marble Association Of Canada (TTMAC) Specification Guide 09300 Tile Installation Manual</w:t>
      </w:r>
    </w:p>
    <w:p w14:paraId="7CA2566F" w14:textId="77777777" w:rsidR="00204D73" w:rsidRPr="00891170" w:rsidRDefault="00204D73" w:rsidP="00B82659">
      <w:pPr>
        <w:numPr>
          <w:ilvl w:val="0"/>
          <w:numId w:val="17"/>
        </w:numPr>
        <w:tabs>
          <w:tab w:val="left" w:pos="720"/>
          <w:tab w:val="left" w:pos="2340"/>
        </w:tabs>
        <w:ind w:left="720"/>
        <w:rPr>
          <w:rFonts w:ascii="Arial" w:hAnsi="Arial" w:cs="Arial"/>
          <w:sz w:val="18"/>
          <w:szCs w:val="18"/>
        </w:rPr>
      </w:pPr>
      <w:r w:rsidRPr="00891170">
        <w:rPr>
          <w:rFonts w:ascii="Arial" w:hAnsi="Arial" w:cs="Arial"/>
          <w:sz w:val="18"/>
          <w:szCs w:val="18"/>
        </w:rPr>
        <w:t xml:space="preserve">Tile Council </w:t>
      </w:r>
      <w:proofErr w:type="gramStart"/>
      <w:r w:rsidRPr="00891170">
        <w:rPr>
          <w:rFonts w:ascii="Arial" w:hAnsi="Arial" w:cs="Arial"/>
          <w:sz w:val="18"/>
          <w:szCs w:val="18"/>
        </w:rPr>
        <w:t>Of</w:t>
      </w:r>
      <w:proofErr w:type="gramEnd"/>
      <w:r w:rsidRPr="00891170">
        <w:rPr>
          <w:rFonts w:ascii="Arial" w:hAnsi="Arial" w:cs="Arial"/>
          <w:sz w:val="18"/>
          <w:szCs w:val="18"/>
        </w:rPr>
        <w:t xml:space="preserve"> North America (TCNA) Handbook For Ceramic</w:t>
      </w:r>
      <w:r w:rsidR="00356355" w:rsidRPr="00891170">
        <w:rPr>
          <w:rFonts w:ascii="Arial" w:hAnsi="Arial" w:cs="Arial"/>
          <w:sz w:val="18"/>
          <w:szCs w:val="18"/>
        </w:rPr>
        <w:t>, Glass, and Stone</w:t>
      </w:r>
      <w:r w:rsidRPr="00891170">
        <w:rPr>
          <w:rFonts w:ascii="Arial" w:hAnsi="Arial" w:cs="Arial"/>
          <w:sz w:val="18"/>
          <w:szCs w:val="18"/>
        </w:rPr>
        <w:t xml:space="preserve"> Tile Installation</w:t>
      </w:r>
    </w:p>
    <w:p w14:paraId="7ADAE744" w14:textId="77777777" w:rsidR="00204D73" w:rsidRPr="00891170" w:rsidRDefault="00204D73" w:rsidP="00B82659">
      <w:pPr>
        <w:tabs>
          <w:tab w:val="left" w:pos="720"/>
        </w:tabs>
        <w:rPr>
          <w:rFonts w:ascii="Arial" w:hAnsi="Arial" w:cs="Arial"/>
          <w:sz w:val="18"/>
          <w:szCs w:val="18"/>
        </w:rPr>
      </w:pPr>
    </w:p>
    <w:p w14:paraId="3AE72127"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1.10</w:t>
      </w:r>
      <w:r w:rsidRPr="00891170">
        <w:rPr>
          <w:rFonts w:ascii="Arial" w:hAnsi="Arial" w:cs="Arial"/>
          <w:b/>
          <w:sz w:val="18"/>
          <w:szCs w:val="18"/>
        </w:rPr>
        <w:tab/>
        <w:t>SYSTEM DESCRIPTION</w:t>
      </w:r>
    </w:p>
    <w:p w14:paraId="4FEF9BF9" w14:textId="77777777" w:rsidR="00B578E7" w:rsidRPr="00891170" w:rsidRDefault="00B578E7"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Below are example descriptions; edit for additional applicable systems</w:t>
      </w:r>
    </w:p>
    <w:p w14:paraId="363F9240" w14:textId="77777777" w:rsidR="00204D73" w:rsidRPr="00891170" w:rsidRDefault="007A5E8D" w:rsidP="00B82659">
      <w:pPr>
        <w:numPr>
          <w:ilvl w:val="0"/>
          <w:numId w:val="18"/>
        </w:numPr>
        <w:tabs>
          <w:tab w:val="left" w:pos="720"/>
        </w:tabs>
        <w:ind w:left="720"/>
        <w:rPr>
          <w:rFonts w:ascii="Arial" w:hAnsi="Arial" w:cs="Arial"/>
          <w:sz w:val="18"/>
          <w:szCs w:val="18"/>
        </w:rPr>
      </w:pPr>
      <w:r w:rsidRPr="00891170">
        <w:rPr>
          <w:rFonts w:ascii="Arial" w:hAnsi="Arial" w:cs="Arial"/>
          <w:sz w:val="18"/>
          <w:szCs w:val="18"/>
        </w:rPr>
        <w:t>Ceramic</w:t>
      </w:r>
      <w:r w:rsidR="00204D73" w:rsidRPr="00891170">
        <w:rPr>
          <w:rFonts w:ascii="Arial" w:hAnsi="Arial" w:cs="Arial"/>
          <w:sz w:val="18"/>
          <w:szCs w:val="18"/>
        </w:rPr>
        <w:t xml:space="preserve"> floor tile installed over concrete floor slabs using latex </w:t>
      </w:r>
      <w:proofErr w:type="spellStart"/>
      <w:r w:rsidR="005A24F1" w:rsidRPr="00891170">
        <w:rPr>
          <w:rFonts w:ascii="Arial" w:hAnsi="Arial" w:cs="Arial"/>
          <w:sz w:val="18"/>
          <w:szCs w:val="18"/>
        </w:rPr>
        <w:t>portland</w:t>
      </w:r>
      <w:proofErr w:type="spellEnd"/>
      <w:r w:rsidR="00204D73" w:rsidRPr="00891170">
        <w:rPr>
          <w:rFonts w:ascii="Arial" w:hAnsi="Arial" w:cs="Arial"/>
          <w:sz w:val="18"/>
          <w:szCs w:val="18"/>
        </w:rPr>
        <w:t xml:space="preserve"> cement mortar and latex </w:t>
      </w:r>
      <w:proofErr w:type="spellStart"/>
      <w:r w:rsidR="005A24F1" w:rsidRPr="00891170">
        <w:rPr>
          <w:rFonts w:ascii="Arial" w:hAnsi="Arial" w:cs="Arial"/>
          <w:sz w:val="18"/>
          <w:szCs w:val="18"/>
        </w:rPr>
        <w:t>portland</w:t>
      </w:r>
      <w:proofErr w:type="spellEnd"/>
      <w:r w:rsidR="00204D73" w:rsidRPr="00891170">
        <w:rPr>
          <w:rFonts w:ascii="Arial" w:hAnsi="Arial" w:cs="Arial"/>
          <w:sz w:val="18"/>
          <w:szCs w:val="18"/>
        </w:rPr>
        <w:t xml:space="preserve"> cement grout.</w:t>
      </w:r>
    </w:p>
    <w:p w14:paraId="3FDA5F37" w14:textId="77777777" w:rsidR="00204D73" w:rsidRPr="00891170" w:rsidRDefault="00204D73" w:rsidP="00B82659">
      <w:pPr>
        <w:numPr>
          <w:ilvl w:val="0"/>
          <w:numId w:val="18"/>
        </w:numPr>
        <w:tabs>
          <w:tab w:val="left" w:pos="720"/>
        </w:tabs>
        <w:ind w:left="720"/>
        <w:rPr>
          <w:rFonts w:ascii="Arial" w:hAnsi="Arial" w:cs="Arial"/>
          <w:sz w:val="18"/>
          <w:szCs w:val="18"/>
        </w:rPr>
      </w:pPr>
      <w:r w:rsidRPr="00891170">
        <w:rPr>
          <w:rFonts w:ascii="Arial" w:hAnsi="Arial" w:cs="Arial"/>
          <w:sz w:val="18"/>
          <w:szCs w:val="18"/>
        </w:rPr>
        <w:t xml:space="preserve">Quarry tile and base installed using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w:t>
      </w:r>
      <w:r w:rsidR="003769DD" w:rsidRPr="00891170">
        <w:rPr>
          <w:rFonts w:ascii="Arial" w:hAnsi="Arial" w:cs="Arial"/>
          <w:sz w:val="18"/>
          <w:szCs w:val="18"/>
        </w:rPr>
        <w:t>and</w:t>
      </w:r>
      <w:r w:rsidRPr="00891170">
        <w:rPr>
          <w:rFonts w:ascii="Arial" w:hAnsi="Arial" w:cs="Arial"/>
          <w:sz w:val="18"/>
          <w:szCs w:val="18"/>
        </w:rPr>
        <w:t xml:space="preserve"> </w:t>
      </w:r>
      <w:r w:rsidR="003769DD" w:rsidRPr="00891170">
        <w:rPr>
          <w:rFonts w:ascii="Arial" w:hAnsi="Arial" w:cs="Arial"/>
          <w:sz w:val="18"/>
          <w:szCs w:val="18"/>
        </w:rPr>
        <w:t xml:space="preserve">industrial </w:t>
      </w:r>
      <w:r w:rsidRPr="00891170">
        <w:rPr>
          <w:rFonts w:ascii="Arial" w:hAnsi="Arial" w:cs="Arial"/>
          <w:sz w:val="18"/>
          <w:szCs w:val="18"/>
        </w:rPr>
        <w:t>epoxy grout</w:t>
      </w:r>
      <w:r w:rsidR="003769DD" w:rsidRPr="00891170">
        <w:rPr>
          <w:rFonts w:ascii="Arial" w:hAnsi="Arial" w:cs="Arial"/>
          <w:sz w:val="18"/>
          <w:szCs w:val="18"/>
        </w:rPr>
        <w:t>.</w:t>
      </w:r>
    </w:p>
    <w:p w14:paraId="3783A323" w14:textId="77777777" w:rsidR="00CB695C" w:rsidRPr="00891170" w:rsidRDefault="00CB695C" w:rsidP="00B82659">
      <w:pPr>
        <w:tabs>
          <w:tab w:val="left" w:pos="720"/>
        </w:tabs>
        <w:rPr>
          <w:rFonts w:ascii="Arial" w:hAnsi="Arial" w:cs="Arial"/>
          <w:sz w:val="18"/>
          <w:szCs w:val="18"/>
        </w:rPr>
      </w:pPr>
    </w:p>
    <w:p w14:paraId="50164D9B" w14:textId="77777777" w:rsidR="00CB695C" w:rsidRPr="00891170" w:rsidRDefault="00CB695C" w:rsidP="00B82659">
      <w:pPr>
        <w:rPr>
          <w:rFonts w:ascii="Arial" w:hAnsi="Arial" w:cs="Arial"/>
          <w:b/>
          <w:sz w:val="18"/>
          <w:szCs w:val="18"/>
        </w:rPr>
      </w:pPr>
      <w:r w:rsidRPr="00891170">
        <w:rPr>
          <w:rFonts w:ascii="Arial" w:hAnsi="Arial" w:cs="Arial"/>
          <w:b/>
          <w:sz w:val="18"/>
          <w:szCs w:val="18"/>
        </w:rPr>
        <w:lastRenderedPageBreak/>
        <w:t>1.11</w:t>
      </w:r>
      <w:r w:rsidRPr="00891170">
        <w:rPr>
          <w:rFonts w:ascii="Arial" w:hAnsi="Arial" w:cs="Arial"/>
          <w:b/>
          <w:sz w:val="18"/>
          <w:szCs w:val="18"/>
        </w:rPr>
        <w:tab/>
        <w:t>SUBMITTALS</w:t>
      </w:r>
    </w:p>
    <w:p w14:paraId="02AC0FA0" w14:textId="77777777" w:rsidR="00CB695C" w:rsidRPr="00891170" w:rsidRDefault="00CB695C"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for applicable requirements</w:t>
      </w:r>
    </w:p>
    <w:p w14:paraId="1DE01836"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 xml:space="preserve">Submittal Requirements: Submit the following “Required LEED Criteria” certification items as listed below.  Refer to Division 1 </w:t>
      </w:r>
      <w:proofErr w:type="gramStart"/>
      <w:r w:rsidRPr="00891170">
        <w:rPr>
          <w:rFonts w:ascii="Arial" w:hAnsi="Arial" w:cs="Arial"/>
          <w:sz w:val="18"/>
          <w:szCs w:val="18"/>
        </w:rPr>
        <w:t>for</w:t>
      </w:r>
      <w:proofErr w:type="gramEnd"/>
      <w:r w:rsidRPr="00891170">
        <w:rPr>
          <w:rFonts w:ascii="Arial" w:hAnsi="Arial" w:cs="Arial"/>
          <w:sz w:val="18"/>
          <w:szCs w:val="18"/>
        </w:rPr>
        <w:t xml:space="preserve"> additional requirements:</w:t>
      </w:r>
    </w:p>
    <w:p w14:paraId="390D941B" w14:textId="77777777" w:rsidR="004912A8" w:rsidRPr="00891170" w:rsidRDefault="004912A8" w:rsidP="00B82659">
      <w:pPr>
        <w:numPr>
          <w:ilvl w:val="1"/>
          <w:numId w:val="3"/>
        </w:numPr>
        <w:tabs>
          <w:tab w:val="left" w:pos="720"/>
        </w:tabs>
        <w:ind w:firstLine="0"/>
        <w:rPr>
          <w:rFonts w:ascii="Arial" w:hAnsi="Arial" w:cs="Arial"/>
          <w:sz w:val="18"/>
          <w:szCs w:val="18"/>
        </w:rPr>
      </w:pPr>
      <w:r w:rsidRPr="00891170">
        <w:rPr>
          <w:rFonts w:ascii="Arial" w:hAnsi="Arial" w:cs="Arial"/>
          <w:sz w:val="18"/>
          <w:szCs w:val="18"/>
        </w:rPr>
        <w:t>A completed LEED Environmental Building Materials Certification Form.  Information to be</w:t>
      </w:r>
    </w:p>
    <w:p w14:paraId="58F79B09" w14:textId="77777777" w:rsidR="004912A8" w:rsidRPr="00891170" w:rsidRDefault="004912A8" w:rsidP="00B82659">
      <w:pPr>
        <w:tabs>
          <w:tab w:val="left" w:pos="720"/>
        </w:tabs>
        <w:ind w:left="720"/>
        <w:rPr>
          <w:rFonts w:ascii="Arial" w:hAnsi="Arial" w:cs="Arial"/>
          <w:sz w:val="18"/>
          <w:szCs w:val="18"/>
        </w:rPr>
      </w:pPr>
      <w:r w:rsidRPr="00891170">
        <w:rPr>
          <w:rFonts w:ascii="Arial" w:hAnsi="Arial" w:cs="Arial"/>
          <w:sz w:val="18"/>
          <w:szCs w:val="18"/>
        </w:rPr>
        <w:t xml:space="preserve">      supplied generally includes:</w:t>
      </w:r>
    </w:p>
    <w:p w14:paraId="2E039032" w14:textId="77777777" w:rsidR="004912A8" w:rsidRPr="00891170" w:rsidRDefault="004912A8" w:rsidP="00B82659">
      <w:pPr>
        <w:numPr>
          <w:ilvl w:val="2"/>
          <w:numId w:val="3"/>
        </w:numPr>
        <w:tabs>
          <w:tab w:val="left" w:pos="720"/>
        </w:tabs>
        <w:ind w:firstLine="360"/>
        <w:rPr>
          <w:rFonts w:ascii="Arial" w:hAnsi="Arial" w:cs="Arial"/>
          <w:sz w:val="18"/>
          <w:szCs w:val="18"/>
        </w:rPr>
      </w:pPr>
      <w:r w:rsidRPr="00891170">
        <w:rPr>
          <w:rFonts w:ascii="Arial" w:hAnsi="Arial" w:cs="Arial"/>
          <w:sz w:val="18"/>
          <w:szCs w:val="18"/>
        </w:rPr>
        <w:t>Manufacturing plant locations for tile installation products.</w:t>
      </w:r>
    </w:p>
    <w:p w14:paraId="59BFA587" w14:textId="77777777" w:rsidR="004912A8" w:rsidRPr="00891170" w:rsidRDefault="004912A8" w:rsidP="00B82659">
      <w:pPr>
        <w:numPr>
          <w:ilvl w:val="2"/>
          <w:numId w:val="3"/>
        </w:numPr>
        <w:tabs>
          <w:tab w:val="left" w:pos="720"/>
        </w:tabs>
        <w:ind w:firstLine="360"/>
        <w:rPr>
          <w:rFonts w:ascii="Arial" w:hAnsi="Arial" w:cs="Arial"/>
          <w:sz w:val="18"/>
          <w:szCs w:val="18"/>
        </w:rPr>
      </w:pPr>
      <w:r w:rsidRPr="00891170">
        <w:rPr>
          <w:rFonts w:ascii="Arial" w:hAnsi="Arial" w:cs="Arial"/>
          <w:sz w:val="18"/>
          <w:szCs w:val="18"/>
        </w:rPr>
        <w:t>LEED Credits as listed in Part 1.4B “LEED Credit Submittals”</w:t>
      </w:r>
    </w:p>
    <w:p w14:paraId="283E244E" w14:textId="77777777" w:rsidR="004912A8" w:rsidRPr="00891170" w:rsidRDefault="004912A8" w:rsidP="00B82659">
      <w:pPr>
        <w:numPr>
          <w:ilvl w:val="2"/>
          <w:numId w:val="3"/>
        </w:numPr>
        <w:tabs>
          <w:tab w:val="left" w:pos="720"/>
        </w:tabs>
        <w:ind w:firstLine="360"/>
        <w:rPr>
          <w:rFonts w:ascii="Arial" w:hAnsi="Arial" w:cs="Arial"/>
          <w:sz w:val="18"/>
          <w:szCs w:val="18"/>
        </w:rPr>
      </w:pPr>
      <w:r w:rsidRPr="00891170">
        <w:rPr>
          <w:rFonts w:ascii="Arial" w:hAnsi="Arial" w:cs="Arial"/>
          <w:sz w:val="18"/>
          <w:szCs w:val="18"/>
        </w:rPr>
        <w:t xml:space="preserve">Recycled content; pre-consumer or post-consumer; </w:t>
      </w:r>
      <w:proofErr w:type="gramStart"/>
      <w:r w:rsidRPr="00891170">
        <w:rPr>
          <w:rFonts w:ascii="Arial" w:hAnsi="Arial" w:cs="Arial"/>
          <w:sz w:val="18"/>
          <w:szCs w:val="18"/>
        </w:rPr>
        <w:t>or;</w:t>
      </w:r>
      <w:proofErr w:type="gramEnd"/>
    </w:p>
    <w:p w14:paraId="73038C44" w14:textId="77777777" w:rsidR="004912A8" w:rsidRPr="00891170" w:rsidRDefault="004912A8" w:rsidP="00B82659">
      <w:pPr>
        <w:tabs>
          <w:tab w:val="left" w:pos="720"/>
        </w:tabs>
        <w:ind w:left="1080"/>
        <w:rPr>
          <w:rFonts w:ascii="Arial" w:hAnsi="Arial" w:cs="Arial"/>
          <w:sz w:val="18"/>
          <w:szCs w:val="18"/>
        </w:rPr>
      </w:pPr>
      <w:r w:rsidRPr="00891170">
        <w:rPr>
          <w:rFonts w:ascii="Arial" w:hAnsi="Arial" w:cs="Arial"/>
          <w:sz w:val="18"/>
          <w:szCs w:val="18"/>
        </w:rPr>
        <w:t xml:space="preserve">Project specific information gathered using the LATICRETE LEED Project Certification Assistant available at </w:t>
      </w:r>
      <w:hyperlink r:id="rId12" w:history="1">
        <w:r w:rsidRPr="00891170">
          <w:rPr>
            <w:rFonts w:ascii="Arial" w:hAnsi="Arial" w:cs="Arial"/>
            <w:sz w:val="18"/>
            <w:szCs w:val="18"/>
            <w:u w:val="single"/>
          </w:rPr>
          <w:t>www.laticrete.com/green</w:t>
        </w:r>
      </w:hyperlink>
      <w:r w:rsidRPr="00891170">
        <w:rPr>
          <w:rFonts w:ascii="Arial" w:hAnsi="Arial" w:cs="Arial"/>
          <w:sz w:val="18"/>
          <w:szCs w:val="18"/>
        </w:rPr>
        <w:t xml:space="preserve">. </w:t>
      </w:r>
    </w:p>
    <w:p w14:paraId="6A28F4ED" w14:textId="77777777" w:rsidR="004912A8" w:rsidRPr="00891170" w:rsidRDefault="004912A8"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UL GREENGUARD Certification Program </w:t>
      </w:r>
      <w:proofErr w:type="gramStart"/>
      <w:r w:rsidRPr="00891170">
        <w:rPr>
          <w:rFonts w:ascii="Arial" w:hAnsi="Arial" w:cs="Arial"/>
          <w:sz w:val="18"/>
          <w:szCs w:val="18"/>
        </w:rPr>
        <w:t>For</w:t>
      </w:r>
      <w:proofErr w:type="gramEnd"/>
      <w:r w:rsidRPr="00891170">
        <w:rPr>
          <w:rFonts w:ascii="Arial" w:hAnsi="Arial" w:cs="Arial"/>
          <w:sz w:val="18"/>
          <w:szCs w:val="18"/>
        </w:rPr>
        <w:t xml:space="preserve"> Chemical Emissions For Building Materials, Finishes </w:t>
      </w:r>
    </w:p>
    <w:p w14:paraId="40491B6A" w14:textId="77777777" w:rsidR="004912A8" w:rsidRPr="00891170" w:rsidRDefault="004912A8" w:rsidP="00B82659">
      <w:pPr>
        <w:tabs>
          <w:tab w:val="left" w:pos="1080"/>
        </w:tabs>
        <w:ind w:left="1080"/>
        <w:rPr>
          <w:rFonts w:ascii="Arial" w:hAnsi="Arial" w:cs="Arial"/>
          <w:sz w:val="18"/>
          <w:szCs w:val="18"/>
        </w:rPr>
      </w:pPr>
      <w:r w:rsidRPr="00891170">
        <w:rPr>
          <w:rFonts w:ascii="Arial" w:hAnsi="Arial" w:cs="Arial"/>
          <w:sz w:val="18"/>
          <w:szCs w:val="18"/>
        </w:rPr>
        <w:t xml:space="preserve">And Furnishings, UL 2818 or UL GREENGUARD Gold certificates provided by the tile installation materials manufacturer on UL GREENGUARD letterhead stating “This product has been UL GREENGUARD Gold Product Certified </w:t>
      </w:r>
      <w:proofErr w:type="gramStart"/>
      <w:r w:rsidRPr="00891170">
        <w:rPr>
          <w:rFonts w:ascii="Arial" w:hAnsi="Arial" w:cs="Arial"/>
          <w:sz w:val="18"/>
          <w:szCs w:val="18"/>
        </w:rPr>
        <w:t>For</w:t>
      </w:r>
      <w:proofErr w:type="gramEnd"/>
      <w:r w:rsidRPr="00891170">
        <w:rPr>
          <w:rFonts w:ascii="Arial" w:hAnsi="Arial" w:cs="Arial"/>
          <w:sz w:val="18"/>
          <w:szCs w:val="18"/>
        </w:rPr>
        <w:t xml:space="preserve"> Low Chemical Emissions by the UL Environment under the UL GREENGUARD Certification Program For Chemical Emissions For Building Materials, Finishes And Furnishings” for each tile installation product used to verify Low VOC product information.</w:t>
      </w:r>
    </w:p>
    <w:p w14:paraId="4FAD79E3" w14:textId="77777777" w:rsidR="004912A8" w:rsidRPr="00891170" w:rsidRDefault="004912A8"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Contractor’s certification of LEED Compliance: Submit Contractor’s certification verifying the </w:t>
      </w:r>
    </w:p>
    <w:p w14:paraId="4D29E523"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installation of specified LEED Compliant products.</w:t>
      </w:r>
    </w:p>
    <w:p w14:paraId="5B484A3A" w14:textId="77777777" w:rsidR="004912A8" w:rsidRPr="00891170" w:rsidRDefault="004912A8"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Product Cut Sheets for all materials that meet the LEED performance criteria.  Submit Product Cut </w:t>
      </w:r>
    </w:p>
    <w:p w14:paraId="7F547D17"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Sheets with Contractor or Sub-contractor’s stamp, as confirmation that submitted products were  </w:t>
      </w:r>
    </w:p>
    <w:p w14:paraId="674FDC61"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installed on Project.</w:t>
      </w:r>
    </w:p>
    <w:p w14:paraId="7DC66D58" w14:textId="77777777" w:rsidR="004912A8" w:rsidRPr="00891170" w:rsidRDefault="00666BBB"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GHS format </w:t>
      </w:r>
      <w:r w:rsidR="004912A8" w:rsidRPr="00891170">
        <w:rPr>
          <w:rFonts w:ascii="Arial" w:hAnsi="Arial" w:cs="Arial"/>
          <w:sz w:val="18"/>
          <w:szCs w:val="18"/>
        </w:rPr>
        <w:t>Safety Data Sheets for all applicable products.</w:t>
      </w:r>
    </w:p>
    <w:p w14:paraId="405DCFB1" w14:textId="77777777" w:rsidR="004912A8" w:rsidRPr="00891170" w:rsidRDefault="004912A8" w:rsidP="00B82659">
      <w:pPr>
        <w:numPr>
          <w:ilvl w:val="0"/>
          <w:numId w:val="3"/>
        </w:numPr>
        <w:tabs>
          <w:tab w:val="left" w:pos="720"/>
          <w:tab w:val="left" w:pos="1080"/>
        </w:tabs>
        <w:rPr>
          <w:rFonts w:ascii="Arial" w:hAnsi="Arial" w:cs="Arial"/>
          <w:sz w:val="18"/>
          <w:szCs w:val="18"/>
        </w:rPr>
      </w:pPr>
      <w:r w:rsidRPr="00891170">
        <w:rPr>
          <w:rFonts w:ascii="Arial" w:hAnsi="Arial" w:cs="Arial"/>
          <w:sz w:val="18"/>
          <w:szCs w:val="18"/>
        </w:rPr>
        <w:t xml:space="preserve">LEED Credit Submittals for the </w:t>
      </w:r>
      <w:proofErr w:type="gramStart"/>
      <w:r w:rsidRPr="00891170">
        <w:rPr>
          <w:rFonts w:ascii="Arial" w:hAnsi="Arial" w:cs="Arial"/>
          <w:sz w:val="18"/>
          <w:szCs w:val="18"/>
        </w:rPr>
        <w:t>following;</w:t>
      </w:r>
      <w:proofErr w:type="gramEnd"/>
    </w:p>
    <w:p w14:paraId="69F5838D" w14:textId="77777777" w:rsidR="003B67BA" w:rsidRPr="00891170" w:rsidRDefault="003B67BA"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LEED Reference Guide for Green Building Design and Construction, LEED v4 MR Credit Building </w:t>
      </w:r>
    </w:p>
    <w:p w14:paraId="0AC4B8A7"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Product Disclosure and Optimization – Material Ingredients: Manufacturer’s product data for tile </w:t>
      </w:r>
    </w:p>
    <w:p w14:paraId="37EC9EE2"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installation materials, including Health Product Declaration (HPD) on HPD Collaborative letterhead.</w:t>
      </w:r>
    </w:p>
    <w:p w14:paraId="0B981122" w14:textId="77777777" w:rsidR="003B67BA" w:rsidRPr="00891170" w:rsidRDefault="003B67BA"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LEED Reference Guide for Green Building Design and Construction, LEED v4 MR Credit Building </w:t>
      </w:r>
    </w:p>
    <w:p w14:paraId="63D5EE56"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Product Disclosure and Optimization – Sourcing of Raw Materials Option 2 (Recycled Content):   </w:t>
      </w:r>
    </w:p>
    <w:p w14:paraId="212540CC"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Manufacturer’s product data for tile installation materials.</w:t>
      </w:r>
    </w:p>
    <w:p w14:paraId="2D3386A3" w14:textId="77777777" w:rsidR="003B67BA" w:rsidRPr="00891170" w:rsidRDefault="003B67BA"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LEED Reference Guide for Green Building Design and Construction, LEED v4 MR Credit: </w:t>
      </w:r>
    </w:p>
    <w:p w14:paraId="2CC0DB5B"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Building Product Disclosure and Optimization – Sourcing of Raw Materials Option 2 (Regional </w:t>
      </w:r>
    </w:p>
    <w:p w14:paraId="7DABF81D"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w:t>
      </w:r>
      <w:proofErr w:type="gramStart"/>
      <w:r w:rsidRPr="00891170">
        <w:rPr>
          <w:rFonts w:ascii="Arial" w:hAnsi="Arial" w:cs="Arial"/>
          <w:sz w:val="18"/>
          <w:szCs w:val="18"/>
        </w:rPr>
        <w:t>Materials):</w:t>
      </w:r>
      <w:proofErr w:type="gramEnd"/>
      <w:r w:rsidRPr="00891170">
        <w:rPr>
          <w:rFonts w:ascii="Arial" w:hAnsi="Arial" w:cs="Arial"/>
          <w:sz w:val="18"/>
          <w:szCs w:val="18"/>
        </w:rPr>
        <w:t xml:space="preserve"> Product data indicating location of material manufacturer for regionally manufactured </w:t>
      </w:r>
    </w:p>
    <w:p w14:paraId="495A6A5E"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Materials (within 100 miles of project site).</w:t>
      </w:r>
    </w:p>
    <w:p w14:paraId="2CAF7F7A" w14:textId="77777777" w:rsidR="003B67BA" w:rsidRPr="00891170" w:rsidRDefault="003B67BA" w:rsidP="00B82659">
      <w:pPr>
        <w:numPr>
          <w:ilvl w:val="1"/>
          <w:numId w:val="3"/>
        </w:numPr>
        <w:tabs>
          <w:tab w:val="left" w:pos="1080"/>
        </w:tabs>
        <w:ind w:left="1080"/>
        <w:rPr>
          <w:rFonts w:ascii="Arial" w:hAnsi="Arial" w:cs="Arial"/>
          <w:sz w:val="18"/>
          <w:szCs w:val="18"/>
        </w:rPr>
      </w:pPr>
      <w:r w:rsidRPr="00891170">
        <w:rPr>
          <w:rFonts w:ascii="Arial" w:hAnsi="Arial" w:cs="Arial"/>
          <w:sz w:val="18"/>
          <w:szCs w:val="18"/>
        </w:rPr>
        <w:t>LEED Reference Guide for Green Building Design and Construction, LEED v4 Edition MR Credit Construction and Demolition Waste Management: Path 1 (Divert 50% and Three Material Streams) Manufacturer’s packaging showing recycle symbol for appropriate disposition in construction waste management.</w:t>
      </w:r>
    </w:p>
    <w:p w14:paraId="63BA314D" w14:textId="77777777" w:rsidR="003B67BA" w:rsidRPr="00891170" w:rsidRDefault="003B67BA" w:rsidP="00B82659">
      <w:pPr>
        <w:numPr>
          <w:ilvl w:val="1"/>
          <w:numId w:val="3"/>
        </w:numPr>
        <w:tabs>
          <w:tab w:val="left" w:pos="1080"/>
        </w:tabs>
        <w:ind w:left="1080"/>
        <w:rPr>
          <w:rFonts w:ascii="Arial" w:hAnsi="Arial" w:cs="Arial"/>
          <w:sz w:val="18"/>
          <w:szCs w:val="18"/>
        </w:rPr>
      </w:pPr>
      <w:r w:rsidRPr="00891170">
        <w:rPr>
          <w:rFonts w:ascii="Arial" w:hAnsi="Arial" w:cs="Arial"/>
          <w:sz w:val="18"/>
          <w:szCs w:val="18"/>
        </w:rPr>
        <w:t xml:space="preserve">LEED Reference Guide for Green Building Design and Construction, LEED v4 Edition MR Credit Construction and Demolition Waste Management: Path 1 (Divert 75% and Four Material Streams) Manufacturer’s packaging showing </w:t>
      </w:r>
      <w:proofErr w:type="gramStart"/>
      <w:r w:rsidRPr="00891170">
        <w:rPr>
          <w:rFonts w:ascii="Arial" w:hAnsi="Arial" w:cs="Arial"/>
          <w:sz w:val="18"/>
          <w:szCs w:val="18"/>
        </w:rPr>
        <w:t>recycle</w:t>
      </w:r>
      <w:proofErr w:type="gramEnd"/>
      <w:r w:rsidRPr="00891170">
        <w:rPr>
          <w:rFonts w:ascii="Arial" w:hAnsi="Arial" w:cs="Arial"/>
          <w:sz w:val="18"/>
          <w:szCs w:val="18"/>
        </w:rPr>
        <w:t xml:space="preserve"> symbol for appropriate disposition in construction waste management.</w:t>
      </w:r>
    </w:p>
    <w:p w14:paraId="790249D6" w14:textId="77777777" w:rsidR="003B67BA" w:rsidRPr="00891170" w:rsidRDefault="003B67BA"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LEED Reference Guide for Green Building Design and Construction, LEED v4 EQ Credit </w:t>
      </w:r>
    </w:p>
    <w:p w14:paraId="67D7820A"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Low-Emitting Materials: Manufacturer’s product data for tile installation materials, including UL </w:t>
      </w:r>
    </w:p>
    <w:p w14:paraId="51A497AB"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GREENGUARD Gold Certificate on UL GREENGUARD letterhead stating product VOC emissions.</w:t>
      </w:r>
    </w:p>
    <w:p w14:paraId="325B5363"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7.   LEED Schools Reference Guide (Educational Projects Only), 2007 Edition Credit EQ 9 (Enhanced  </w:t>
      </w:r>
    </w:p>
    <w:p w14:paraId="749AD5C1"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w:t>
      </w:r>
      <w:proofErr w:type="gramStart"/>
      <w:r w:rsidRPr="00891170">
        <w:rPr>
          <w:rFonts w:ascii="Arial" w:hAnsi="Arial" w:cs="Arial"/>
          <w:sz w:val="18"/>
          <w:szCs w:val="18"/>
        </w:rPr>
        <w:t>Acoustical</w:t>
      </w:r>
      <w:proofErr w:type="gramEnd"/>
      <w:r w:rsidRPr="00891170">
        <w:rPr>
          <w:rFonts w:ascii="Arial" w:hAnsi="Arial" w:cs="Arial"/>
          <w:sz w:val="18"/>
          <w:szCs w:val="18"/>
        </w:rPr>
        <w:t xml:space="preserve"> Performance): Impact noise reduction test reports and product data on sound control    </w:t>
      </w:r>
    </w:p>
    <w:p w14:paraId="73073051"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product(s).</w:t>
      </w:r>
    </w:p>
    <w:p w14:paraId="75D58025" w14:textId="77777777" w:rsidR="004912A8" w:rsidRPr="00891170" w:rsidRDefault="004912A8" w:rsidP="00B82659">
      <w:pPr>
        <w:tabs>
          <w:tab w:val="left" w:pos="1080"/>
        </w:tabs>
        <w:ind w:left="720"/>
        <w:rPr>
          <w:rFonts w:ascii="Arial" w:hAnsi="Arial" w:cs="Arial"/>
          <w:sz w:val="18"/>
          <w:szCs w:val="18"/>
        </w:rPr>
      </w:pPr>
      <w:r w:rsidRPr="00891170">
        <w:rPr>
          <w:rFonts w:ascii="Arial" w:hAnsi="Arial" w:cs="Arial"/>
          <w:sz w:val="18"/>
          <w:szCs w:val="18"/>
        </w:rPr>
        <w:t xml:space="preserve">8. </w:t>
      </w:r>
      <w:r w:rsidR="007F0FE6" w:rsidRPr="00891170">
        <w:rPr>
          <w:rFonts w:ascii="Arial" w:hAnsi="Arial" w:cs="Arial"/>
          <w:sz w:val="18"/>
          <w:szCs w:val="18"/>
        </w:rPr>
        <w:t xml:space="preserve">  </w:t>
      </w:r>
      <w:r w:rsidRPr="00891170">
        <w:rPr>
          <w:rFonts w:ascii="Arial" w:hAnsi="Arial" w:cs="Arial"/>
          <w:sz w:val="18"/>
          <w:szCs w:val="18"/>
        </w:rPr>
        <w:t xml:space="preserve">LEED Schools Reference Guide (Educational Projects Only), 2007 Edition Credit EQ 10 (Mold </w:t>
      </w:r>
    </w:p>
    <w:p w14:paraId="1AA1FADD"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Prevention): Manufacturer’s packaging and/or data showing anti-microbial protection in product(s).</w:t>
      </w:r>
    </w:p>
    <w:p w14:paraId="5321A7A8"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 xml:space="preserve">Submit shop drawings and manufacturers' product data under provisions of Section (01 30 00) </w:t>
      </w:r>
    </w:p>
    <w:p w14:paraId="4D29BAC9" w14:textId="77777777" w:rsidR="004912A8" w:rsidRPr="00891170" w:rsidRDefault="004912A8" w:rsidP="00B82659">
      <w:pPr>
        <w:tabs>
          <w:tab w:val="left" w:pos="720"/>
        </w:tabs>
        <w:ind w:left="720"/>
        <w:rPr>
          <w:rFonts w:ascii="Arial" w:hAnsi="Arial" w:cs="Arial"/>
          <w:sz w:val="18"/>
          <w:szCs w:val="18"/>
        </w:rPr>
      </w:pPr>
      <w:r w:rsidRPr="00891170">
        <w:rPr>
          <w:rFonts w:ascii="Arial" w:hAnsi="Arial" w:cs="Arial"/>
          <w:sz w:val="18"/>
          <w:szCs w:val="18"/>
        </w:rPr>
        <w:t>(01 34 00)</w:t>
      </w:r>
    </w:p>
    <w:p w14:paraId="54EF9A4B"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 xml:space="preserve">Submit samples of each type/style/finish/size/color of </w:t>
      </w:r>
      <w:r w:rsidR="00BF6AD0" w:rsidRPr="00891170">
        <w:rPr>
          <w:rFonts w:ascii="Arial" w:hAnsi="Arial" w:cs="Arial"/>
          <w:sz w:val="18"/>
          <w:szCs w:val="18"/>
        </w:rPr>
        <w:t>ceramic tile</w:t>
      </w:r>
      <w:r w:rsidRPr="00891170">
        <w:rPr>
          <w:rFonts w:ascii="Arial" w:hAnsi="Arial" w:cs="Arial"/>
          <w:sz w:val="18"/>
          <w:szCs w:val="18"/>
        </w:rPr>
        <w:t>, mosaic, paver, trim unit or threshold under provisions of Section (01 30 00</w:t>
      </w:r>
      <w:proofErr w:type="gramStart"/>
      <w:r w:rsidRPr="00891170">
        <w:rPr>
          <w:rFonts w:ascii="Arial" w:hAnsi="Arial" w:cs="Arial"/>
          <w:sz w:val="18"/>
          <w:szCs w:val="18"/>
        </w:rPr>
        <w:t>)  (</w:t>
      </w:r>
      <w:proofErr w:type="gramEnd"/>
      <w:r w:rsidRPr="00891170">
        <w:rPr>
          <w:rFonts w:ascii="Arial" w:hAnsi="Arial" w:cs="Arial"/>
          <w:sz w:val="18"/>
          <w:szCs w:val="18"/>
        </w:rPr>
        <w:t>01 34 00)</w:t>
      </w:r>
    </w:p>
    <w:p w14:paraId="06FF10F5"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Submit manufacturers' installation instructions under provisions of Section (01 30 00</w:t>
      </w:r>
      <w:proofErr w:type="gramStart"/>
      <w:r w:rsidRPr="00891170">
        <w:rPr>
          <w:rFonts w:ascii="Arial" w:hAnsi="Arial" w:cs="Arial"/>
          <w:sz w:val="18"/>
          <w:szCs w:val="18"/>
        </w:rPr>
        <w:t>)  (</w:t>
      </w:r>
      <w:proofErr w:type="gramEnd"/>
      <w:r w:rsidRPr="00891170">
        <w:rPr>
          <w:rFonts w:ascii="Arial" w:hAnsi="Arial" w:cs="Arial"/>
          <w:sz w:val="18"/>
          <w:szCs w:val="18"/>
        </w:rPr>
        <w:t xml:space="preserve">01 34 00) </w:t>
      </w:r>
    </w:p>
    <w:p w14:paraId="023A3517"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Submit manufacturer's certification under provisions of Section (01</w:t>
      </w:r>
      <w:r w:rsidR="0061049D" w:rsidRPr="00891170">
        <w:rPr>
          <w:rFonts w:ascii="Arial" w:hAnsi="Arial" w:cs="Arial"/>
          <w:sz w:val="18"/>
          <w:szCs w:val="18"/>
        </w:rPr>
        <w:t xml:space="preserve"> </w:t>
      </w:r>
      <w:r w:rsidRPr="00891170">
        <w:rPr>
          <w:rFonts w:ascii="Arial" w:hAnsi="Arial" w:cs="Arial"/>
          <w:sz w:val="18"/>
          <w:szCs w:val="18"/>
        </w:rPr>
        <w:t>4</w:t>
      </w:r>
      <w:r w:rsidR="0061049D" w:rsidRPr="00891170">
        <w:rPr>
          <w:rFonts w:ascii="Arial" w:hAnsi="Arial" w:cs="Arial"/>
          <w:sz w:val="18"/>
          <w:szCs w:val="18"/>
        </w:rPr>
        <w:t>5 00</w:t>
      </w:r>
      <w:r w:rsidRPr="00891170">
        <w:rPr>
          <w:rFonts w:ascii="Arial" w:hAnsi="Arial" w:cs="Arial"/>
          <w:sz w:val="18"/>
          <w:szCs w:val="18"/>
        </w:rPr>
        <w:t xml:space="preserve">) that the materials supplied conform to ANSI A137.1 for </w:t>
      </w:r>
      <w:r w:rsidR="00BF6AD0" w:rsidRPr="00891170">
        <w:rPr>
          <w:rFonts w:ascii="Arial" w:hAnsi="Arial" w:cs="Arial"/>
          <w:sz w:val="18"/>
          <w:szCs w:val="18"/>
        </w:rPr>
        <w:t>ceramic tile</w:t>
      </w:r>
      <w:r w:rsidRPr="00891170">
        <w:rPr>
          <w:rFonts w:ascii="Arial" w:hAnsi="Arial" w:cs="Arial"/>
          <w:sz w:val="18"/>
          <w:szCs w:val="18"/>
        </w:rPr>
        <w:t xml:space="preserve"> or ANSI A137.2 for glass tile.</w:t>
      </w:r>
    </w:p>
    <w:p w14:paraId="0E135BAC" w14:textId="77777777" w:rsidR="004912A8" w:rsidRPr="00891170" w:rsidRDefault="003D4F03" w:rsidP="00B82659">
      <w:pPr>
        <w:numPr>
          <w:ilvl w:val="0"/>
          <w:numId w:val="3"/>
        </w:numPr>
        <w:tabs>
          <w:tab w:val="left" w:pos="720"/>
        </w:tabs>
        <w:rPr>
          <w:rFonts w:ascii="Arial" w:hAnsi="Arial" w:cs="Arial"/>
          <w:sz w:val="18"/>
          <w:szCs w:val="18"/>
        </w:rPr>
      </w:pPr>
      <w:r w:rsidRPr="00891170">
        <w:rPr>
          <w:rFonts w:ascii="Arial" w:hAnsi="Arial" w:cs="Arial"/>
          <w:sz w:val="18"/>
          <w:szCs w:val="18"/>
        </w:rPr>
        <w:t>Submit proof of warranty.</w:t>
      </w:r>
    </w:p>
    <w:p w14:paraId="17B07E53" w14:textId="77777777" w:rsidR="003D4F03" w:rsidRPr="00891170" w:rsidRDefault="003D4F03" w:rsidP="00B82659">
      <w:pPr>
        <w:numPr>
          <w:ilvl w:val="0"/>
          <w:numId w:val="3"/>
        </w:numPr>
        <w:tabs>
          <w:tab w:val="left" w:pos="720"/>
        </w:tabs>
        <w:rPr>
          <w:rFonts w:ascii="Arial" w:hAnsi="Arial" w:cs="Arial"/>
          <w:sz w:val="18"/>
          <w:szCs w:val="18"/>
        </w:rPr>
      </w:pPr>
      <w:r w:rsidRPr="00891170">
        <w:rPr>
          <w:rFonts w:ascii="Arial" w:hAnsi="Arial" w:cs="Arial"/>
          <w:sz w:val="18"/>
          <w:szCs w:val="18"/>
        </w:rPr>
        <w:t>Submit Health Product Declarations (HPD) for each tile installation material.</w:t>
      </w:r>
    </w:p>
    <w:p w14:paraId="68EB0067" w14:textId="77777777" w:rsidR="004912A8" w:rsidRPr="00891170" w:rsidRDefault="001C46E2" w:rsidP="00B82659">
      <w:pPr>
        <w:numPr>
          <w:ilvl w:val="0"/>
          <w:numId w:val="3"/>
        </w:numPr>
        <w:tabs>
          <w:tab w:val="left" w:pos="720"/>
        </w:tabs>
        <w:rPr>
          <w:rFonts w:ascii="Arial" w:hAnsi="Arial" w:cs="Arial"/>
          <w:sz w:val="18"/>
          <w:szCs w:val="18"/>
        </w:rPr>
      </w:pPr>
      <w:r w:rsidRPr="00891170">
        <w:rPr>
          <w:rFonts w:ascii="Arial" w:hAnsi="Arial" w:cs="Arial"/>
          <w:sz w:val="18"/>
          <w:szCs w:val="18"/>
        </w:rPr>
        <w:lastRenderedPageBreak/>
        <w:t xml:space="preserve"> </w:t>
      </w:r>
      <w:r w:rsidR="004912A8" w:rsidRPr="00891170">
        <w:rPr>
          <w:rFonts w:ascii="Arial" w:hAnsi="Arial" w:cs="Arial"/>
          <w:sz w:val="18"/>
          <w:szCs w:val="18"/>
        </w:rPr>
        <w:t>Submit sample of installation system demonstrating compatibility/functional relationships between adhesives, mortars, grouts and other components under provision of Section (01 30 00</w:t>
      </w:r>
      <w:proofErr w:type="gramStart"/>
      <w:r w:rsidR="004912A8" w:rsidRPr="00891170">
        <w:rPr>
          <w:rFonts w:ascii="Arial" w:hAnsi="Arial" w:cs="Arial"/>
          <w:sz w:val="18"/>
          <w:szCs w:val="18"/>
        </w:rPr>
        <w:t>)  (</w:t>
      </w:r>
      <w:proofErr w:type="gramEnd"/>
      <w:r w:rsidR="004912A8" w:rsidRPr="00891170">
        <w:rPr>
          <w:rFonts w:ascii="Arial" w:hAnsi="Arial" w:cs="Arial"/>
          <w:sz w:val="18"/>
          <w:szCs w:val="18"/>
        </w:rPr>
        <w:t xml:space="preserve">01 34 00).  Submit proof from </w:t>
      </w:r>
      <w:r w:rsidR="00D03CB0" w:rsidRPr="00891170">
        <w:rPr>
          <w:rFonts w:ascii="Arial" w:hAnsi="Arial" w:cs="Arial"/>
          <w:sz w:val="18"/>
          <w:szCs w:val="18"/>
        </w:rPr>
        <w:t>c</w:t>
      </w:r>
      <w:r w:rsidR="00BF6AD0" w:rsidRPr="00891170">
        <w:rPr>
          <w:rFonts w:ascii="Arial" w:hAnsi="Arial" w:cs="Arial"/>
          <w:sz w:val="18"/>
          <w:szCs w:val="18"/>
        </w:rPr>
        <w:t>eramic tile</w:t>
      </w:r>
      <w:r w:rsidR="004912A8" w:rsidRPr="00891170">
        <w:rPr>
          <w:rFonts w:ascii="Arial" w:hAnsi="Arial" w:cs="Arial"/>
          <w:sz w:val="18"/>
          <w:szCs w:val="18"/>
        </w:rPr>
        <w:t xml:space="preserve"> manufacturer or supplier verifying suitability of </w:t>
      </w:r>
      <w:r w:rsidR="00D03CB0" w:rsidRPr="00891170">
        <w:rPr>
          <w:rFonts w:ascii="Arial" w:hAnsi="Arial" w:cs="Arial"/>
          <w:sz w:val="18"/>
          <w:szCs w:val="18"/>
        </w:rPr>
        <w:t xml:space="preserve">ceramic </w:t>
      </w:r>
      <w:r w:rsidR="004912A8" w:rsidRPr="00891170">
        <w:rPr>
          <w:rFonts w:ascii="Arial" w:hAnsi="Arial" w:cs="Arial"/>
          <w:sz w:val="18"/>
          <w:szCs w:val="18"/>
        </w:rPr>
        <w:t xml:space="preserve">tile for specific application and use; including dimensional stability, water absorption, freeze/thaw resistance (if applicable), resistance to thermal cycling, and other characteristics that </w:t>
      </w:r>
      <w:proofErr w:type="spellStart"/>
      <w:proofErr w:type="gramStart"/>
      <w:r w:rsidR="004912A8" w:rsidRPr="00891170">
        <w:rPr>
          <w:rFonts w:ascii="Arial" w:hAnsi="Arial" w:cs="Arial"/>
          <w:sz w:val="18"/>
          <w:szCs w:val="18"/>
        </w:rPr>
        <w:t>the</w:t>
      </w:r>
      <w:proofErr w:type="spellEnd"/>
      <w:r w:rsidR="004912A8" w:rsidRPr="00891170">
        <w:rPr>
          <w:rFonts w:ascii="Arial" w:hAnsi="Arial" w:cs="Arial"/>
          <w:sz w:val="18"/>
          <w:szCs w:val="18"/>
        </w:rPr>
        <w:t xml:space="preserve"> </w:t>
      </w:r>
      <w:proofErr w:type="spellStart"/>
      <w:r w:rsidR="004912A8" w:rsidRPr="00891170">
        <w:rPr>
          <w:rFonts w:ascii="Arial" w:hAnsi="Arial" w:cs="Arial"/>
          <w:sz w:val="18"/>
          <w:szCs w:val="18"/>
        </w:rPr>
        <w:t>may</w:t>
      </w:r>
      <w:proofErr w:type="spellEnd"/>
      <w:proofErr w:type="gramEnd"/>
      <w:r w:rsidR="004912A8" w:rsidRPr="00891170">
        <w:rPr>
          <w:rFonts w:ascii="Arial" w:hAnsi="Arial" w:cs="Arial"/>
          <w:sz w:val="18"/>
          <w:szCs w:val="18"/>
        </w:rPr>
        <w:t xml:space="preserve"> project may require. These characteristics must be reviewed and approved by the project design professional(s).</w:t>
      </w:r>
    </w:p>
    <w:p w14:paraId="1A7B6FD9"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 xml:space="preserve">Submit list from manufacturer of installation system/adhesive/mortar/grout identifying a minimum of three (3) similar projects, each with a minimum of ten (10) </w:t>
      </w:r>
      <w:proofErr w:type="spellStart"/>
      <w:r w:rsidRPr="00891170">
        <w:rPr>
          <w:rFonts w:ascii="Arial" w:hAnsi="Arial" w:cs="Arial"/>
          <w:sz w:val="18"/>
          <w:szCs w:val="18"/>
        </w:rPr>
        <w:t>years service</w:t>
      </w:r>
      <w:proofErr w:type="spellEnd"/>
      <w:r w:rsidRPr="00891170">
        <w:rPr>
          <w:rFonts w:ascii="Arial" w:hAnsi="Arial" w:cs="Arial"/>
          <w:sz w:val="18"/>
          <w:szCs w:val="18"/>
        </w:rPr>
        <w:t>.</w:t>
      </w:r>
    </w:p>
    <w:p w14:paraId="0C7E980D"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For alternate materials, at least thirty (30) days before bid date submit independent laboratory test</w:t>
      </w:r>
      <w:r w:rsidRPr="00891170">
        <w:rPr>
          <w:rFonts w:ascii="Arial" w:hAnsi="Arial" w:cs="Arial"/>
          <w:b/>
          <w:sz w:val="18"/>
          <w:szCs w:val="18"/>
        </w:rPr>
        <w:t xml:space="preserve"> </w:t>
      </w:r>
      <w:r w:rsidRPr="00891170">
        <w:rPr>
          <w:rFonts w:ascii="Arial" w:hAnsi="Arial" w:cs="Arial"/>
          <w:sz w:val="18"/>
          <w:szCs w:val="18"/>
        </w:rPr>
        <w:t>results confirming compliance with specifications listed in Part 2 - Products.</w:t>
      </w:r>
    </w:p>
    <w:p w14:paraId="6F9BD162"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47BC9250"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1.12</w:t>
      </w:r>
      <w:r w:rsidRPr="00891170">
        <w:rPr>
          <w:rFonts w:ascii="Arial" w:hAnsi="Arial" w:cs="Arial"/>
          <w:b/>
          <w:sz w:val="18"/>
          <w:szCs w:val="18"/>
        </w:rPr>
        <w:tab/>
        <w:t>QUALITY ASSURANCE</w:t>
      </w:r>
    </w:p>
    <w:p w14:paraId="2845EEB1" w14:textId="77777777" w:rsidR="00A279D9" w:rsidRPr="00891170" w:rsidRDefault="00A279D9"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NOTES TO SPECIFIER:</w:t>
      </w:r>
    </w:p>
    <w:p w14:paraId="1DE2B7CC" w14:textId="77777777" w:rsidR="00A279D9" w:rsidRPr="00891170" w:rsidRDefault="00A279D9" w:rsidP="00926AE1">
      <w:pPr>
        <w:numPr>
          <w:ilvl w:val="0"/>
          <w:numId w:val="30"/>
        </w:numPr>
        <w:tabs>
          <w:tab w:val="left" w:pos="1080"/>
        </w:tabs>
        <w:ind w:left="1080"/>
        <w:rPr>
          <w:rFonts w:ascii="Arial" w:hAnsi="Arial" w:cs="Arial"/>
          <w:color w:val="0070C0"/>
          <w:sz w:val="18"/>
          <w:szCs w:val="18"/>
        </w:rPr>
      </w:pPr>
      <w:r w:rsidRPr="00891170">
        <w:rPr>
          <w:rFonts w:ascii="Arial" w:hAnsi="Arial" w:cs="Arial"/>
          <w:color w:val="0070C0"/>
          <w:sz w:val="18"/>
          <w:szCs w:val="18"/>
        </w:rPr>
        <w:t>It is strongly recommended to use installers who have demonstrated their commitment to their craft and taken the time to stay current with the latest materials and methods. Requiring references and a portfolio along with a bid or estimate is a good way to ensure the installer has successfully completed work of similar size, scope, and complexity.</w:t>
      </w:r>
    </w:p>
    <w:p w14:paraId="1DB1C921" w14:textId="77777777" w:rsidR="00A279D9" w:rsidRPr="00891170" w:rsidRDefault="00A279D9" w:rsidP="00926AE1">
      <w:pPr>
        <w:numPr>
          <w:ilvl w:val="0"/>
          <w:numId w:val="30"/>
        </w:numPr>
        <w:tabs>
          <w:tab w:val="left" w:pos="1080"/>
        </w:tabs>
        <w:ind w:left="1080"/>
        <w:rPr>
          <w:rFonts w:ascii="Arial" w:hAnsi="Arial" w:cs="Arial"/>
          <w:color w:val="0070C0"/>
          <w:sz w:val="18"/>
          <w:szCs w:val="18"/>
        </w:rPr>
      </w:pPr>
      <w:r w:rsidRPr="00891170">
        <w:rPr>
          <w:rFonts w:ascii="Arial" w:hAnsi="Arial" w:cs="Arial"/>
          <w:color w:val="0070C0"/>
          <w:sz w:val="18"/>
          <w:szCs w:val="18"/>
        </w:rPr>
        <w:t>Pools, exterior facades, mortar beds, shower pans, steam showers, etc. require different skills. Matching installer ability to the project at hand requires close evaluation of their experience, training, state licensing (where applicable), and certifications/credentials (where applicable). The Ceramic Tile Education Foundation (CTEF) provides a Contractor Questionnaire that can be used to aid in evaluating and comparing contractors (</w:t>
      </w:r>
      <w:hyperlink r:id="rId13" w:history="1">
        <w:r w:rsidRPr="00891170">
          <w:rPr>
            <w:rStyle w:val="Hyperlink"/>
            <w:rFonts w:ascii="Arial" w:hAnsi="Arial" w:cs="Arial"/>
            <w:sz w:val="18"/>
            <w:szCs w:val="18"/>
          </w:rPr>
          <w:t>www.tilecareer.com</w:t>
        </w:r>
      </w:hyperlink>
      <w:r w:rsidRPr="00891170">
        <w:rPr>
          <w:rFonts w:ascii="Arial" w:hAnsi="Arial" w:cs="Arial"/>
          <w:color w:val="0070C0"/>
          <w:sz w:val="18"/>
          <w:szCs w:val="18"/>
        </w:rPr>
        <w:t>).</w:t>
      </w:r>
    </w:p>
    <w:p w14:paraId="487DBD6C" w14:textId="77777777" w:rsidR="00A279D9" w:rsidRPr="00891170" w:rsidRDefault="00A279D9" w:rsidP="00926AE1">
      <w:pPr>
        <w:pStyle w:val="PlainText"/>
        <w:numPr>
          <w:ilvl w:val="0"/>
          <w:numId w:val="30"/>
        </w:numPr>
        <w:tabs>
          <w:tab w:val="left" w:pos="1080"/>
        </w:tabs>
        <w:ind w:left="1080"/>
        <w:rPr>
          <w:rFonts w:ascii="Arial" w:hAnsi="Arial" w:cs="Arial"/>
          <w:color w:val="0070C0"/>
          <w:sz w:val="18"/>
          <w:szCs w:val="18"/>
        </w:rPr>
      </w:pPr>
      <w:r w:rsidRPr="00891170">
        <w:rPr>
          <w:rFonts w:ascii="Arial" w:hAnsi="Arial" w:cs="Arial"/>
          <w:color w:val="0070C0"/>
          <w:sz w:val="18"/>
          <w:szCs w:val="18"/>
        </w:rPr>
        <w:t>Various programs administered by associations, non-profit educational organizations, unions, and private companies serve the tile industry by providing education, hands-on training, and evaluation of the skills and competency of installers and contractors. It is important to distinguish between the many programs available:</w:t>
      </w:r>
    </w:p>
    <w:p w14:paraId="1AD8A82F" w14:textId="77777777" w:rsidR="00423D2A" w:rsidRPr="00891170" w:rsidRDefault="00423D2A" w:rsidP="00926AE1">
      <w:pPr>
        <w:pStyle w:val="PlainText"/>
        <w:numPr>
          <w:ilvl w:val="0"/>
          <w:numId w:val="31"/>
        </w:numPr>
        <w:tabs>
          <w:tab w:val="left" w:pos="1800"/>
        </w:tabs>
        <w:ind w:firstLine="360"/>
        <w:rPr>
          <w:rFonts w:ascii="Arial" w:hAnsi="Arial" w:cs="Arial"/>
          <w:color w:val="0070C0"/>
          <w:sz w:val="18"/>
          <w:szCs w:val="18"/>
        </w:rPr>
      </w:pPr>
      <w:r w:rsidRPr="00891170">
        <w:rPr>
          <w:rFonts w:ascii="Arial" w:hAnsi="Arial" w:cs="Arial"/>
          <w:color w:val="0070C0"/>
          <w:sz w:val="18"/>
          <w:szCs w:val="18"/>
        </w:rPr>
        <w:t>Hands-on training</w:t>
      </w:r>
    </w:p>
    <w:p w14:paraId="04B8E5A6" w14:textId="77777777" w:rsidR="00423D2A" w:rsidRPr="00891170" w:rsidRDefault="00423D2A" w:rsidP="00926AE1">
      <w:pPr>
        <w:pStyle w:val="PlainText"/>
        <w:numPr>
          <w:ilvl w:val="0"/>
          <w:numId w:val="31"/>
        </w:numPr>
        <w:tabs>
          <w:tab w:val="left" w:pos="1800"/>
        </w:tabs>
        <w:ind w:firstLine="360"/>
        <w:rPr>
          <w:rFonts w:ascii="Arial" w:hAnsi="Arial" w:cs="Arial"/>
          <w:color w:val="0070C0"/>
          <w:sz w:val="18"/>
          <w:szCs w:val="18"/>
        </w:rPr>
      </w:pPr>
      <w:r w:rsidRPr="00891170">
        <w:rPr>
          <w:rFonts w:ascii="Arial" w:hAnsi="Arial" w:cs="Arial"/>
          <w:color w:val="0070C0"/>
          <w:sz w:val="18"/>
          <w:szCs w:val="18"/>
        </w:rPr>
        <w:t>Evaluation/certification of installation skills</w:t>
      </w:r>
    </w:p>
    <w:p w14:paraId="444ECB39" w14:textId="77777777" w:rsidR="00423D2A" w:rsidRPr="00891170" w:rsidRDefault="00423D2A" w:rsidP="00926AE1">
      <w:pPr>
        <w:pStyle w:val="PlainText"/>
        <w:numPr>
          <w:ilvl w:val="0"/>
          <w:numId w:val="31"/>
        </w:numPr>
        <w:tabs>
          <w:tab w:val="left" w:pos="1800"/>
        </w:tabs>
        <w:ind w:firstLine="360"/>
        <w:rPr>
          <w:rFonts w:ascii="Arial" w:hAnsi="Arial" w:cs="Arial"/>
          <w:color w:val="0070C0"/>
          <w:sz w:val="18"/>
          <w:szCs w:val="18"/>
        </w:rPr>
      </w:pPr>
      <w:r w:rsidRPr="00891170">
        <w:rPr>
          <w:rFonts w:ascii="Arial" w:hAnsi="Arial" w:cs="Arial"/>
          <w:color w:val="0070C0"/>
          <w:sz w:val="18"/>
          <w:szCs w:val="18"/>
        </w:rPr>
        <w:t>On-line training</w:t>
      </w:r>
    </w:p>
    <w:p w14:paraId="1DD73335" w14:textId="77777777" w:rsidR="00423D2A" w:rsidRPr="00891170" w:rsidRDefault="00423D2A" w:rsidP="00926AE1">
      <w:pPr>
        <w:pStyle w:val="PlainText"/>
        <w:numPr>
          <w:ilvl w:val="0"/>
          <w:numId w:val="31"/>
        </w:numPr>
        <w:tabs>
          <w:tab w:val="left" w:pos="1800"/>
        </w:tabs>
        <w:ind w:firstLine="360"/>
        <w:rPr>
          <w:rFonts w:ascii="Arial" w:hAnsi="Arial" w:cs="Arial"/>
          <w:color w:val="0070C0"/>
          <w:sz w:val="18"/>
          <w:szCs w:val="18"/>
        </w:rPr>
      </w:pPr>
      <w:r w:rsidRPr="00891170">
        <w:rPr>
          <w:rFonts w:ascii="Arial" w:hAnsi="Arial" w:cs="Arial"/>
          <w:color w:val="0070C0"/>
          <w:sz w:val="18"/>
          <w:szCs w:val="18"/>
        </w:rPr>
        <w:t>On-line knowledge evaluation (without a hands-on component)</w:t>
      </w:r>
    </w:p>
    <w:p w14:paraId="63D44880" w14:textId="77777777" w:rsidR="00423D2A" w:rsidRPr="00891170" w:rsidRDefault="00423D2A" w:rsidP="00B82659">
      <w:pPr>
        <w:pStyle w:val="PlainText"/>
        <w:rPr>
          <w:rFonts w:ascii="Arial" w:hAnsi="Arial" w:cs="Arial"/>
          <w:color w:val="0070C0"/>
          <w:sz w:val="18"/>
          <w:szCs w:val="18"/>
        </w:rPr>
      </w:pPr>
    </w:p>
    <w:p w14:paraId="61EE44F1"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color w:val="0070C0"/>
          <w:sz w:val="18"/>
          <w:szCs w:val="18"/>
        </w:rPr>
        <w:t xml:space="preserve">As with all programs, the rigor and credibility of the program must also be considered. </w:t>
      </w:r>
    </w:p>
    <w:p w14:paraId="0CD7C7B7" w14:textId="77777777" w:rsidR="00423D2A" w:rsidRPr="00891170" w:rsidRDefault="00423D2A" w:rsidP="00B82659">
      <w:pPr>
        <w:pStyle w:val="PlainText"/>
        <w:rPr>
          <w:rFonts w:ascii="Arial" w:hAnsi="Arial" w:cs="Arial"/>
          <w:color w:val="0070C0"/>
          <w:sz w:val="18"/>
          <w:szCs w:val="18"/>
        </w:rPr>
      </w:pPr>
    </w:p>
    <w:p w14:paraId="4D157C1D"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color w:val="0070C0"/>
          <w:sz w:val="18"/>
          <w:szCs w:val="18"/>
        </w:rPr>
        <w:t>The followi</w:t>
      </w:r>
      <w:r w:rsidR="00891170">
        <w:rPr>
          <w:rFonts w:ascii="Arial" w:hAnsi="Arial" w:cs="Arial"/>
          <w:color w:val="0070C0"/>
          <w:sz w:val="18"/>
          <w:szCs w:val="18"/>
        </w:rPr>
        <w:t xml:space="preserve">ng non-profit programs are well </w:t>
      </w:r>
      <w:r w:rsidRPr="00891170">
        <w:rPr>
          <w:rFonts w:ascii="Arial" w:hAnsi="Arial" w:cs="Arial"/>
          <w:color w:val="0070C0"/>
          <w:sz w:val="18"/>
          <w:szCs w:val="18"/>
        </w:rPr>
        <w:t>established and recognized by the Tile Council of North America’s (TCNA) Handbook Committee (listed alphabetically):</w:t>
      </w:r>
    </w:p>
    <w:p w14:paraId="4C474D0F" w14:textId="77777777" w:rsidR="00423D2A" w:rsidRPr="00891170" w:rsidRDefault="00423D2A" w:rsidP="00B82659">
      <w:pPr>
        <w:pStyle w:val="PlainText"/>
        <w:ind w:left="720"/>
        <w:rPr>
          <w:rFonts w:ascii="Arial" w:hAnsi="Arial" w:cs="Arial"/>
          <w:color w:val="0070C0"/>
          <w:sz w:val="18"/>
          <w:szCs w:val="18"/>
        </w:rPr>
      </w:pPr>
    </w:p>
    <w:p w14:paraId="66642132"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b/>
          <w:bCs/>
          <w:color w:val="0070C0"/>
          <w:sz w:val="18"/>
          <w:szCs w:val="18"/>
        </w:rPr>
        <w:t>Ceramic Tile Education Foundation (CTEF) Certified Tile Installer Program:</w:t>
      </w:r>
      <w:r w:rsidRPr="00891170">
        <w:rPr>
          <w:rFonts w:ascii="Arial" w:hAnsi="Arial" w:cs="Arial"/>
          <w:color w:val="0070C0"/>
          <w:sz w:val="18"/>
          <w:szCs w:val="18"/>
        </w:rPr>
        <w:t xml:space="preserve"> CTEF tests hands-on installation skills and knowledge. Installers must achieve the minimum required score on both tests to earn the “CTEF Certified Installer” designation. Contractors that employ CTEF Certified Installers are listed in the CTEF Contractor Directory, found in this </w:t>
      </w:r>
      <w:r w:rsidRPr="00891170">
        <w:rPr>
          <w:rFonts w:ascii="Arial" w:hAnsi="Arial" w:cs="Arial"/>
          <w:i/>
          <w:iCs/>
          <w:color w:val="0070C0"/>
          <w:sz w:val="18"/>
          <w:szCs w:val="18"/>
        </w:rPr>
        <w:t>Handbook</w:t>
      </w:r>
      <w:r w:rsidRPr="00891170">
        <w:rPr>
          <w:rFonts w:ascii="Arial" w:hAnsi="Arial" w:cs="Arial"/>
          <w:color w:val="0070C0"/>
          <w:sz w:val="18"/>
          <w:szCs w:val="18"/>
        </w:rPr>
        <w:t xml:space="preserve"> and on the CTEF website. See </w:t>
      </w:r>
      <w:hyperlink r:id="rId14" w:history="1">
        <w:r w:rsidRPr="00891170">
          <w:rPr>
            <w:rStyle w:val="Hyperlink"/>
            <w:rFonts w:ascii="Arial" w:hAnsi="Arial" w:cs="Arial"/>
            <w:sz w:val="18"/>
            <w:szCs w:val="18"/>
          </w:rPr>
          <w:t>www.tilecareer.org</w:t>
        </w:r>
      </w:hyperlink>
      <w:r w:rsidRPr="00891170">
        <w:rPr>
          <w:rFonts w:ascii="Arial" w:hAnsi="Arial" w:cs="Arial"/>
          <w:color w:val="0070C0"/>
          <w:sz w:val="18"/>
          <w:szCs w:val="18"/>
        </w:rPr>
        <w:t xml:space="preserve"> for more information.</w:t>
      </w:r>
    </w:p>
    <w:p w14:paraId="2A5A78D2" w14:textId="77777777" w:rsidR="00423D2A" w:rsidRPr="00891170" w:rsidRDefault="00423D2A" w:rsidP="00B82659">
      <w:pPr>
        <w:pStyle w:val="PlainText"/>
        <w:ind w:left="720"/>
        <w:rPr>
          <w:rFonts w:ascii="Arial" w:hAnsi="Arial" w:cs="Arial"/>
          <w:b/>
          <w:bCs/>
          <w:color w:val="0070C0"/>
          <w:sz w:val="18"/>
          <w:szCs w:val="18"/>
        </w:rPr>
      </w:pPr>
    </w:p>
    <w:p w14:paraId="6BD9DB37"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b/>
          <w:bCs/>
          <w:color w:val="0070C0"/>
          <w:sz w:val="18"/>
          <w:szCs w:val="18"/>
        </w:rPr>
        <w:t>International Masonry Institute (IMI) Contractor College Program:</w:t>
      </w:r>
      <w:r w:rsidRPr="00891170">
        <w:rPr>
          <w:rFonts w:ascii="Arial" w:hAnsi="Arial" w:cs="Arial"/>
          <w:color w:val="0070C0"/>
          <w:sz w:val="18"/>
          <w:szCs w:val="18"/>
        </w:rPr>
        <w:t xml:space="preserve"> IMI conducts professional and technical courses for union masonry and tile contractors, which lead to certification in installation and project supervision. See </w:t>
      </w:r>
      <w:hyperlink r:id="rId15" w:history="1">
        <w:r w:rsidRPr="00891170">
          <w:rPr>
            <w:rStyle w:val="Hyperlink"/>
            <w:rFonts w:ascii="Arial" w:hAnsi="Arial" w:cs="Arial"/>
            <w:sz w:val="18"/>
            <w:szCs w:val="18"/>
          </w:rPr>
          <w:t>www.imiweb.org</w:t>
        </w:r>
      </w:hyperlink>
      <w:r w:rsidRPr="00891170">
        <w:rPr>
          <w:rFonts w:ascii="Arial" w:hAnsi="Arial" w:cs="Arial"/>
          <w:color w:val="0070C0"/>
          <w:sz w:val="18"/>
          <w:szCs w:val="18"/>
        </w:rPr>
        <w:t xml:space="preserve"> for more information.</w:t>
      </w:r>
    </w:p>
    <w:p w14:paraId="1FBBBF66" w14:textId="77777777" w:rsidR="00423D2A" w:rsidRPr="00891170" w:rsidRDefault="00423D2A" w:rsidP="00B82659">
      <w:pPr>
        <w:pStyle w:val="PlainText"/>
        <w:ind w:left="720"/>
        <w:rPr>
          <w:rFonts w:ascii="Arial" w:hAnsi="Arial" w:cs="Arial"/>
          <w:b/>
          <w:bCs/>
          <w:color w:val="0070C0"/>
          <w:sz w:val="18"/>
          <w:szCs w:val="18"/>
        </w:rPr>
      </w:pPr>
    </w:p>
    <w:p w14:paraId="00AA6D9F"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b/>
          <w:bCs/>
          <w:color w:val="0070C0"/>
          <w:sz w:val="18"/>
          <w:szCs w:val="18"/>
        </w:rPr>
        <w:t>Journeyman Tile Layer Apprenticeship Programs:</w:t>
      </w:r>
      <w:r w:rsidRPr="00891170">
        <w:rPr>
          <w:rFonts w:ascii="Arial" w:hAnsi="Arial" w:cs="Arial"/>
          <w:color w:val="0070C0"/>
          <w:sz w:val="18"/>
          <w:szCs w:val="18"/>
        </w:rPr>
        <w:t xml:space="preserve"> Installers recognized by the U.S. Department of Labor (DOL) as Journeyman Tile Layers are required to fulfill and document several years of training and on-the-job experience as apprentices to become Journeymen. </w:t>
      </w:r>
      <w:proofErr w:type="gramStart"/>
      <w:r w:rsidRPr="00891170">
        <w:rPr>
          <w:rFonts w:ascii="Arial" w:hAnsi="Arial" w:cs="Arial"/>
          <w:color w:val="0070C0"/>
          <w:sz w:val="18"/>
          <w:szCs w:val="18"/>
        </w:rPr>
        <w:t>The majority of</w:t>
      </w:r>
      <w:proofErr w:type="gramEnd"/>
      <w:r w:rsidRPr="00891170">
        <w:rPr>
          <w:rFonts w:ascii="Arial" w:hAnsi="Arial" w:cs="Arial"/>
          <w:color w:val="0070C0"/>
          <w:sz w:val="18"/>
          <w:szCs w:val="18"/>
        </w:rPr>
        <w:t xml:space="preserve"> these setters earn their Journeyman status through union-affiliated training programs, although some non-union tile contractors administer their own DOL-recognized apprenticeship programs and employ journeyman tile layers. Contractors that employ union Journeyman Tile Setters can be found through the union locals that list their signatory contractors, primarily the Bricklayer and Allied Craftworkers (BAC) and the United Brotherhood of Carpenters (UBC). See </w:t>
      </w:r>
      <w:hyperlink r:id="rId16" w:history="1">
        <w:r w:rsidRPr="00891170">
          <w:rPr>
            <w:rStyle w:val="Hyperlink"/>
            <w:rFonts w:ascii="Arial" w:hAnsi="Arial" w:cs="Arial"/>
            <w:sz w:val="18"/>
            <w:szCs w:val="18"/>
          </w:rPr>
          <w:t>www.bacweb.org</w:t>
        </w:r>
      </w:hyperlink>
      <w:r w:rsidRPr="00891170">
        <w:rPr>
          <w:rFonts w:ascii="Arial" w:hAnsi="Arial" w:cs="Arial"/>
          <w:color w:val="0070C0"/>
          <w:sz w:val="18"/>
          <w:szCs w:val="18"/>
        </w:rPr>
        <w:t xml:space="preserve"> and </w:t>
      </w:r>
      <w:hyperlink r:id="rId17" w:history="1">
        <w:r w:rsidRPr="00891170">
          <w:rPr>
            <w:rStyle w:val="Hyperlink"/>
            <w:rFonts w:ascii="Arial" w:hAnsi="Arial" w:cs="Arial"/>
            <w:sz w:val="18"/>
            <w:szCs w:val="18"/>
          </w:rPr>
          <w:t>www.carpenters.org</w:t>
        </w:r>
      </w:hyperlink>
      <w:r w:rsidRPr="00891170">
        <w:rPr>
          <w:rFonts w:ascii="Arial" w:hAnsi="Arial" w:cs="Arial"/>
          <w:color w:val="0070C0"/>
          <w:sz w:val="18"/>
          <w:szCs w:val="18"/>
        </w:rPr>
        <w:t xml:space="preserve"> for more information.</w:t>
      </w:r>
    </w:p>
    <w:p w14:paraId="253C1DC4" w14:textId="77777777" w:rsidR="00423D2A" w:rsidRPr="00891170" w:rsidRDefault="00423D2A" w:rsidP="00B82659">
      <w:pPr>
        <w:pStyle w:val="PlainText"/>
        <w:ind w:left="720"/>
        <w:rPr>
          <w:rFonts w:ascii="Arial" w:hAnsi="Arial" w:cs="Arial"/>
          <w:color w:val="0070C0"/>
          <w:sz w:val="18"/>
          <w:szCs w:val="18"/>
        </w:rPr>
      </w:pPr>
    </w:p>
    <w:p w14:paraId="0E4EBA1B"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b/>
          <w:bCs/>
          <w:color w:val="0070C0"/>
          <w:sz w:val="18"/>
          <w:szCs w:val="18"/>
        </w:rPr>
        <w:t>National Tile Contractors Association (NTCA) Five Star Contractor Program:</w:t>
      </w:r>
      <w:r w:rsidRPr="00891170">
        <w:rPr>
          <w:rFonts w:ascii="Arial" w:hAnsi="Arial" w:cs="Arial"/>
          <w:color w:val="0070C0"/>
          <w:sz w:val="18"/>
          <w:szCs w:val="18"/>
        </w:rPr>
        <w:t xml:space="preserve"> NTCA is a tile contractors association, with membership open to all tile contractors. Their Five Star program is a peer review program to recognize NTCA members who have demonstrated a track record of providing successful installations. Earning the Five Star designation requires recommendations from customers, suppliers, and peers as well as </w:t>
      </w:r>
      <w:r w:rsidRPr="00891170">
        <w:rPr>
          <w:rFonts w:ascii="Arial" w:hAnsi="Arial" w:cs="Arial"/>
          <w:color w:val="0070C0"/>
          <w:sz w:val="18"/>
          <w:szCs w:val="18"/>
        </w:rPr>
        <w:lastRenderedPageBreak/>
        <w:t xml:space="preserve">participation in continuing education, training, and safety programs. See </w:t>
      </w:r>
      <w:hyperlink r:id="rId18" w:history="1">
        <w:r w:rsidRPr="00891170">
          <w:rPr>
            <w:rStyle w:val="Hyperlink"/>
            <w:rFonts w:ascii="Arial" w:hAnsi="Arial" w:cs="Arial"/>
            <w:sz w:val="18"/>
            <w:szCs w:val="18"/>
          </w:rPr>
          <w:t>www.tile-assn.com</w:t>
        </w:r>
      </w:hyperlink>
      <w:r w:rsidRPr="00891170">
        <w:rPr>
          <w:rFonts w:ascii="Arial" w:hAnsi="Arial" w:cs="Arial"/>
          <w:color w:val="0070C0"/>
          <w:sz w:val="18"/>
          <w:szCs w:val="18"/>
        </w:rPr>
        <w:t xml:space="preserve"> for more information.</w:t>
      </w:r>
    </w:p>
    <w:p w14:paraId="7D464AE0" w14:textId="77777777" w:rsidR="00423D2A" w:rsidRPr="00891170" w:rsidRDefault="00423D2A" w:rsidP="00B82659">
      <w:pPr>
        <w:pStyle w:val="PlainText"/>
        <w:ind w:left="720"/>
        <w:rPr>
          <w:rFonts w:ascii="Arial" w:hAnsi="Arial" w:cs="Arial"/>
          <w:color w:val="0070C0"/>
          <w:sz w:val="18"/>
          <w:szCs w:val="18"/>
        </w:rPr>
      </w:pPr>
    </w:p>
    <w:p w14:paraId="0CB36A41"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b/>
          <w:bCs/>
          <w:color w:val="0070C0"/>
          <w:sz w:val="18"/>
          <w:szCs w:val="18"/>
        </w:rPr>
        <w:t>Tile Contractors’ Association of America (TCAA) Trowel of Excellence Program:</w:t>
      </w:r>
      <w:r w:rsidRPr="00891170">
        <w:rPr>
          <w:rFonts w:ascii="Arial" w:hAnsi="Arial" w:cs="Arial"/>
          <w:color w:val="0070C0"/>
          <w:sz w:val="18"/>
          <w:szCs w:val="18"/>
        </w:rPr>
        <w:t xml:space="preserve"> TCAA is a </w:t>
      </w:r>
      <w:proofErr w:type="gramStart"/>
      <w:r w:rsidRPr="00891170">
        <w:rPr>
          <w:rFonts w:ascii="Arial" w:hAnsi="Arial" w:cs="Arial"/>
          <w:color w:val="0070C0"/>
          <w:sz w:val="18"/>
          <w:szCs w:val="18"/>
        </w:rPr>
        <w:t>contractors</w:t>
      </w:r>
      <w:proofErr w:type="gramEnd"/>
      <w:r w:rsidRPr="00891170">
        <w:rPr>
          <w:rFonts w:ascii="Arial" w:hAnsi="Arial" w:cs="Arial"/>
          <w:color w:val="0070C0"/>
          <w:sz w:val="18"/>
          <w:szCs w:val="18"/>
        </w:rPr>
        <w:t xml:space="preserve"> association for BAC signatory contractors. Its Trowel of Excellence program is a peer review program to recognize TCAA members who have demonstrated a track record of providing successful installations. Earning the Trowel of Excellence designation requires letters of reference, submittal of a detailed project description and photos, employee participation in educational programming, and proof of financial responsibility. See </w:t>
      </w:r>
      <w:hyperlink r:id="rId19" w:history="1">
        <w:r w:rsidRPr="00891170">
          <w:rPr>
            <w:rStyle w:val="Hyperlink"/>
            <w:rFonts w:ascii="Arial" w:hAnsi="Arial" w:cs="Arial"/>
            <w:sz w:val="18"/>
            <w:szCs w:val="18"/>
          </w:rPr>
          <w:t>www.tcaainc.org</w:t>
        </w:r>
      </w:hyperlink>
      <w:r w:rsidRPr="00891170">
        <w:rPr>
          <w:rFonts w:ascii="Arial" w:hAnsi="Arial" w:cs="Arial"/>
          <w:color w:val="0070C0"/>
          <w:sz w:val="18"/>
          <w:szCs w:val="18"/>
        </w:rPr>
        <w:t xml:space="preserve"> for more information.</w:t>
      </w:r>
    </w:p>
    <w:p w14:paraId="59FFE6A6" w14:textId="77777777" w:rsidR="00423D2A" w:rsidRPr="00891170" w:rsidRDefault="00423D2A" w:rsidP="00B82659">
      <w:pPr>
        <w:pStyle w:val="PlainText"/>
        <w:rPr>
          <w:rFonts w:ascii="Arial" w:hAnsi="Arial" w:cs="Arial"/>
          <w:color w:val="0070C0"/>
          <w:sz w:val="18"/>
          <w:szCs w:val="18"/>
        </w:rPr>
      </w:pPr>
    </w:p>
    <w:p w14:paraId="4940607F" w14:textId="77777777" w:rsidR="00204D73" w:rsidRPr="00891170" w:rsidRDefault="00204D73" w:rsidP="00B82659">
      <w:pPr>
        <w:numPr>
          <w:ilvl w:val="0"/>
          <w:numId w:val="19"/>
        </w:numPr>
        <w:tabs>
          <w:tab w:val="left" w:pos="720"/>
        </w:tabs>
        <w:ind w:left="720"/>
        <w:rPr>
          <w:rFonts w:ascii="Arial" w:hAnsi="Arial" w:cs="Arial"/>
          <w:sz w:val="18"/>
          <w:szCs w:val="18"/>
        </w:rPr>
      </w:pPr>
      <w:r w:rsidRPr="00891170">
        <w:rPr>
          <w:rFonts w:ascii="Arial" w:hAnsi="Arial" w:cs="Arial"/>
          <w:sz w:val="18"/>
          <w:szCs w:val="18"/>
        </w:rPr>
        <w:t xml:space="preserve">Tile Manufacturer (single source responsibility): Company specializing in </w:t>
      </w:r>
      <w:r w:rsidR="00145C73" w:rsidRPr="00891170">
        <w:rPr>
          <w:rFonts w:ascii="Arial" w:hAnsi="Arial" w:cs="Arial"/>
          <w:sz w:val="18"/>
          <w:szCs w:val="18"/>
        </w:rPr>
        <w:t>c</w:t>
      </w:r>
      <w:r w:rsidR="00BF6AD0" w:rsidRPr="00891170">
        <w:rPr>
          <w:rFonts w:ascii="Arial" w:hAnsi="Arial" w:cs="Arial"/>
          <w:sz w:val="18"/>
          <w:szCs w:val="18"/>
        </w:rPr>
        <w:t xml:space="preserve">eramic </w:t>
      </w:r>
      <w:proofErr w:type="gramStart"/>
      <w:r w:rsidR="00BF6AD0" w:rsidRPr="00891170">
        <w:rPr>
          <w:rFonts w:ascii="Arial" w:hAnsi="Arial" w:cs="Arial"/>
          <w:sz w:val="18"/>
          <w:szCs w:val="18"/>
        </w:rPr>
        <w:t>tile</w:t>
      </w:r>
      <w:proofErr w:type="gramEnd"/>
      <w:r w:rsidRPr="00891170">
        <w:rPr>
          <w:rFonts w:ascii="Arial" w:hAnsi="Arial" w:cs="Arial"/>
          <w:sz w:val="18"/>
          <w:szCs w:val="18"/>
        </w:rPr>
        <w:t xml:space="preserve">, </w:t>
      </w:r>
      <w:r w:rsidR="00145C73" w:rsidRPr="00891170">
        <w:rPr>
          <w:rFonts w:ascii="Arial" w:hAnsi="Arial" w:cs="Arial"/>
          <w:sz w:val="18"/>
          <w:szCs w:val="18"/>
        </w:rPr>
        <w:t xml:space="preserve">thin brick, masonry veneer, </w:t>
      </w:r>
      <w:r w:rsidRPr="00891170">
        <w:rPr>
          <w:rFonts w:ascii="Arial" w:hAnsi="Arial" w:cs="Arial"/>
          <w:sz w:val="18"/>
          <w:szCs w:val="18"/>
        </w:rPr>
        <w:t xml:space="preserve">mosaics, pavers, trim units and/or thresholds with three (3) years minimum experience.  Obtain tile from a single source with resources to provide products of consistent quality in appearance and physical properties.  </w:t>
      </w:r>
    </w:p>
    <w:p w14:paraId="45C2BB15" w14:textId="77777777" w:rsidR="00204D73" w:rsidRPr="00891170" w:rsidRDefault="00204D73" w:rsidP="00B82659">
      <w:pPr>
        <w:numPr>
          <w:ilvl w:val="0"/>
          <w:numId w:val="19"/>
        </w:numPr>
        <w:tabs>
          <w:tab w:val="left" w:pos="720"/>
        </w:tabs>
        <w:ind w:left="720"/>
        <w:rPr>
          <w:rFonts w:ascii="Arial" w:hAnsi="Arial" w:cs="Arial"/>
          <w:sz w:val="18"/>
          <w:szCs w:val="18"/>
        </w:rPr>
      </w:pPr>
      <w:r w:rsidRPr="00891170">
        <w:rPr>
          <w:rFonts w:ascii="Arial" w:hAnsi="Arial" w:cs="Arial"/>
          <w:sz w:val="18"/>
          <w:szCs w:val="18"/>
        </w:rPr>
        <w:t xml:space="preserve">Installation System Manufacturer (single source responsibility): Company specializing in adhesives, mortars, grouts and other installation materials with ten (10) years minimum experience and ISO 9001 certification.  Obtain installation materials from single source manufacturer to </w:t>
      </w:r>
      <w:proofErr w:type="gramStart"/>
      <w:r w:rsidRPr="00891170">
        <w:rPr>
          <w:rFonts w:ascii="Arial" w:hAnsi="Arial" w:cs="Arial"/>
          <w:sz w:val="18"/>
          <w:szCs w:val="18"/>
        </w:rPr>
        <w:t>insure</w:t>
      </w:r>
      <w:proofErr w:type="gramEnd"/>
      <w:r w:rsidRPr="00891170">
        <w:rPr>
          <w:rFonts w:ascii="Arial" w:hAnsi="Arial" w:cs="Arial"/>
          <w:sz w:val="18"/>
          <w:szCs w:val="18"/>
        </w:rPr>
        <w:t xml:space="preserve"> consistent quality and full compatibility.  </w:t>
      </w:r>
    </w:p>
    <w:p w14:paraId="5A8FF164" w14:textId="77777777" w:rsidR="00204D73" w:rsidRPr="00891170" w:rsidRDefault="00204D73" w:rsidP="00B82659">
      <w:pPr>
        <w:numPr>
          <w:ilvl w:val="0"/>
          <w:numId w:val="19"/>
        </w:numPr>
        <w:tabs>
          <w:tab w:val="left" w:pos="720"/>
        </w:tabs>
        <w:ind w:left="720"/>
        <w:rPr>
          <w:rFonts w:ascii="Arial" w:hAnsi="Arial" w:cs="Arial"/>
          <w:sz w:val="18"/>
          <w:szCs w:val="18"/>
        </w:rPr>
      </w:pPr>
      <w:r w:rsidRPr="00891170">
        <w:rPr>
          <w:rFonts w:ascii="Arial" w:hAnsi="Arial" w:cs="Arial"/>
          <w:sz w:val="18"/>
          <w:szCs w:val="18"/>
        </w:rPr>
        <w:t>Submit laboratory confirmation of adhesives, mortars, grouts and other installation materials:</w:t>
      </w:r>
    </w:p>
    <w:p w14:paraId="5F2C5E38" w14:textId="77777777" w:rsidR="00204D73" w:rsidRPr="00891170" w:rsidRDefault="00204D73" w:rsidP="00B82659">
      <w:pPr>
        <w:numPr>
          <w:ilvl w:val="1"/>
          <w:numId w:val="19"/>
        </w:numPr>
        <w:tabs>
          <w:tab w:val="left" w:pos="720"/>
        </w:tabs>
        <w:ind w:left="1080"/>
        <w:rPr>
          <w:rFonts w:ascii="Arial" w:hAnsi="Arial" w:cs="Arial"/>
          <w:sz w:val="18"/>
          <w:szCs w:val="18"/>
        </w:rPr>
      </w:pPr>
      <w:r w:rsidRPr="00891170">
        <w:rPr>
          <w:rFonts w:ascii="Arial" w:hAnsi="Arial" w:cs="Arial"/>
          <w:sz w:val="18"/>
          <w:szCs w:val="18"/>
        </w:rPr>
        <w:t xml:space="preserve">Identify proper usage of specified materials using positive analytical </w:t>
      </w:r>
      <w:proofErr w:type="gramStart"/>
      <w:r w:rsidRPr="00891170">
        <w:rPr>
          <w:rFonts w:ascii="Arial" w:hAnsi="Arial" w:cs="Arial"/>
          <w:sz w:val="18"/>
          <w:szCs w:val="18"/>
        </w:rPr>
        <w:t>method</w:t>
      </w:r>
      <w:proofErr w:type="gramEnd"/>
      <w:r w:rsidRPr="00891170">
        <w:rPr>
          <w:rFonts w:ascii="Arial" w:hAnsi="Arial" w:cs="Arial"/>
          <w:sz w:val="18"/>
          <w:szCs w:val="18"/>
        </w:rPr>
        <w:t>.</w:t>
      </w:r>
    </w:p>
    <w:p w14:paraId="442782D4" w14:textId="77777777" w:rsidR="00204D73" w:rsidRPr="00891170" w:rsidRDefault="00204D73" w:rsidP="00B82659">
      <w:pPr>
        <w:numPr>
          <w:ilvl w:val="1"/>
          <w:numId w:val="19"/>
        </w:numPr>
        <w:tabs>
          <w:tab w:val="left" w:pos="720"/>
        </w:tabs>
        <w:ind w:left="1080"/>
        <w:rPr>
          <w:rFonts w:ascii="Arial" w:hAnsi="Arial" w:cs="Arial"/>
          <w:sz w:val="18"/>
          <w:szCs w:val="18"/>
        </w:rPr>
      </w:pPr>
      <w:r w:rsidRPr="00891170">
        <w:rPr>
          <w:rFonts w:ascii="Arial" w:hAnsi="Arial" w:cs="Arial"/>
          <w:sz w:val="18"/>
          <w:szCs w:val="18"/>
        </w:rPr>
        <w:t xml:space="preserve">Identify compatibility of specified materials using positive analytical </w:t>
      </w:r>
      <w:proofErr w:type="gramStart"/>
      <w:r w:rsidRPr="00891170">
        <w:rPr>
          <w:rFonts w:ascii="Arial" w:hAnsi="Arial" w:cs="Arial"/>
          <w:sz w:val="18"/>
          <w:szCs w:val="18"/>
        </w:rPr>
        <w:t>method</w:t>
      </w:r>
      <w:proofErr w:type="gramEnd"/>
      <w:r w:rsidRPr="00891170">
        <w:rPr>
          <w:rFonts w:ascii="Arial" w:hAnsi="Arial" w:cs="Arial"/>
          <w:sz w:val="18"/>
          <w:szCs w:val="18"/>
        </w:rPr>
        <w:t>.</w:t>
      </w:r>
    </w:p>
    <w:p w14:paraId="3AD2DBDA" w14:textId="77777777" w:rsidR="00204D73" w:rsidRPr="00891170" w:rsidRDefault="00204D73" w:rsidP="00B82659">
      <w:pPr>
        <w:numPr>
          <w:ilvl w:val="1"/>
          <w:numId w:val="19"/>
        </w:numPr>
        <w:tabs>
          <w:tab w:val="left" w:pos="720"/>
        </w:tabs>
        <w:ind w:left="1080"/>
        <w:rPr>
          <w:rFonts w:ascii="Arial" w:hAnsi="Arial" w:cs="Arial"/>
          <w:sz w:val="18"/>
          <w:szCs w:val="18"/>
        </w:rPr>
      </w:pPr>
      <w:r w:rsidRPr="00891170">
        <w:rPr>
          <w:rFonts w:ascii="Arial" w:hAnsi="Arial" w:cs="Arial"/>
          <w:sz w:val="18"/>
          <w:szCs w:val="18"/>
        </w:rPr>
        <w:t xml:space="preserve">Identify proper color matching of specified materials using a positive analytical method.     </w:t>
      </w:r>
    </w:p>
    <w:p w14:paraId="4649160F" w14:textId="77777777" w:rsidR="00A279D9" w:rsidRPr="00891170" w:rsidRDefault="00A279D9" w:rsidP="00926AE1">
      <w:pPr>
        <w:pStyle w:val="ListParagraph"/>
        <w:numPr>
          <w:ilvl w:val="0"/>
          <w:numId w:val="29"/>
        </w:numPr>
        <w:ind w:left="720"/>
        <w:rPr>
          <w:rFonts w:ascii="Arial" w:hAnsi="Arial" w:cs="Arial"/>
          <w:sz w:val="18"/>
          <w:szCs w:val="18"/>
        </w:rPr>
      </w:pPr>
      <w:r w:rsidRPr="00891170">
        <w:rPr>
          <w:rFonts w:ascii="Arial" w:hAnsi="Arial" w:cs="Arial"/>
          <w:sz w:val="18"/>
          <w:szCs w:val="18"/>
        </w:rPr>
        <w:t xml:space="preserve">Installer qualifications: company specializing in installation of </w:t>
      </w:r>
      <w:r w:rsidR="00145C73" w:rsidRPr="00891170">
        <w:rPr>
          <w:rFonts w:ascii="Arial" w:hAnsi="Arial" w:cs="Arial"/>
          <w:sz w:val="18"/>
          <w:szCs w:val="18"/>
        </w:rPr>
        <w:t>ceramic tile, thin brick, masonry veneer, mosaics, pavers, trim units and/or thresholds</w:t>
      </w:r>
      <w:r w:rsidRPr="00891170">
        <w:rPr>
          <w:rFonts w:ascii="Arial" w:hAnsi="Arial" w:cs="Arial"/>
          <w:sz w:val="18"/>
          <w:szCs w:val="18"/>
        </w:rPr>
        <w:t xml:space="preserve"> with five (5) years documented experience with installations of similar scope, materials and design. </w:t>
      </w:r>
    </w:p>
    <w:p w14:paraId="7CE00B72" w14:textId="77777777" w:rsidR="00204D73" w:rsidRPr="00891170" w:rsidRDefault="00204D73" w:rsidP="00B82659">
      <w:pPr>
        <w:numPr>
          <w:ilvl w:val="12"/>
          <w:numId w:val="0"/>
        </w:numPr>
        <w:tabs>
          <w:tab w:val="left" w:pos="720"/>
        </w:tabs>
        <w:rPr>
          <w:rFonts w:ascii="Arial" w:hAnsi="Arial" w:cs="Arial"/>
          <w:sz w:val="18"/>
          <w:szCs w:val="18"/>
        </w:rPr>
      </w:pPr>
    </w:p>
    <w:p w14:paraId="3A2417FD"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1.13</w:t>
      </w:r>
      <w:r w:rsidRPr="00891170">
        <w:rPr>
          <w:rFonts w:ascii="Arial" w:hAnsi="Arial" w:cs="Arial"/>
          <w:b/>
          <w:sz w:val="18"/>
          <w:szCs w:val="18"/>
        </w:rPr>
        <w:tab/>
        <w:t>MOCK-UPS</w:t>
      </w:r>
    </w:p>
    <w:p w14:paraId="15B91D41" w14:textId="77777777" w:rsidR="00204D73" w:rsidRPr="00891170" w:rsidRDefault="00204D73" w:rsidP="00B82659">
      <w:pPr>
        <w:tabs>
          <w:tab w:val="left" w:pos="720"/>
        </w:tabs>
        <w:ind w:left="720"/>
        <w:rPr>
          <w:rFonts w:ascii="Arial" w:hAnsi="Arial" w:cs="Arial"/>
          <w:sz w:val="18"/>
          <w:szCs w:val="18"/>
        </w:rPr>
      </w:pPr>
      <w:r w:rsidRPr="00891170">
        <w:rPr>
          <w:rFonts w:ascii="Arial" w:hAnsi="Arial" w:cs="Arial"/>
          <w:sz w:val="18"/>
          <w:szCs w:val="18"/>
        </w:rPr>
        <w:t xml:space="preserve">Provide mock-up of each type/style/finish/size/color of </w:t>
      </w:r>
      <w:r w:rsidR="00145C73" w:rsidRPr="00891170">
        <w:rPr>
          <w:rFonts w:ascii="Arial" w:hAnsi="Arial" w:cs="Arial"/>
          <w:sz w:val="18"/>
          <w:szCs w:val="18"/>
        </w:rPr>
        <w:t>ceramic tile, thin brick, masonry veneer, mosaics, pavers, trim units and/or thresholds</w:t>
      </w:r>
      <w:r w:rsidRPr="00891170">
        <w:rPr>
          <w:rFonts w:ascii="Arial" w:hAnsi="Arial" w:cs="Arial"/>
          <w:sz w:val="18"/>
          <w:szCs w:val="18"/>
        </w:rPr>
        <w:t xml:space="preserve"> along with respective installation adhesives, mortars, grouts and other installation materials, under provisions of Section</w:t>
      </w:r>
      <w:r w:rsidR="009E62C8" w:rsidRPr="00891170">
        <w:rPr>
          <w:rFonts w:ascii="Arial" w:hAnsi="Arial" w:cs="Arial"/>
          <w:sz w:val="18"/>
          <w:szCs w:val="18"/>
        </w:rPr>
        <w:t>(s)</w:t>
      </w:r>
      <w:r w:rsidRPr="00891170">
        <w:rPr>
          <w:rFonts w:ascii="Arial" w:hAnsi="Arial" w:cs="Arial"/>
          <w:sz w:val="18"/>
          <w:szCs w:val="18"/>
        </w:rPr>
        <w:t xml:space="preserve"> (01</w:t>
      </w:r>
      <w:r w:rsidR="005F72F4" w:rsidRPr="00891170">
        <w:rPr>
          <w:rFonts w:ascii="Arial" w:hAnsi="Arial" w:cs="Arial"/>
          <w:sz w:val="18"/>
          <w:szCs w:val="18"/>
        </w:rPr>
        <w:t xml:space="preserve"> </w:t>
      </w:r>
      <w:r w:rsidRPr="00891170">
        <w:rPr>
          <w:rFonts w:ascii="Arial" w:hAnsi="Arial" w:cs="Arial"/>
          <w:sz w:val="18"/>
          <w:szCs w:val="18"/>
        </w:rPr>
        <w:t>4</w:t>
      </w:r>
      <w:r w:rsidR="005F72F4" w:rsidRPr="00891170">
        <w:rPr>
          <w:rFonts w:ascii="Arial" w:hAnsi="Arial" w:cs="Arial"/>
          <w:sz w:val="18"/>
          <w:szCs w:val="18"/>
        </w:rPr>
        <w:t>3 00</w:t>
      </w:r>
      <w:r w:rsidRPr="00891170">
        <w:rPr>
          <w:rFonts w:ascii="Arial" w:hAnsi="Arial" w:cs="Arial"/>
          <w:sz w:val="18"/>
          <w:szCs w:val="18"/>
        </w:rPr>
        <w:t>) (01</w:t>
      </w:r>
      <w:r w:rsidR="005F72F4" w:rsidRPr="00891170">
        <w:rPr>
          <w:rFonts w:ascii="Arial" w:hAnsi="Arial" w:cs="Arial"/>
          <w:sz w:val="18"/>
          <w:szCs w:val="18"/>
        </w:rPr>
        <w:t xml:space="preserve"> </w:t>
      </w:r>
      <w:r w:rsidRPr="00891170">
        <w:rPr>
          <w:rFonts w:ascii="Arial" w:hAnsi="Arial" w:cs="Arial"/>
          <w:sz w:val="18"/>
          <w:szCs w:val="18"/>
        </w:rPr>
        <w:t>4</w:t>
      </w:r>
      <w:r w:rsidR="005F72F4" w:rsidRPr="00891170">
        <w:rPr>
          <w:rFonts w:ascii="Arial" w:hAnsi="Arial" w:cs="Arial"/>
          <w:sz w:val="18"/>
          <w:szCs w:val="18"/>
        </w:rPr>
        <w:t>3 39</w:t>
      </w:r>
      <w:r w:rsidRPr="00891170">
        <w:rPr>
          <w:rFonts w:ascii="Arial" w:hAnsi="Arial" w:cs="Arial"/>
          <w:sz w:val="18"/>
          <w:szCs w:val="18"/>
        </w:rPr>
        <w:t xml:space="preserve">). </w:t>
      </w:r>
    </w:p>
    <w:p w14:paraId="79A40001"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23A12BD0"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1.14</w:t>
      </w:r>
      <w:r w:rsidRPr="00891170">
        <w:rPr>
          <w:rFonts w:ascii="Arial" w:hAnsi="Arial" w:cs="Arial"/>
          <w:b/>
          <w:sz w:val="18"/>
          <w:szCs w:val="18"/>
        </w:rPr>
        <w:tab/>
        <w:t>PRE-INSTALLATION CONFERENCE</w:t>
      </w:r>
    </w:p>
    <w:p w14:paraId="791A915E" w14:textId="77777777" w:rsidR="00204D73" w:rsidRPr="00891170" w:rsidRDefault="00204D73" w:rsidP="00B82659">
      <w:pPr>
        <w:pStyle w:val="List2"/>
        <w:ind w:firstLine="0"/>
        <w:rPr>
          <w:rFonts w:ascii="Arial" w:hAnsi="Arial" w:cs="Arial"/>
          <w:sz w:val="18"/>
          <w:szCs w:val="18"/>
        </w:rPr>
      </w:pPr>
      <w:r w:rsidRPr="00891170">
        <w:rPr>
          <w:rFonts w:ascii="Arial" w:hAnsi="Arial" w:cs="Arial"/>
          <w:sz w:val="18"/>
          <w:szCs w:val="18"/>
        </w:rPr>
        <w:t>Pre-installation conference: At least three weeks prior to commencing the work attend a meeting at the jobsite to discuss conformance with requirements of specification and job site conditions.  Representatives of owner, architect, general contractor, tile subcontractor, Tile Manufacturer, Installation System Manufacturer and any other parties who are involved in the scope of this installation must attend the meeting.</w:t>
      </w:r>
    </w:p>
    <w:p w14:paraId="0B47B5F1" w14:textId="77777777" w:rsidR="00204D73" w:rsidRPr="00891170" w:rsidRDefault="00204D73" w:rsidP="00B82659">
      <w:pPr>
        <w:tabs>
          <w:tab w:val="left" w:pos="720"/>
        </w:tabs>
        <w:rPr>
          <w:rFonts w:ascii="Arial" w:hAnsi="Arial" w:cs="Arial"/>
          <w:b/>
          <w:sz w:val="18"/>
          <w:szCs w:val="18"/>
        </w:rPr>
      </w:pPr>
    </w:p>
    <w:p w14:paraId="591B9C84"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1.15</w:t>
      </w:r>
      <w:r w:rsidRPr="00891170">
        <w:rPr>
          <w:rFonts w:ascii="Arial" w:hAnsi="Arial" w:cs="Arial"/>
          <w:b/>
          <w:sz w:val="18"/>
          <w:szCs w:val="18"/>
        </w:rPr>
        <w:tab/>
        <w:t>DELIVERY, STORAGE AND HANDLING</w:t>
      </w:r>
    </w:p>
    <w:p w14:paraId="1350561D" w14:textId="77777777" w:rsidR="00204D73" w:rsidRPr="00891170" w:rsidRDefault="00204D73" w:rsidP="00926AE1">
      <w:pPr>
        <w:numPr>
          <w:ilvl w:val="0"/>
          <w:numId w:val="20"/>
        </w:numPr>
        <w:tabs>
          <w:tab w:val="left" w:pos="720"/>
        </w:tabs>
        <w:ind w:left="720"/>
        <w:rPr>
          <w:rFonts w:ascii="Arial" w:hAnsi="Arial" w:cs="Arial"/>
          <w:sz w:val="18"/>
          <w:szCs w:val="18"/>
        </w:rPr>
      </w:pPr>
      <w:r w:rsidRPr="00891170">
        <w:rPr>
          <w:rFonts w:ascii="Arial" w:hAnsi="Arial" w:cs="Arial"/>
          <w:sz w:val="18"/>
          <w:szCs w:val="18"/>
        </w:rPr>
        <w:t>Acceptance at Site: deliver and store packaged materials in original containers with seals unbroken and labels, including grade seal, intact until time of use, in accordance with manufacturer's instructions.</w:t>
      </w:r>
    </w:p>
    <w:p w14:paraId="0C044811" w14:textId="77777777" w:rsidR="00204D73" w:rsidRPr="00891170" w:rsidRDefault="00204D73" w:rsidP="00926AE1">
      <w:pPr>
        <w:numPr>
          <w:ilvl w:val="0"/>
          <w:numId w:val="20"/>
        </w:numPr>
        <w:tabs>
          <w:tab w:val="left" w:pos="720"/>
        </w:tabs>
        <w:ind w:left="720"/>
        <w:rPr>
          <w:rFonts w:ascii="Arial" w:hAnsi="Arial" w:cs="Arial"/>
          <w:sz w:val="18"/>
          <w:szCs w:val="18"/>
        </w:rPr>
      </w:pPr>
      <w:r w:rsidRPr="00891170">
        <w:rPr>
          <w:rFonts w:ascii="Arial" w:hAnsi="Arial" w:cs="Arial"/>
          <w:sz w:val="18"/>
          <w:szCs w:val="18"/>
        </w:rPr>
        <w:t xml:space="preserve">Store </w:t>
      </w:r>
      <w:r w:rsidR="004C630F" w:rsidRPr="00891170">
        <w:rPr>
          <w:rFonts w:ascii="Arial" w:hAnsi="Arial" w:cs="Arial"/>
          <w:sz w:val="18"/>
          <w:szCs w:val="18"/>
        </w:rPr>
        <w:t>c</w:t>
      </w:r>
      <w:r w:rsidR="00BF6AD0" w:rsidRPr="00891170">
        <w:rPr>
          <w:rFonts w:ascii="Arial" w:hAnsi="Arial" w:cs="Arial"/>
          <w:sz w:val="18"/>
          <w:szCs w:val="18"/>
        </w:rPr>
        <w:t>eramic tile</w:t>
      </w:r>
      <w:r w:rsidR="00145C73" w:rsidRPr="00891170">
        <w:rPr>
          <w:rFonts w:ascii="Arial" w:hAnsi="Arial" w:cs="Arial"/>
          <w:sz w:val="18"/>
          <w:szCs w:val="18"/>
        </w:rPr>
        <w:t>, stone,</w:t>
      </w:r>
      <w:r w:rsidRPr="00891170">
        <w:rPr>
          <w:rFonts w:ascii="Arial" w:hAnsi="Arial" w:cs="Arial"/>
          <w:sz w:val="18"/>
          <w:szCs w:val="18"/>
        </w:rPr>
        <w:t xml:space="preserve"> and installation system materials in a dry location; handle in a manner to prevent chipping, breakage, and contamination.</w:t>
      </w:r>
    </w:p>
    <w:p w14:paraId="1B4D6A20" w14:textId="77777777" w:rsidR="00204D73" w:rsidRPr="00891170" w:rsidRDefault="00204D73" w:rsidP="00926AE1">
      <w:pPr>
        <w:numPr>
          <w:ilvl w:val="0"/>
          <w:numId w:val="20"/>
        </w:numPr>
        <w:tabs>
          <w:tab w:val="left" w:pos="720"/>
        </w:tabs>
        <w:ind w:left="720"/>
        <w:rPr>
          <w:rFonts w:ascii="Arial" w:hAnsi="Arial" w:cs="Arial"/>
          <w:sz w:val="18"/>
          <w:szCs w:val="18"/>
        </w:rPr>
      </w:pPr>
      <w:r w:rsidRPr="00891170">
        <w:rPr>
          <w:rFonts w:ascii="Arial" w:hAnsi="Arial" w:cs="Arial"/>
          <w:sz w:val="18"/>
          <w:szCs w:val="18"/>
        </w:rPr>
        <w:t xml:space="preserve">Protect latex additives, organic adhesives, epoxy adhesives and sealants from freezing or overheating in accordance with manufacturer's </w:t>
      </w:r>
      <w:proofErr w:type="gramStart"/>
      <w:r w:rsidRPr="00891170">
        <w:rPr>
          <w:rFonts w:ascii="Arial" w:hAnsi="Arial" w:cs="Arial"/>
          <w:sz w:val="18"/>
          <w:szCs w:val="18"/>
        </w:rPr>
        <w:t>instructions;</w:t>
      </w:r>
      <w:proofErr w:type="gramEnd"/>
      <w:r w:rsidRPr="00891170">
        <w:rPr>
          <w:rFonts w:ascii="Arial" w:hAnsi="Arial" w:cs="Arial"/>
          <w:sz w:val="18"/>
          <w:szCs w:val="18"/>
        </w:rPr>
        <w:t xml:space="preserve"> store at room temperature when possible.</w:t>
      </w:r>
    </w:p>
    <w:p w14:paraId="03ED1F13" w14:textId="77777777" w:rsidR="00204D73" w:rsidRPr="00891170" w:rsidRDefault="00204D73" w:rsidP="00926AE1">
      <w:pPr>
        <w:numPr>
          <w:ilvl w:val="0"/>
          <w:numId w:val="20"/>
        </w:numPr>
        <w:tabs>
          <w:tab w:val="left" w:pos="720"/>
        </w:tabs>
        <w:ind w:left="720"/>
        <w:rPr>
          <w:rFonts w:ascii="Arial" w:hAnsi="Arial" w:cs="Arial"/>
          <w:sz w:val="18"/>
          <w:szCs w:val="18"/>
        </w:rPr>
      </w:pPr>
      <w:r w:rsidRPr="00891170">
        <w:rPr>
          <w:rFonts w:ascii="Arial" w:hAnsi="Arial" w:cs="Arial"/>
          <w:sz w:val="18"/>
          <w:szCs w:val="18"/>
        </w:rPr>
        <w:t xml:space="preserve">Store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mortars and grouts in a dry location.</w:t>
      </w:r>
    </w:p>
    <w:p w14:paraId="3ACDE063" w14:textId="77777777" w:rsidR="00204D73" w:rsidRPr="00891170" w:rsidRDefault="00204D73" w:rsidP="00B82659">
      <w:pPr>
        <w:numPr>
          <w:ilvl w:val="12"/>
          <w:numId w:val="0"/>
        </w:numPr>
        <w:tabs>
          <w:tab w:val="left" w:pos="720"/>
        </w:tabs>
        <w:ind w:left="720" w:hanging="360"/>
        <w:rPr>
          <w:rFonts w:ascii="Arial" w:hAnsi="Arial" w:cs="Arial"/>
          <w:sz w:val="18"/>
          <w:szCs w:val="18"/>
        </w:rPr>
      </w:pPr>
    </w:p>
    <w:p w14:paraId="0726108F"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1.16</w:t>
      </w:r>
      <w:r w:rsidRPr="00891170">
        <w:rPr>
          <w:rFonts w:ascii="Arial" w:hAnsi="Arial" w:cs="Arial"/>
          <w:b/>
          <w:sz w:val="18"/>
          <w:szCs w:val="18"/>
        </w:rPr>
        <w:tab/>
        <w:t>PROJECT/SITE CONDITIONS</w:t>
      </w:r>
      <w:r w:rsidRPr="00891170">
        <w:rPr>
          <w:rFonts w:ascii="Arial" w:hAnsi="Arial" w:cs="Arial"/>
          <w:sz w:val="18"/>
          <w:szCs w:val="18"/>
        </w:rPr>
        <w:t xml:space="preserve">       </w:t>
      </w:r>
    </w:p>
    <w:p w14:paraId="5A55E237" w14:textId="77777777" w:rsidR="00204D73" w:rsidRPr="00891170" w:rsidRDefault="00204D73" w:rsidP="00926AE1">
      <w:pPr>
        <w:numPr>
          <w:ilvl w:val="0"/>
          <w:numId w:val="21"/>
        </w:numPr>
        <w:tabs>
          <w:tab w:val="left" w:pos="720"/>
        </w:tabs>
        <w:ind w:left="720"/>
        <w:rPr>
          <w:rFonts w:ascii="Arial" w:hAnsi="Arial" w:cs="Arial"/>
          <w:sz w:val="18"/>
          <w:szCs w:val="18"/>
        </w:rPr>
      </w:pPr>
      <w:r w:rsidRPr="00891170">
        <w:rPr>
          <w:rFonts w:ascii="Arial" w:hAnsi="Arial" w:cs="Arial"/>
          <w:sz w:val="18"/>
          <w:szCs w:val="18"/>
        </w:rPr>
        <w:t xml:space="preserve">Provide ventilation and protection of </w:t>
      </w:r>
      <w:proofErr w:type="gramStart"/>
      <w:r w:rsidRPr="00891170">
        <w:rPr>
          <w:rFonts w:ascii="Arial" w:hAnsi="Arial" w:cs="Arial"/>
          <w:sz w:val="18"/>
          <w:szCs w:val="18"/>
        </w:rPr>
        <w:t>environment</w:t>
      </w:r>
      <w:proofErr w:type="gramEnd"/>
      <w:r w:rsidRPr="00891170">
        <w:rPr>
          <w:rFonts w:ascii="Arial" w:hAnsi="Arial" w:cs="Arial"/>
          <w:sz w:val="18"/>
          <w:szCs w:val="18"/>
        </w:rPr>
        <w:t xml:space="preserve"> as recommended by manufacturer.</w:t>
      </w:r>
    </w:p>
    <w:p w14:paraId="2BD42E86" w14:textId="77777777" w:rsidR="00204D73" w:rsidRPr="00891170" w:rsidRDefault="00204D73" w:rsidP="00926AE1">
      <w:pPr>
        <w:numPr>
          <w:ilvl w:val="0"/>
          <w:numId w:val="21"/>
        </w:numPr>
        <w:tabs>
          <w:tab w:val="left" w:pos="720"/>
        </w:tabs>
        <w:ind w:left="720"/>
        <w:rPr>
          <w:rFonts w:ascii="Arial" w:hAnsi="Arial" w:cs="Arial"/>
          <w:sz w:val="18"/>
          <w:szCs w:val="18"/>
        </w:rPr>
      </w:pPr>
      <w:r w:rsidRPr="00891170">
        <w:rPr>
          <w:rFonts w:ascii="Arial" w:hAnsi="Arial" w:cs="Arial"/>
          <w:sz w:val="18"/>
          <w:szCs w:val="18"/>
        </w:rPr>
        <w:t xml:space="preserve">Prevent carbon dioxide damage to </w:t>
      </w:r>
      <w:r w:rsidR="00145C73" w:rsidRPr="00891170">
        <w:rPr>
          <w:rFonts w:ascii="Arial" w:hAnsi="Arial" w:cs="Arial"/>
          <w:sz w:val="18"/>
          <w:szCs w:val="18"/>
        </w:rPr>
        <w:t xml:space="preserve">ceramic </w:t>
      </w:r>
      <w:proofErr w:type="gramStart"/>
      <w:r w:rsidR="00145C73" w:rsidRPr="00891170">
        <w:rPr>
          <w:rFonts w:ascii="Arial" w:hAnsi="Arial" w:cs="Arial"/>
          <w:sz w:val="18"/>
          <w:szCs w:val="18"/>
        </w:rPr>
        <w:t>tile</w:t>
      </w:r>
      <w:proofErr w:type="gramEnd"/>
      <w:r w:rsidR="00145C73" w:rsidRPr="00891170">
        <w:rPr>
          <w:rFonts w:ascii="Arial" w:hAnsi="Arial" w:cs="Arial"/>
          <w:sz w:val="18"/>
          <w:szCs w:val="18"/>
        </w:rPr>
        <w:t>, thin brick, masonry veneer, mosaics, pavers, trim units and/or thresholds</w:t>
      </w:r>
      <w:r w:rsidRPr="00891170">
        <w:rPr>
          <w:rFonts w:ascii="Arial" w:hAnsi="Arial" w:cs="Arial"/>
          <w:sz w:val="18"/>
          <w:szCs w:val="18"/>
        </w:rPr>
        <w:t xml:space="preserve"> as well as adhesives, mortars, grouts and other installation materials, by venting temporary heaters to the exterior.</w:t>
      </w:r>
    </w:p>
    <w:p w14:paraId="06099CA8" w14:textId="77777777" w:rsidR="00204D73" w:rsidRPr="00891170" w:rsidRDefault="00204D73" w:rsidP="00B82659">
      <w:pPr>
        <w:ind w:left="720" w:hanging="360"/>
        <w:rPr>
          <w:rFonts w:ascii="Arial" w:hAnsi="Arial" w:cs="Arial"/>
          <w:sz w:val="18"/>
          <w:szCs w:val="18"/>
        </w:rPr>
      </w:pPr>
      <w:r w:rsidRPr="00891170">
        <w:rPr>
          <w:rFonts w:ascii="Arial" w:hAnsi="Arial" w:cs="Arial"/>
          <w:sz w:val="18"/>
          <w:szCs w:val="18"/>
        </w:rPr>
        <w:t xml:space="preserve">C.   Maintain ambient </w:t>
      </w:r>
      <w:proofErr w:type="gramStart"/>
      <w:r w:rsidRPr="00891170">
        <w:rPr>
          <w:rFonts w:ascii="Arial" w:hAnsi="Arial" w:cs="Arial"/>
          <w:sz w:val="18"/>
          <w:szCs w:val="18"/>
        </w:rPr>
        <w:t>temperatures</w:t>
      </w:r>
      <w:proofErr w:type="gramEnd"/>
      <w:r w:rsidRPr="00891170">
        <w:rPr>
          <w:rFonts w:ascii="Arial" w:hAnsi="Arial" w:cs="Arial"/>
          <w:sz w:val="18"/>
          <w:szCs w:val="18"/>
        </w:rPr>
        <w:t xml:space="preserve"> not less than 50ºF (10ºC) or more than 100ºF (38ºC) during installation and for a minimum of seven (7) days</w:t>
      </w:r>
      <w:r w:rsidR="003E6C41" w:rsidRPr="00891170">
        <w:rPr>
          <w:rFonts w:ascii="Arial" w:hAnsi="Arial" w:cs="Arial"/>
          <w:sz w:val="18"/>
          <w:szCs w:val="18"/>
        </w:rPr>
        <w:t xml:space="preserve"> after completion.  Setting of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is retarded by low temperatures.  Protect work for </w:t>
      </w:r>
      <w:proofErr w:type="gramStart"/>
      <w:r w:rsidRPr="00891170">
        <w:rPr>
          <w:rFonts w:ascii="Arial" w:hAnsi="Arial" w:cs="Arial"/>
          <w:sz w:val="18"/>
          <w:szCs w:val="18"/>
        </w:rPr>
        <w:t>extended</w:t>
      </w:r>
      <w:proofErr w:type="gramEnd"/>
      <w:r w:rsidRPr="00891170">
        <w:rPr>
          <w:rFonts w:ascii="Arial" w:hAnsi="Arial" w:cs="Arial"/>
          <w:sz w:val="18"/>
          <w:szCs w:val="18"/>
        </w:rPr>
        <w:t xml:space="preserve"> </w:t>
      </w:r>
      <w:proofErr w:type="gramStart"/>
      <w:r w:rsidRPr="00891170">
        <w:rPr>
          <w:rFonts w:ascii="Arial" w:hAnsi="Arial" w:cs="Arial"/>
          <w:sz w:val="18"/>
          <w:szCs w:val="18"/>
        </w:rPr>
        <w:t>period of time</w:t>
      </w:r>
      <w:proofErr w:type="gramEnd"/>
      <w:r w:rsidRPr="00891170">
        <w:rPr>
          <w:rFonts w:ascii="Arial" w:hAnsi="Arial" w:cs="Arial"/>
          <w:sz w:val="18"/>
          <w:szCs w:val="18"/>
        </w:rPr>
        <w:t xml:space="preserve"> and from damage by other trades.  Installation with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mortars requires substrate, ambient and material temperatures at least 37ºF (3ºC).  There should be no ice in </w:t>
      </w:r>
      <w:proofErr w:type="gramStart"/>
      <w:r w:rsidRPr="00891170">
        <w:rPr>
          <w:rFonts w:ascii="Arial" w:hAnsi="Arial" w:cs="Arial"/>
          <w:sz w:val="18"/>
          <w:szCs w:val="18"/>
        </w:rPr>
        <w:t>slab</w:t>
      </w:r>
      <w:proofErr w:type="gramEnd"/>
      <w:r w:rsidRPr="00891170">
        <w:rPr>
          <w:rFonts w:ascii="Arial" w:hAnsi="Arial" w:cs="Arial"/>
          <w:sz w:val="18"/>
          <w:szCs w:val="18"/>
        </w:rPr>
        <w:t xml:space="preserve">.  Freezing after installation will not damage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mortars. Protect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w:t>
      </w:r>
      <w:proofErr w:type="gramStart"/>
      <w:r w:rsidRPr="00891170">
        <w:rPr>
          <w:rFonts w:ascii="Arial" w:hAnsi="Arial" w:cs="Arial"/>
          <w:sz w:val="18"/>
          <w:szCs w:val="18"/>
        </w:rPr>
        <w:t>cement based</w:t>
      </w:r>
      <w:proofErr w:type="gramEnd"/>
      <w:r w:rsidRPr="00891170">
        <w:rPr>
          <w:rFonts w:ascii="Arial" w:hAnsi="Arial" w:cs="Arial"/>
          <w:sz w:val="18"/>
          <w:szCs w:val="18"/>
        </w:rPr>
        <w:t xml:space="preserve"> mortars and grouts from direct sunlight, radiant heat, forced ventilation (heat &amp; cold) and drafts until cured to prevent premature evaporation of moisture. Epoxy mortars and grouts require surface temperatures between 60ºF (16ºC) and 90ºF (32ºC) at time of installation. It is the General Contractor’s responsibility to maintain temperature control.</w:t>
      </w:r>
    </w:p>
    <w:p w14:paraId="39CB8191"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4F367BC8"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1.17</w:t>
      </w:r>
      <w:r w:rsidRPr="00891170">
        <w:rPr>
          <w:rFonts w:ascii="Arial" w:hAnsi="Arial" w:cs="Arial"/>
          <w:b/>
          <w:sz w:val="18"/>
          <w:szCs w:val="18"/>
        </w:rPr>
        <w:tab/>
        <w:t>SEQUENCING AND SCHEDULING</w:t>
      </w:r>
    </w:p>
    <w:p w14:paraId="783774E7" w14:textId="77777777" w:rsidR="006717BB" w:rsidRPr="00891170" w:rsidRDefault="00A75BF0"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NOTES TO</w:t>
      </w:r>
      <w:r w:rsidR="006717BB" w:rsidRPr="00891170">
        <w:rPr>
          <w:rFonts w:ascii="Arial" w:hAnsi="Arial" w:cs="Arial"/>
          <w:color w:val="0070C0"/>
          <w:sz w:val="18"/>
          <w:szCs w:val="18"/>
        </w:rPr>
        <w:t xml:space="preserve"> SPECIFIER</w:t>
      </w:r>
      <w:proofErr w:type="gramStart"/>
      <w:r w:rsidR="006717BB" w:rsidRPr="00891170">
        <w:rPr>
          <w:rFonts w:ascii="Arial" w:hAnsi="Arial" w:cs="Arial"/>
          <w:color w:val="0070C0"/>
          <w:sz w:val="18"/>
          <w:szCs w:val="18"/>
        </w:rPr>
        <w:t>:  Edit</w:t>
      </w:r>
      <w:proofErr w:type="gramEnd"/>
      <w:r w:rsidR="006717BB" w:rsidRPr="00891170">
        <w:rPr>
          <w:rFonts w:ascii="Arial" w:hAnsi="Arial" w:cs="Arial"/>
          <w:color w:val="0070C0"/>
          <w:sz w:val="18"/>
          <w:szCs w:val="18"/>
        </w:rPr>
        <w:t xml:space="preserve"> for project specific sequence and scheduling  </w:t>
      </w:r>
    </w:p>
    <w:p w14:paraId="028CCC8A" w14:textId="77777777" w:rsidR="00204D73" w:rsidRPr="00891170" w:rsidRDefault="00204D73" w:rsidP="00926AE1">
      <w:pPr>
        <w:numPr>
          <w:ilvl w:val="0"/>
          <w:numId w:val="22"/>
        </w:numPr>
        <w:tabs>
          <w:tab w:val="left" w:pos="720"/>
        </w:tabs>
        <w:ind w:left="720"/>
        <w:rPr>
          <w:rFonts w:ascii="Arial" w:hAnsi="Arial" w:cs="Arial"/>
          <w:sz w:val="18"/>
          <w:szCs w:val="18"/>
        </w:rPr>
      </w:pPr>
      <w:r w:rsidRPr="00891170">
        <w:rPr>
          <w:rFonts w:ascii="Arial" w:hAnsi="Arial" w:cs="Arial"/>
          <w:sz w:val="18"/>
          <w:szCs w:val="18"/>
        </w:rPr>
        <w:t>Coordinate installation of tile work with related work.</w:t>
      </w:r>
    </w:p>
    <w:p w14:paraId="6E8F7F1B" w14:textId="77777777" w:rsidR="00204D73" w:rsidRPr="00891170" w:rsidRDefault="00204D73" w:rsidP="00926AE1">
      <w:pPr>
        <w:numPr>
          <w:ilvl w:val="0"/>
          <w:numId w:val="22"/>
        </w:numPr>
        <w:tabs>
          <w:tab w:val="left" w:pos="720"/>
        </w:tabs>
        <w:ind w:left="720"/>
        <w:rPr>
          <w:rFonts w:ascii="Arial" w:hAnsi="Arial" w:cs="Arial"/>
          <w:sz w:val="18"/>
          <w:szCs w:val="18"/>
        </w:rPr>
      </w:pPr>
      <w:r w:rsidRPr="00891170">
        <w:rPr>
          <w:rFonts w:ascii="Arial" w:hAnsi="Arial" w:cs="Arial"/>
          <w:sz w:val="18"/>
          <w:szCs w:val="18"/>
        </w:rPr>
        <w:t>Proceed with tile work only after curbs, vents, drains, piping, and other projections through substrate have been installed and when substrate construction and framing of openings have been completed.</w:t>
      </w:r>
    </w:p>
    <w:p w14:paraId="120C18C3" w14:textId="77777777" w:rsidR="00204D73" w:rsidRPr="00891170" w:rsidRDefault="00204D73" w:rsidP="00B82659">
      <w:pPr>
        <w:numPr>
          <w:ilvl w:val="12"/>
          <w:numId w:val="0"/>
        </w:numPr>
        <w:tabs>
          <w:tab w:val="left" w:pos="720"/>
        </w:tabs>
        <w:rPr>
          <w:rFonts w:ascii="Arial" w:hAnsi="Arial" w:cs="Arial"/>
          <w:b/>
          <w:sz w:val="18"/>
          <w:szCs w:val="18"/>
        </w:rPr>
      </w:pPr>
    </w:p>
    <w:p w14:paraId="751EB53F" w14:textId="77777777" w:rsidR="008D6461" w:rsidRPr="00891170" w:rsidRDefault="008D6461" w:rsidP="00B82659">
      <w:pPr>
        <w:rPr>
          <w:rFonts w:ascii="Arial" w:hAnsi="Arial" w:cs="Arial"/>
          <w:b/>
          <w:sz w:val="18"/>
          <w:szCs w:val="18"/>
        </w:rPr>
      </w:pPr>
      <w:r w:rsidRPr="00891170">
        <w:rPr>
          <w:rFonts w:ascii="Arial" w:hAnsi="Arial" w:cs="Arial"/>
          <w:b/>
          <w:sz w:val="18"/>
          <w:szCs w:val="18"/>
        </w:rPr>
        <w:t>1.18      WARRANTY</w:t>
      </w:r>
    </w:p>
    <w:p w14:paraId="361C2BDF" w14:textId="77777777" w:rsidR="008D6461" w:rsidRPr="00891170" w:rsidRDefault="008D6461" w:rsidP="00B82659">
      <w:pPr>
        <w:ind w:left="720"/>
        <w:rPr>
          <w:rFonts w:ascii="Arial" w:hAnsi="Arial" w:cs="Arial"/>
          <w:b/>
          <w:sz w:val="18"/>
          <w:szCs w:val="18"/>
        </w:rPr>
      </w:pPr>
      <w:r w:rsidRPr="00891170">
        <w:rPr>
          <w:rFonts w:ascii="Arial" w:hAnsi="Arial" w:cs="Arial"/>
          <w:color w:val="0070C0"/>
          <w:sz w:val="18"/>
          <w:szCs w:val="18"/>
        </w:rPr>
        <w:t xml:space="preserve">NOTE TO SPECIFIER: Select one of the following </w:t>
      </w:r>
      <w:r w:rsidR="003E6C41" w:rsidRPr="00891170">
        <w:rPr>
          <w:rFonts w:ascii="Arial" w:hAnsi="Arial" w:cs="Arial"/>
          <w:color w:val="0070C0"/>
          <w:sz w:val="18"/>
          <w:szCs w:val="18"/>
        </w:rPr>
        <w:t xml:space="preserve">LATICRETE </w:t>
      </w:r>
      <w:r w:rsidR="00BD22CE" w:rsidRPr="00891170">
        <w:rPr>
          <w:rFonts w:ascii="Arial" w:hAnsi="Arial" w:cs="Arial"/>
          <w:color w:val="0070C0"/>
          <w:sz w:val="18"/>
          <w:szCs w:val="18"/>
        </w:rPr>
        <w:t>system warranties.</w:t>
      </w:r>
    </w:p>
    <w:p w14:paraId="71CBD8C2" w14:textId="77777777" w:rsidR="00767F09" w:rsidRPr="00891170" w:rsidRDefault="008D6461" w:rsidP="00926AE1">
      <w:pPr>
        <w:numPr>
          <w:ilvl w:val="0"/>
          <w:numId w:val="26"/>
        </w:numPr>
        <w:ind w:left="720"/>
        <w:rPr>
          <w:rFonts w:ascii="Arial" w:hAnsi="Arial" w:cs="Arial"/>
          <w:sz w:val="18"/>
          <w:szCs w:val="18"/>
        </w:rPr>
      </w:pPr>
      <w:r w:rsidRPr="00891170">
        <w:rPr>
          <w:rFonts w:ascii="Arial" w:hAnsi="Arial" w:cs="Arial"/>
          <w:sz w:val="18"/>
          <w:szCs w:val="18"/>
        </w:rPr>
        <w:t>The Contractor warrants the work of this Section to be in accordance with the Contract Documents and free from faults and defects in materials and workmanship</w:t>
      </w:r>
      <w:r w:rsidR="00556647" w:rsidRPr="00891170">
        <w:rPr>
          <w:rFonts w:ascii="Arial" w:hAnsi="Arial" w:cs="Arial"/>
          <w:sz w:val="18"/>
          <w:szCs w:val="18"/>
        </w:rPr>
        <w:t xml:space="preserve"> </w:t>
      </w:r>
      <w:r w:rsidRPr="00891170">
        <w:rPr>
          <w:rFonts w:ascii="Arial" w:hAnsi="Arial" w:cs="Arial"/>
          <w:sz w:val="18"/>
          <w:szCs w:val="18"/>
        </w:rPr>
        <w:t xml:space="preserve">for a period </w:t>
      </w:r>
      <w:r w:rsidR="00556647" w:rsidRPr="00891170">
        <w:rPr>
          <w:rFonts w:ascii="Arial" w:hAnsi="Arial" w:cs="Arial"/>
          <w:sz w:val="18"/>
          <w:szCs w:val="18"/>
        </w:rPr>
        <w:t>as determined by local or project requirements</w:t>
      </w:r>
      <w:r w:rsidRPr="00891170">
        <w:rPr>
          <w:rFonts w:ascii="Arial" w:hAnsi="Arial" w:cs="Arial"/>
          <w:sz w:val="18"/>
          <w:szCs w:val="18"/>
        </w:rPr>
        <w:t>. The manufacturer of adhesives, mortars, grouts and other installation materials shall provide a written twenty</w:t>
      </w:r>
      <w:r w:rsidR="00891170">
        <w:rPr>
          <w:rFonts w:ascii="Arial" w:hAnsi="Arial" w:cs="Arial"/>
          <w:sz w:val="18"/>
          <w:szCs w:val="18"/>
        </w:rPr>
        <w:t>-</w:t>
      </w:r>
      <w:r w:rsidRPr="00891170">
        <w:rPr>
          <w:rFonts w:ascii="Arial" w:hAnsi="Arial" w:cs="Arial"/>
          <w:sz w:val="18"/>
          <w:szCs w:val="18"/>
        </w:rPr>
        <w:t>five (25) year warranty, which covers materials and labor - reference LATICR</w:t>
      </w:r>
      <w:r w:rsidR="00C455C4" w:rsidRPr="00891170">
        <w:rPr>
          <w:rFonts w:ascii="Arial" w:hAnsi="Arial" w:cs="Arial"/>
          <w:sz w:val="18"/>
          <w:szCs w:val="18"/>
        </w:rPr>
        <w:t>ETE Warranty Data Sheet 025.0</w:t>
      </w:r>
      <w:r w:rsidRPr="00891170">
        <w:rPr>
          <w:rFonts w:ascii="Arial" w:hAnsi="Arial" w:cs="Arial"/>
          <w:sz w:val="18"/>
          <w:szCs w:val="18"/>
        </w:rPr>
        <w:t xml:space="preserve"> for complete details and requirements.</w:t>
      </w:r>
    </w:p>
    <w:p w14:paraId="34478702" w14:textId="77777777" w:rsidR="008D6461" w:rsidRPr="00891170" w:rsidRDefault="008D6461" w:rsidP="00926AE1">
      <w:pPr>
        <w:numPr>
          <w:ilvl w:val="0"/>
          <w:numId w:val="26"/>
        </w:numPr>
        <w:ind w:left="720"/>
        <w:rPr>
          <w:rFonts w:ascii="Arial" w:hAnsi="Arial" w:cs="Arial"/>
          <w:sz w:val="18"/>
          <w:szCs w:val="18"/>
        </w:rPr>
      </w:pPr>
      <w:r w:rsidRPr="00891170">
        <w:rPr>
          <w:rFonts w:ascii="Arial" w:hAnsi="Arial" w:cs="Arial"/>
          <w:sz w:val="18"/>
          <w:szCs w:val="18"/>
        </w:rPr>
        <w:t>For exterior facades over steel or wood framing, the manufacturer of adhesives, mortars, grouts and other installation materials shall provide a written fifteen (15) year warranty, which covers materials and labor - reference LATICRET</w:t>
      </w:r>
      <w:r w:rsidR="00DF3D9B" w:rsidRPr="00891170">
        <w:rPr>
          <w:rFonts w:ascii="Arial" w:hAnsi="Arial" w:cs="Arial"/>
          <w:sz w:val="18"/>
          <w:szCs w:val="18"/>
        </w:rPr>
        <w:t>E Warranty Data Sheet 230.15</w:t>
      </w:r>
      <w:r w:rsidRPr="00891170">
        <w:rPr>
          <w:rFonts w:ascii="Arial" w:hAnsi="Arial" w:cs="Arial"/>
          <w:sz w:val="18"/>
          <w:szCs w:val="18"/>
        </w:rPr>
        <w:t xml:space="preserve"> for complete details and requirements.</w:t>
      </w:r>
    </w:p>
    <w:p w14:paraId="37132D5F" w14:textId="77777777" w:rsidR="00204D73" w:rsidRPr="00891170" w:rsidRDefault="00204D73" w:rsidP="00B82659">
      <w:pPr>
        <w:numPr>
          <w:ilvl w:val="12"/>
          <w:numId w:val="0"/>
        </w:numPr>
        <w:tabs>
          <w:tab w:val="left" w:pos="720"/>
        </w:tabs>
        <w:ind w:left="360" w:hanging="360"/>
        <w:rPr>
          <w:rFonts w:ascii="Arial" w:hAnsi="Arial" w:cs="Arial"/>
          <w:b/>
          <w:sz w:val="18"/>
          <w:szCs w:val="18"/>
        </w:rPr>
      </w:pPr>
    </w:p>
    <w:p w14:paraId="75C06096"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1.19</w:t>
      </w:r>
      <w:r w:rsidRPr="00891170">
        <w:rPr>
          <w:rFonts w:ascii="Arial" w:hAnsi="Arial" w:cs="Arial"/>
          <w:b/>
          <w:sz w:val="18"/>
          <w:szCs w:val="18"/>
        </w:rPr>
        <w:tab/>
        <w:t>MAINTENANCE</w:t>
      </w:r>
    </w:p>
    <w:p w14:paraId="70465AD7" w14:textId="77777777" w:rsidR="00204D73" w:rsidRPr="00891170" w:rsidRDefault="00204D73" w:rsidP="00B82659">
      <w:pPr>
        <w:tabs>
          <w:tab w:val="left" w:pos="720"/>
        </w:tabs>
        <w:ind w:left="720"/>
        <w:rPr>
          <w:rFonts w:ascii="Arial" w:hAnsi="Arial" w:cs="Arial"/>
          <w:sz w:val="18"/>
          <w:szCs w:val="18"/>
        </w:rPr>
      </w:pPr>
      <w:r w:rsidRPr="00891170">
        <w:rPr>
          <w:rFonts w:ascii="Arial" w:hAnsi="Arial" w:cs="Arial"/>
          <w:sz w:val="18"/>
          <w:szCs w:val="18"/>
        </w:rPr>
        <w:t xml:space="preserve">Submit maintenance data under provisions of </w:t>
      </w:r>
      <w:r w:rsidR="004F446B" w:rsidRPr="00891170">
        <w:rPr>
          <w:rFonts w:ascii="Arial" w:hAnsi="Arial" w:cs="Arial"/>
          <w:sz w:val="18"/>
          <w:szCs w:val="18"/>
        </w:rPr>
        <w:t>Section(s) (01 74 13) (01 74 16) (01 74 23).</w:t>
      </w:r>
      <w:r w:rsidRPr="00891170">
        <w:rPr>
          <w:rFonts w:ascii="Arial" w:hAnsi="Arial" w:cs="Arial"/>
          <w:sz w:val="18"/>
          <w:szCs w:val="18"/>
        </w:rPr>
        <w:t xml:space="preserve"> Include cleaning methods, cleaning solutions recommended, stain removal methods, as well as polishes and waxes recommended.</w:t>
      </w:r>
    </w:p>
    <w:p w14:paraId="5617F027" w14:textId="77777777" w:rsidR="00204D73" w:rsidRPr="00891170" w:rsidRDefault="00204D73" w:rsidP="00B82659">
      <w:pPr>
        <w:numPr>
          <w:ilvl w:val="12"/>
          <w:numId w:val="0"/>
        </w:numPr>
        <w:tabs>
          <w:tab w:val="left" w:pos="720"/>
        </w:tabs>
        <w:ind w:left="720" w:hanging="360"/>
        <w:rPr>
          <w:rFonts w:ascii="Arial" w:hAnsi="Arial" w:cs="Arial"/>
          <w:sz w:val="18"/>
          <w:szCs w:val="18"/>
        </w:rPr>
      </w:pPr>
    </w:p>
    <w:p w14:paraId="6F64E05B"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1.20</w:t>
      </w:r>
      <w:r w:rsidRPr="00891170">
        <w:rPr>
          <w:rFonts w:ascii="Arial" w:hAnsi="Arial" w:cs="Arial"/>
          <w:b/>
          <w:sz w:val="18"/>
          <w:szCs w:val="18"/>
        </w:rPr>
        <w:tab/>
        <w:t>EXTRA MATERIALS STOCK</w:t>
      </w:r>
    </w:p>
    <w:p w14:paraId="0BFFFB3F" w14:textId="77777777" w:rsidR="00204D73" w:rsidRPr="00891170" w:rsidRDefault="00204D73" w:rsidP="00B82659">
      <w:pPr>
        <w:tabs>
          <w:tab w:val="left" w:pos="720"/>
        </w:tabs>
        <w:ind w:left="720"/>
        <w:rPr>
          <w:rFonts w:ascii="Arial" w:hAnsi="Arial" w:cs="Arial"/>
          <w:sz w:val="18"/>
          <w:szCs w:val="18"/>
        </w:rPr>
      </w:pPr>
      <w:r w:rsidRPr="00891170">
        <w:rPr>
          <w:rFonts w:ascii="Arial" w:hAnsi="Arial" w:cs="Arial"/>
          <w:sz w:val="18"/>
          <w:szCs w:val="18"/>
        </w:rPr>
        <w:t>Upon completion of the work of this Section, deliver to the Owner 2% minimum additional tile and trim shape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14:paraId="765660D9" w14:textId="77777777" w:rsidR="00204D73" w:rsidRPr="00891170" w:rsidRDefault="00204D73" w:rsidP="00B82659">
      <w:pPr>
        <w:tabs>
          <w:tab w:val="left" w:pos="720"/>
        </w:tabs>
        <w:rPr>
          <w:rFonts w:ascii="Arial" w:hAnsi="Arial" w:cs="Arial"/>
          <w:b/>
          <w:sz w:val="18"/>
          <w:szCs w:val="18"/>
        </w:rPr>
      </w:pPr>
    </w:p>
    <w:p w14:paraId="6ACE512D"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PART 2 - PRODUCTS</w:t>
      </w:r>
    </w:p>
    <w:p w14:paraId="080D1E5E" w14:textId="77777777" w:rsidR="00204D73" w:rsidRPr="00891170" w:rsidRDefault="00204D73" w:rsidP="00B82659">
      <w:pPr>
        <w:numPr>
          <w:ilvl w:val="12"/>
          <w:numId w:val="0"/>
        </w:numPr>
        <w:tabs>
          <w:tab w:val="left" w:pos="720"/>
        </w:tabs>
        <w:rPr>
          <w:rFonts w:ascii="Arial" w:hAnsi="Arial" w:cs="Arial"/>
          <w:b/>
          <w:sz w:val="18"/>
          <w:szCs w:val="18"/>
        </w:rPr>
      </w:pPr>
    </w:p>
    <w:p w14:paraId="7A52A8BA"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2.1</w:t>
      </w:r>
      <w:r w:rsidRPr="00891170">
        <w:rPr>
          <w:rFonts w:ascii="Arial" w:hAnsi="Arial" w:cs="Arial"/>
          <w:b/>
          <w:sz w:val="18"/>
          <w:szCs w:val="18"/>
        </w:rPr>
        <w:tab/>
        <w:t>TILE MANUFACTURERS</w:t>
      </w:r>
    </w:p>
    <w:p w14:paraId="501FEAB2" w14:textId="77777777" w:rsidR="00382D8C" w:rsidRPr="00891170" w:rsidRDefault="00382D8C"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 TO SPECIFIER: Provide list of acceptable tile manufacturers.   </w:t>
      </w:r>
    </w:p>
    <w:p w14:paraId="737B83B4" w14:textId="77777777" w:rsidR="00204D73" w:rsidRPr="00891170" w:rsidRDefault="00204D73" w:rsidP="00B82659">
      <w:pPr>
        <w:tabs>
          <w:tab w:val="left" w:pos="720"/>
        </w:tabs>
        <w:ind w:left="720"/>
        <w:rPr>
          <w:rFonts w:ascii="Arial" w:hAnsi="Arial" w:cs="Arial"/>
          <w:sz w:val="18"/>
          <w:szCs w:val="18"/>
        </w:rPr>
      </w:pPr>
      <w:r w:rsidRPr="00891170">
        <w:rPr>
          <w:rFonts w:ascii="Arial" w:hAnsi="Arial" w:cs="Arial"/>
          <w:sz w:val="18"/>
          <w:szCs w:val="18"/>
        </w:rPr>
        <w:t>Subject to compliance with paragraphs 1.12 and performance requirements, provide products by one of the following manufacturers:</w:t>
      </w:r>
      <w:r w:rsidRPr="00891170">
        <w:rPr>
          <w:rFonts w:ascii="Arial" w:hAnsi="Arial" w:cs="Arial"/>
          <w:i/>
          <w:sz w:val="18"/>
          <w:szCs w:val="18"/>
        </w:rPr>
        <w:t xml:space="preserve"> </w:t>
      </w:r>
    </w:p>
    <w:p w14:paraId="647896CF" w14:textId="77777777" w:rsidR="00204D73" w:rsidRPr="00891170" w:rsidRDefault="00204D73" w:rsidP="00B82659">
      <w:pPr>
        <w:numPr>
          <w:ilvl w:val="12"/>
          <w:numId w:val="0"/>
        </w:numPr>
        <w:tabs>
          <w:tab w:val="left" w:pos="720"/>
        </w:tabs>
        <w:rPr>
          <w:rFonts w:ascii="Arial" w:hAnsi="Arial" w:cs="Arial"/>
          <w:sz w:val="18"/>
          <w:szCs w:val="18"/>
        </w:rPr>
      </w:pPr>
    </w:p>
    <w:p w14:paraId="013E7E50"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2.2</w:t>
      </w:r>
      <w:r w:rsidRPr="00891170">
        <w:rPr>
          <w:rFonts w:ascii="Arial" w:hAnsi="Arial" w:cs="Arial"/>
          <w:b/>
          <w:sz w:val="18"/>
          <w:szCs w:val="18"/>
        </w:rPr>
        <w:tab/>
        <w:t>WALL TILE MATERIALS</w:t>
      </w:r>
      <w:r w:rsidRPr="00891170">
        <w:rPr>
          <w:rFonts w:ascii="Arial" w:hAnsi="Arial" w:cs="Arial"/>
          <w:sz w:val="18"/>
          <w:szCs w:val="18"/>
        </w:rPr>
        <w:t xml:space="preserve"> </w:t>
      </w:r>
    </w:p>
    <w:p w14:paraId="558060E2" w14:textId="77777777" w:rsidR="00204D73" w:rsidRPr="00891170" w:rsidRDefault="00204D7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for each tile type</w:t>
      </w:r>
    </w:p>
    <w:p w14:paraId="3911A32F" w14:textId="77777777" w:rsidR="00204D73" w:rsidRPr="00891170" w:rsidRDefault="005C1818"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Ceramic Tile</w:t>
      </w:r>
      <w:r w:rsidR="000C1B98" w:rsidRPr="00891170">
        <w:rPr>
          <w:rFonts w:ascii="Arial" w:hAnsi="Arial" w:cs="Arial"/>
          <w:sz w:val="18"/>
          <w:szCs w:val="18"/>
        </w:rPr>
        <w:t>:</w:t>
      </w:r>
    </w:p>
    <w:p w14:paraId="74AE0249"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 xml:space="preserve">Grade: </w:t>
      </w:r>
    </w:p>
    <w:p w14:paraId="529A9DE9"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 xml:space="preserve">Size: </w:t>
      </w:r>
    </w:p>
    <w:p w14:paraId="10A8C2FF"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Edge</w:t>
      </w:r>
      <w:r w:rsidR="000C1B98" w:rsidRPr="00891170">
        <w:rPr>
          <w:rFonts w:ascii="Arial" w:hAnsi="Arial" w:cs="Arial"/>
          <w:sz w:val="18"/>
          <w:szCs w:val="18"/>
        </w:rPr>
        <w:t>:</w:t>
      </w:r>
    </w:p>
    <w:p w14:paraId="354D71D3"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 xml:space="preserve">Finish:                      </w:t>
      </w:r>
    </w:p>
    <w:p w14:paraId="7714868A"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Color</w:t>
      </w:r>
      <w:r w:rsidR="000C1B98" w:rsidRPr="00891170">
        <w:rPr>
          <w:rFonts w:ascii="Arial" w:hAnsi="Arial" w:cs="Arial"/>
          <w:sz w:val="18"/>
          <w:szCs w:val="18"/>
        </w:rPr>
        <w:t>:</w:t>
      </w:r>
    </w:p>
    <w:p w14:paraId="697A42A2"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Special shapes</w:t>
      </w:r>
      <w:r w:rsidR="000C1B98" w:rsidRPr="00891170">
        <w:rPr>
          <w:rFonts w:ascii="Arial" w:hAnsi="Arial" w:cs="Arial"/>
          <w:sz w:val="18"/>
          <w:szCs w:val="18"/>
        </w:rPr>
        <w:t>:</w:t>
      </w:r>
    </w:p>
    <w:p w14:paraId="125B2D47"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 xml:space="preserve">Location: </w:t>
      </w:r>
    </w:p>
    <w:p w14:paraId="4EE4A9E6" w14:textId="77777777" w:rsidR="00204D73" w:rsidRPr="00891170" w:rsidRDefault="00204D73" w:rsidP="00B82659">
      <w:pPr>
        <w:tabs>
          <w:tab w:val="left" w:pos="720"/>
        </w:tabs>
        <w:rPr>
          <w:rFonts w:ascii="Arial" w:hAnsi="Arial" w:cs="Arial"/>
          <w:sz w:val="18"/>
          <w:szCs w:val="18"/>
        </w:rPr>
      </w:pPr>
    </w:p>
    <w:p w14:paraId="3556C3BB"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2.3</w:t>
      </w:r>
      <w:r w:rsidRPr="00891170">
        <w:rPr>
          <w:rFonts w:ascii="Arial" w:hAnsi="Arial" w:cs="Arial"/>
          <w:b/>
          <w:sz w:val="18"/>
          <w:szCs w:val="18"/>
        </w:rPr>
        <w:tab/>
        <w:t xml:space="preserve">FLOOR TILE MATERIALS </w:t>
      </w:r>
    </w:p>
    <w:p w14:paraId="5C9FBB58" w14:textId="77777777" w:rsidR="00204D73" w:rsidRPr="00891170" w:rsidRDefault="00204D7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for each tile type</w:t>
      </w:r>
    </w:p>
    <w:p w14:paraId="76E2F3B6" w14:textId="77777777" w:rsidR="00204D73" w:rsidRPr="00891170" w:rsidRDefault="005C1818"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Ceramic Tile</w:t>
      </w:r>
      <w:r w:rsidR="000C1B98" w:rsidRPr="00891170">
        <w:rPr>
          <w:rFonts w:ascii="Arial" w:hAnsi="Arial" w:cs="Arial"/>
          <w:sz w:val="18"/>
          <w:szCs w:val="18"/>
        </w:rPr>
        <w:t>:</w:t>
      </w:r>
      <w:r w:rsidR="00204D73" w:rsidRPr="00891170">
        <w:rPr>
          <w:rFonts w:ascii="Arial" w:hAnsi="Arial" w:cs="Arial"/>
          <w:sz w:val="18"/>
          <w:szCs w:val="18"/>
        </w:rPr>
        <w:tab/>
      </w:r>
    </w:p>
    <w:p w14:paraId="7BAC77A9"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 xml:space="preserve">Grade: </w:t>
      </w:r>
    </w:p>
    <w:p w14:paraId="227799FD"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 xml:space="preserve">Size: </w:t>
      </w:r>
    </w:p>
    <w:p w14:paraId="615B41AB"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Edge</w:t>
      </w:r>
      <w:r w:rsidR="000C1B98" w:rsidRPr="00891170">
        <w:rPr>
          <w:rFonts w:ascii="Arial" w:hAnsi="Arial" w:cs="Arial"/>
          <w:sz w:val="18"/>
          <w:szCs w:val="18"/>
        </w:rPr>
        <w:t>:</w:t>
      </w:r>
    </w:p>
    <w:p w14:paraId="04F33742"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 xml:space="preserve">Finish:                     </w:t>
      </w:r>
      <w:r w:rsidRPr="00891170">
        <w:rPr>
          <w:rFonts w:ascii="Arial" w:hAnsi="Arial" w:cs="Arial"/>
          <w:i/>
          <w:sz w:val="18"/>
          <w:szCs w:val="18"/>
        </w:rPr>
        <w:t xml:space="preserve">  </w:t>
      </w:r>
    </w:p>
    <w:p w14:paraId="019B954E"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Color</w:t>
      </w:r>
      <w:r w:rsidR="000C1B98" w:rsidRPr="00891170">
        <w:rPr>
          <w:rFonts w:ascii="Arial" w:hAnsi="Arial" w:cs="Arial"/>
          <w:sz w:val="18"/>
          <w:szCs w:val="18"/>
        </w:rPr>
        <w:t>:</w:t>
      </w:r>
    </w:p>
    <w:p w14:paraId="48BB78E6"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Special shapes</w:t>
      </w:r>
      <w:r w:rsidR="000C1B98" w:rsidRPr="00891170">
        <w:rPr>
          <w:rFonts w:ascii="Arial" w:hAnsi="Arial" w:cs="Arial"/>
          <w:sz w:val="18"/>
          <w:szCs w:val="18"/>
        </w:rPr>
        <w:t>:</w:t>
      </w:r>
    </w:p>
    <w:p w14:paraId="5B19E5CC"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 xml:space="preserve">Location: </w:t>
      </w:r>
    </w:p>
    <w:p w14:paraId="0B91AB0A" w14:textId="77777777" w:rsidR="00204D73" w:rsidRDefault="00204D73" w:rsidP="00B82659">
      <w:pPr>
        <w:numPr>
          <w:ilvl w:val="12"/>
          <w:numId w:val="0"/>
        </w:numPr>
        <w:tabs>
          <w:tab w:val="left" w:pos="720"/>
        </w:tabs>
        <w:ind w:left="360" w:hanging="360"/>
        <w:rPr>
          <w:rFonts w:ascii="Arial" w:hAnsi="Arial" w:cs="Arial"/>
          <w:b/>
          <w:sz w:val="18"/>
          <w:szCs w:val="18"/>
        </w:rPr>
      </w:pPr>
    </w:p>
    <w:p w14:paraId="6E5B4FA2" w14:textId="77777777" w:rsidR="00A92673" w:rsidRDefault="00A92673" w:rsidP="00B82659">
      <w:pPr>
        <w:numPr>
          <w:ilvl w:val="12"/>
          <w:numId w:val="0"/>
        </w:numPr>
        <w:tabs>
          <w:tab w:val="left" w:pos="720"/>
        </w:tabs>
        <w:ind w:left="360" w:hanging="360"/>
        <w:rPr>
          <w:rFonts w:ascii="Arial" w:hAnsi="Arial" w:cs="Arial"/>
          <w:b/>
          <w:sz w:val="18"/>
          <w:szCs w:val="18"/>
        </w:rPr>
      </w:pPr>
    </w:p>
    <w:p w14:paraId="400AF21D" w14:textId="77777777" w:rsidR="00A92673" w:rsidRPr="00891170" w:rsidRDefault="00A92673" w:rsidP="00B82659">
      <w:pPr>
        <w:numPr>
          <w:ilvl w:val="12"/>
          <w:numId w:val="0"/>
        </w:numPr>
        <w:tabs>
          <w:tab w:val="left" w:pos="720"/>
        </w:tabs>
        <w:ind w:left="360" w:hanging="360"/>
        <w:rPr>
          <w:rFonts w:ascii="Arial" w:hAnsi="Arial" w:cs="Arial"/>
          <w:b/>
          <w:sz w:val="18"/>
          <w:szCs w:val="18"/>
        </w:rPr>
      </w:pPr>
    </w:p>
    <w:p w14:paraId="7EF70A8A"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lastRenderedPageBreak/>
        <w:t>2.4</w:t>
      </w:r>
      <w:r w:rsidRPr="00891170">
        <w:rPr>
          <w:rFonts w:ascii="Arial" w:hAnsi="Arial" w:cs="Arial"/>
          <w:b/>
          <w:sz w:val="18"/>
          <w:szCs w:val="18"/>
        </w:rPr>
        <w:tab/>
        <w:t>INSTALLATION MATERIALS MANUFACTURER</w:t>
      </w:r>
    </w:p>
    <w:p w14:paraId="665C3F53" w14:textId="77777777" w:rsidR="00204D73" w:rsidRPr="00891170" w:rsidRDefault="00204D73" w:rsidP="00926AE1">
      <w:pPr>
        <w:numPr>
          <w:ilvl w:val="0"/>
          <w:numId w:val="24"/>
        </w:numPr>
        <w:tabs>
          <w:tab w:val="left" w:pos="720"/>
        </w:tabs>
        <w:ind w:left="720"/>
        <w:rPr>
          <w:rFonts w:ascii="Arial" w:hAnsi="Arial" w:cs="Arial"/>
          <w:sz w:val="18"/>
          <w:szCs w:val="18"/>
        </w:rPr>
      </w:pPr>
      <w:r w:rsidRPr="00891170">
        <w:rPr>
          <w:rFonts w:ascii="Arial" w:hAnsi="Arial" w:cs="Arial"/>
          <w:sz w:val="18"/>
          <w:szCs w:val="18"/>
        </w:rPr>
        <w:t xml:space="preserve">LATICRETE International, Inc., 1 Laticrete Park North, Bethany, CT 06524-3423 USA Phone 800-243-4788, (203) 393-0010 </w:t>
      </w:r>
      <w:hyperlink r:id="rId20" w:history="1">
        <w:r w:rsidR="0041007E" w:rsidRPr="00891170">
          <w:rPr>
            <w:rStyle w:val="Hyperlink"/>
            <w:rFonts w:ascii="Arial" w:hAnsi="Arial" w:cs="Arial"/>
            <w:sz w:val="18"/>
            <w:szCs w:val="18"/>
          </w:rPr>
          <w:t>technicalservices@laticrete.com</w:t>
        </w:r>
      </w:hyperlink>
      <w:r w:rsidRPr="00891170">
        <w:rPr>
          <w:rFonts w:ascii="Arial" w:hAnsi="Arial" w:cs="Arial"/>
          <w:sz w:val="18"/>
          <w:szCs w:val="18"/>
        </w:rPr>
        <w:t xml:space="preserve">, </w:t>
      </w:r>
      <w:hyperlink r:id="rId21" w:history="1">
        <w:r w:rsidRPr="00891170">
          <w:rPr>
            <w:rStyle w:val="Hyperlink"/>
            <w:rFonts w:ascii="Arial" w:hAnsi="Arial" w:cs="Arial"/>
            <w:sz w:val="18"/>
            <w:szCs w:val="18"/>
          </w:rPr>
          <w:t>www.laticrete.com</w:t>
        </w:r>
      </w:hyperlink>
      <w:r w:rsidRPr="00891170">
        <w:rPr>
          <w:rFonts w:ascii="Arial" w:hAnsi="Arial" w:cs="Arial"/>
          <w:sz w:val="18"/>
          <w:szCs w:val="18"/>
        </w:rPr>
        <w:t xml:space="preserve">;  </w:t>
      </w:r>
      <w:hyperlink r:id="rId22" w:history="1">
        <w:r w:rsidRPr="00891170">
          <w:rPr>
            <w:rStyle w:val="Hyperlink"/>
            <w:rFonts w:ascii="Arial" w:hAnsi="Arial" w:cs="Arial"/>
            <w:sz w:val="18"/>
            <w:szCs w:val="18"/>
          </w:rPr>
          <w:t>www.laticrete.com/green</w:t>
        </w:r>
      </w:hyperlink>
      <w:r w:rsidRPr="00891170">
        <w:rPr>
          <w:rFonts w:ascii="Arial" w:hAnsi="Arial" w:cs="Arial"/>
          <w:sz w:val="18"/>
          <w:szCs w:val="18"/>
        </w:rPr>
        <w:t xml:space="preserve"> </w:t>
      </w:r>
    </w:p>
    <w:p w14:paraId="7BF64245" w14:textId="77777777" w:rsidR="005B30CB" w:rsidRPr="00891170" w:rsidRDefault="005B30CB" w:rsidP="00B82659">
      <w:pPr>
        <w:tabs>
          <w:tab w:val="left" w:pos="720"/>
        </w:tabs>
        <w:rPr>
          <w:rFonts w:ascii="Arial" w:hAnsi="Arial" w:cs="Arial"/>
          <w:sz w:val="18"/>
          <w:szCs w:val="18"/>
        </w:rPr>
      </w:pPr>
    </w:p>
    <w:p w14:paraId="31593938" w14:textId="77777777" w:rsidR="002239E3" w:rsidRPr="00891170" w:rsidRDefault="002239E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The following ‘Accessories’ are separated into two (2) categories; ‘Ceramic Tile’ accessories and ‘Exterior Adhered Veneer’ accessories. Edit as applicable</w:t>
      </w:r>
      <w:r w:rsidR="005267E0" w:rsidRPr="00891170">
        <w:rPr>
          <w:rFonts w:ascii="Arial" w:hAnsi="Arial" w:cs="Arial"/>
          <w:color w:val="0070C0"/>
          <w:sz w:val="18"/>
          <w:szCs w:val="18"/>
        </w:rPr>
        <w:t xml:space="preserve"> – delete </w:t>
      </w:r>
      <w:r w:rsidR="00847FAE" w:rsidRPr="00891170">
        <w:rPr>
          <w:rFonts w:ascii="Arial" w:hAnsi="Arial" w:cs="Arial"/>
          <w:color w:val="0070C0"/>
          <w:sz w:val="18"/>
          <w:szCs w:val="18"/>
        </w:rPr>
        <w:t>all</w:t>
      </w:r>
      <w:r w:rsidR="005267E0" w:rsidRPr="00891170">
        <w:rPr>
          <w:rFonts w:ascii="Arial" w:hAnsi="Arial" w:cs="Arial"/>
          <w:color w:val="0070C0"/>
          <w:sz w:val="18"/>
          <w:szCs w:val="18"/>
        </w:rPr>
        <w:t xml:space="preserve"> that do not apply</w:t>
      </w:r>
      <w:r w:rsidRPr="00891170">
        <w:rPr>
          <w:rFonts w:ascii="Arial" w:hAnsi="Arial" w:cs="Arial"/>
          <w:color w:val="0070C0"/>
          <w:sz w:val="18"/>
          <w:szCs w:val="18"/>
        </w:rPr>
        <w:t>.</w:t>
      </w:r>
    </w:p>
    <w:p w14:paraId="46F4DF67" w14:textId="77777777" w:rsidR="00F426D7" w:rsidRPr="00891170" w:rsidRDefault="00F426D7" w:rsidP="00B82659">
      <w:pPr>
        <w:tabs>
          <w:tab w:val="left" w:pos="720"/>
        </w:tabs>
        <w:ind w:left="720"/>
        <w:rPr>
          <w:rFonts w:ascii="Arial" w:hAnsi="Arial" w:cs="Arial"/>
          <w:color w:val="0070C0"/>
          <w:sz w:val="18"/>
          <w:szCs w:val="18"/>
        </w:rPr>
      </w:pPr>
    </w:p>
    <w:p w14:paraId="3B2B45E4"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2.5</w:t>
      </w:r>
      <w:r w:rsidRPr="00891170">
        <w:rPr>
          <w:rFonts w:ascii="Arial" w:hAnsi="Arial" w:cs="Arial"/>
          <w:b/>
          <w:sz w:val="18"/>
          <w:szCs w:val="18"/>
        </w:rPr>
        <w:tab/>
        <w:t>INSTALLATION ACCESSORIES</w:t>
      </w:r>
      <w:r w:rsidR="00BE6D3B" w:rsidRPr="00891170">
        <w:rPr>
          <w:rFonts w:ascii="Arial" w:hAnsi="Arial" w:cs="Arial"/>
          <w:b/>
          <w:sz w:val="18"/>
          <w:szCs w:val="18"/>
        </w:rPr>
        <w:t xml:space="preserve"> - CERAMIC TILE</w:t>
      </w:r>
    </w:p>
    <w:p w14:paraId="0624FCA5" w14:textId="77777777" w:rsidR="00150017" w:rsidRPr="00891170" w:rsidRDefault="005B30C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w:t>
      </w:r>
      <w:proofErr w:type="gramStart"/>
      <w:r w:rsidRPr="00891170">
        <w:rPr>
          <w:rFonts w:ascii="Arial" w:hAnsi="Arial" w:cs="Arial"/>
          <w:color w:val="0070C0"/>
          <w:sz w:val="18"/>
          <w:szCs w:val="18"/>
        </w:rPr>
        <w:t>:  Edit</w:t>
      </w:r>
      <w:proofErr w:type="gramEnd"/>
      <w:r w:rsidRPr="00891170">
        <w:rPr>
          <w:rFonts w:ascii="Arial" w:hAnsi="Arial" w:cs="Arial"/>
          <w:color w:val="0070C0"/>
          <w:sz w:val="18"/>
          <w:szCs w:val="18"/>
        </w:rPr>
        <w:t xml:space="preserve"> applicable tile installation accessories.</w:t>
      </w:r>
      <w:r w:rsidR="00150017" w:rsidRPr="00891170">
        <w:rPr>
          <w:rFonts w:ascii="Arial" w:hAnsi="Arial" w:cs="Arial"/>
          <w:color w:val="0070C0"/>
          <w:sz w:val="18"/>
          <w:szCs w:val="18"/>
        </w:rPr>
        <w:t xml:space="preserve">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14:paraId="53FCFDFD" w14:textId="77777777" w:rsidR="005B30CB" w:rsidRPr="00891170" w:rsidRDefault="005B30CB" w:rsidP="00B82659">
      <w:pPr>
        <w:tabs>
          <w:tab w:val="left" w:pos="720"/>
        </w:tabs>
        <w:ind w:left="720"/>
        <w:rPr>
          <w:rFonts w:ascii="Arial" w:hAnsi="Arial" w:cs="Arial"/>
          <w:color w:val="0070C0"/>
          <w:sz w:val="18"/>
          <w:szCs w:val="18"/>
        </w:rPr>
      </w:pPr>
    </w:p>
    <w:p w14:paraId="2BA8A7A8" w14:textId="135ED67E" w:rsidR="00204D73" w:rsidRPr="00891170" w:rsidRDefault="00204D73" w:rsidP="00B82659">
      <w:pPr>
        <w:numPr>
          <w:ilvl w:val="0"/>
          <w:numId w:val="6"/>
        </w:numPr>
        <w:ind w:left="720"/>
        <w:rPr>
          <w:rFonts w:ascii="Arial" w:hAnsi="Arial" w:cs="Arial"/>
          <w:sz w:val="18"/>
          <w:szCs w:val="18"/>
        </w:rPr>
      </w:pPr>
      <w:r w:rsidRPr="00891170">
        <w:rPr>
          <w:rFonts w:ascii="Arial" w:hAnsi="Arial" w:cs="Arial"/>
          <w:sz w:val="18"/>
          <w:szCs w:val="18"/>
        </w:rPr>
        <w:t xml:space="preserve">Waterproofing </w:t>
      </w:r>
      <w:r w:rsidR="00CE32E9" w:rsidRPr="00891170">
        <w:rPr>
          <w:rFonts w:ascii="Arial" w:hAnsi="Arial" w:cs="Arial"/>
          <w:sz w:val="18"/>
          <w:szCs w:val="18"/>
        </w:rPr>
        <w:t xml:space="preserve">and Crack Isolation </w:t>
      </w:r>
      <w:r w:rsidRPr="00891170">
        <w:rPr>
          <w:rFonts w:ascii="Arial" w:hAnsi="Arial" w:cs="Arial"/>
          <w:sz w:val="18"/>
          <w:szCs w:val="18"/>
        </w:rPr>
        <w:t>Membrane to be thin, cold applied, single component liquid and load bearing</w:t>
      </w:r>
      <w:r w:rsidR="007C6D10" w:rsidRPr="00891170">
        <w:rPr>
          <w:rFonts w:ascii="Arial" w:hAnsi="Arial" w:cs="Arial"/>
          <w:sz w:val="18"/>
          <w:szCs w:val="18"/>
        </w:rPr>
        <w:t xml:space="preserve"> and UL GREENGUARD Gold </w:t>
      </w:r>
      <w:r w:rsidR="00B66AD5" w:rsidRPr="00891170">
        <w:rPr>
          <w:rFonts w:ascii="Arial" w:hAnsi="Arial" w:cs="Arial"/>
          <w:sz w:val="18"/>
          <w:szCs w:val="18"/>
        </w:rPr>
        <w:t>certified</w:t>
      </w:r>
      <w:r w:rsidRPr="00891170">
        <w:rPr>
          <w:rFonts w:ascii="Arial" w:hAnsi="Arial" w:cs="Arial"/>
          <w:sz w:val="18"/>
          <w:szCs w:val="18"/>
        </w:rPr>
        <w:t xml:space="preserve">. Reinforcing fabric </w:t>
      </w:r>
      <w:r w:rsidR="00A849AF">
        <w:rPr>
          <w:rFonts w:ascii="Arial" w:hAnsi="Arial" w:cs="Arial"/>
          <w:sz w:val="18"/>
          <w:szCs w:val="18"/>
        </w:rPr>
        <w:t xml:space="preserve">(if required) </w:t>
      </w:r>
      <w:r w:rsidRPr="00891170">
        <w:rPr>
          <w:rFonts w:ascii="Arial" w:hAnsi="Arial" w:cs="Arial"/>
          <w:sz w:val="18"/>
          <w:szCs w:val="18"/>
        </w:rPr>
        <w:t xml:space="preserve">to be non-woven rot-proof specifically intended for waterproofing membrane.  Waterproofing Membrane to be non-toxic, non-flammable, and non-hazardous during storage, mixing, application and when cured. It shall be certified by IAPMO and </w:t>
      </w:r>
      <w:proofErr w:type="gramStart"/>
      <w:r w:rsidRPr="00891170">
        <w:rPr>
          <w:rFonts w:ascii="Arial" w:hAnsi="Arial" w:cs="Arial"/>
          <w:sz w:val="18"/>
          <w:szCs w:val="18"/>
        </w:rPr>
        <w:t>ICC</w:t>
      </w:r>
      <w:proofErr w:type="gramEnd"/>
      <w:r w:rsidRPr="00891170">
        <w:rPr>
          <w:rFonts w:ascii="Arial" w:hAnsi="Arial" w:cs="Arial"/>
          <w:sz w:val="18"/>
          <w:szCs w:val="18"/>
        </w:rPr>
        <w:t xml:space="preserve"> approved as a shower pan liner and shall also meet the following physical requirements:</w:t>
      </w:r>
    </w:p>
    <w:p w14:paraId="00349C38" w14:textId="77777777" w:rsidR="00204D73" w:rsidRPr="00891170" w:rsidRDefault="00204D73" w:rsidP="00B82659">
      <w:pPr>
        <w:numPr>
          <w:ilvl w:val="1"/>
          <w:numId w:val="5"/>
        </w:numPr>
        <w:tabs>
          <w:tab w:val="left" w:pos="720"/>
          <w:tab w:val="left" w:pos="5760"/>
        </w:tabs>
        <w:ind w:firstLine="0"/>
        <w:rPr>
          <w:rFonts w:ascii="Arial" w:hAnsi="Arial" w:cs="Arial"/>
          <w:sz w:val="18"/>
          <w:szCs w:val="18"/>
        </w:rPr>
      </w:pPr>
      <w:r w:rsidRPr="00891170">
        <w:rPr>
          <w:rFonts w:ascii="Arial" w:hAnsi="Arial" w:cs="Arial"/>
          <w:sz w:val="18"/>
          <w:szCs w:val="18"/>
        </w:rPr>
        <w:t>Hydrostatic Test (</w:t>
      </w:r>
      <w:r w:rsidR="0066724B" w:rsidRPr="00891170">
        <w:rPr>
          <w:rFonts w:ascii="Arial" w:hAnsi="Arial" w:cs="Arial"/>
          <w:sz w:val="18"/>
          <w:szCs w:val="18"/>
        </w:rPr>
        <w:t>ASTM D4068):</w:t>
      </w:r>
      <w:r w:rsidR="0066724B" w:rsidRPr="00891170">
        <w:rPr>
          <w:rFonts w:ascii="Arial" w:hAnsi="Arial" w:cs="Arial"/>
          <w:sz w:val="18"/>
          <w:szCs w:val="18"/>
        </w:rPr>
        <w:tab/>
      </w:r>
      <w:r w:rsidRPr="00891170">
        <w:rPr>
          <w:rFonts w:ascii="Arial" w:hAnsi="Arial" w:cs="Arial"/>
          <w:sz w:val="18"/>
          <w:szCs w:val="18"/>
        </w:rPr>
        <w:t>Pass</w:t>
      </w:r>
    </w:p>
    <w:p w14:paraId="7D59CF0E" w14:textId="77777777" w:rsidR="00204D73" w:rsidRPr="00891170" w:rsidRDefault="00E0311C" w:rsidP="00B82659">
      <w:pPr>
        <w:numPr>
          <w:ilvl w:val="1"/>
          <w:numId w:val="5"/>
        </w:numPr>
        <w:tabs>
          <w:tab w:val="left" w:pos="720"/>
          <w:tab w:val="left" w:pos="5760"/>
        </w:tabs>
        <w:ind w:left="1080"/>
        <w:rPr>
          <w:rFonts w:ascii="Arial" w:hAnsi="Arial" w:cs="Arial"/>
          <w:sz w:val="18"/>
          <w:szCs w:val="18"/>
        </w:rPr>
      </w:pPr>
      <w:proofErr w:type="gramStart"/>
      <w:r w:rsidRPr="00891170">
        <w:rPr>
          <w:rFonts w:ascii="Arial" w:hAnsi="Arial" w:cs="Arial"/>
          <w:sz w:val="18"/>
          <w:szCs w:val="18"/>
        </w:rPr>
        <w:t>Elongation @</w:t>
      </w:r>
      <w:proofErr w:type="gramEnd"/>
      <w:r w:rsidRPr="00891170">
        <w:rPr>
          <w:rFonts w:ascii="Arial" w:hAnsi="Arial" w:cs="Arial"/>
          <w:sz w:val="18"/>
          <w:szCs w:val="18"/>
        </w:rPr>
        <w:t xml:space="preserve"> break (ASTM D751</w:t>
      </w:r>
      <w:r w:rsidR="0066724B" w:rsidRPr="00891170">
        <w:rPr>
          <w:rFonts w:ascii="Arial" w:hAnsi="Arial" w:cs="Arial"/>
          <w:sz w:val="18"/>
          <w:szCs w:val="18"/>
        </w:rPr>
        <w:t>):</w:t>
      </w:r>
      <w:r w:rsidR="0066724B" w:rsidRPr="00891170">
        <w:rPr>
          <w:rFonts w:ascii="Arial" w:hAnsi="Arial" w:cs="Arial"/>
          <w:sz w:val="18"/>
          <w:szCs w:val="18"/>
        </w:rPr>
        <w:tab/>
      </w:r>
      <w:r w:rsidR="00204D73" w:rsidRPr="00891170">
        <w:rPr>
          <w:rFonts w:ascii="Arial" w:hAnsi="Arial" w:cs="Arial"/>
          <w:sz w:val="18"/>
          <w:szCs w:val="18"/>
        </w:rPr>
        <w:t xml:space="preserve">20-30% </w:t>
      </w:r>
    </w:p>
    <w:p w14:paraId="79694D8F" w14:textId="77777777" w:rsidR="00204D73" w:rsidRPr="00891170" w:rsidRDefault="00204D73" w:rsidP="00B82659">
      <w:pPr>
        <w:numPr>
          <w:ilvl w:val="1"/>
          <w:numId w:val="5"/>
        </w:numPr>
        <w:tabs>
          <w:tab w:val="left" w:pos="720"/>
          <w:tab w:val="left" w:pos="5760"/>
        </w:tabs>
        <w:ind w:left="1080"/>
        <w:rPr>
          <w:rFonts w:ascii="Arial" w:hAnsi="Arial" w:cs="Arial"/>
          <w:sz w:val="18"/>
          <w:szCs w:val="18"/>
        </w:rPr>
      </w:pPr>
      <w:r w:rsidRPr="00891170">
        <w:rPr>
          <w:rFonts w:ascii="Arial" w:hAnsi="Arial" w:cs="Arial"/>
          <w:sz w:val="18"/>
          <w:szCs w:val="18"/>
        </w:rPr>
        <w:t>System C</w:t>
      </w:r>
      <w:r w:rsidR="00E0311C" w:rsidRPr="00891170">
        <w:rPr>
          <w:rFonts w:ascii="Arial" w:hAnsi="Arial" w:cs="Arial"/>
          <w:sz w:val="18"/>
          <w:szCs w:val="18"/>
        </w:rPr>
        <w:t xml:space="preserve">rack Resistance </w:t>
      </w:r>
      <w:r w:rsidR="0066724B" w:rsidRPr="00891170">
        <w:rPr>
          <w:rFonts w:ascii="Arial" w:hAnsi="Arial" w:cs="Arial"/>
          <w:sz w:val="18"/>
          <w:szCs w:val="18"/>
        </w:rPr>
        <w:t>(ANSI A118.12):</w:t>
      </w:r>
      <w:r w:rsidR="0066724B" w:rsidRPr="00891170">
        <w:rPr>
          <w:rFonts w:ascii="Arial" w:hAnsi="Arial" w:cs="Arial"/>
          <w:sz w:val="18"/>
          <w:szCs w:val="18"/>
        </w:rPr>
        <w:tab/>
      </w:r>
      <w:r w:rsidRPr="00891170">
        <w:rPr>
          <w:rFonts w:ascii="Arial" w:hAnsi="Arial" w:cs="Arial"/>
          <w:sz w:val="18"/>
          <w:szCs w:val="18"/>
        </w:rPr>
        <w:t xml:space="preserve">Pass (High) </w:t>
      </w:r>
    </w:p>
    <w:p w14:paraId="57D170BE" w14:textId="77777777" w:rsidR="00204D73" w:rsidRPr="00891170" w:rsidRDefault="00204D73" w:rsidP="00B82659">
      <w:pPr>
        <w:numPr>
          <w:ilvl w:val="1"/>
          <w:numId w:val="5"/>
        </w:numPr>
        <w:tabs>
          <w:tab w:val="left" w:pos="720"/>
          <w:tab w:val="left" w:pos="5760"/>
        </w:tabs>
        <w:ind w:left="1080"/>
        <w:rPr>
          <w:rFonts w:ascii="Arial" w:hAnsi="Arial" w:cs="Arial"/>
          <w:sz w:val="18"/>
          <w:szCs w:val="18"/>
        </w:rPr>
      </w:pPr>
      <w:proofErr w:type="gramStart"/>
      <w:r w:rsidRPr="00891170">
        <w:rPr>
          <w:rFonts w:ascii="Arial" w:hAnsi="Arial" w:cs="Arial"/>
          <w:sz w:val="18"/>
          <w:szCs w:val="18"/>
        </w:rPr>
        <w:t>7 day</w:t>
      </w:r>
      <w:proofErr w:type="gramEnd"/>
      <w:r w:rsidRPr="00891170">
        <w:rPr>
          <w:rFonts w:ascii="Arial" w:hAnsi="Arial" w:cs="Arial"/>
          <w:sz w:val="18"/>
          <w:szCs w:val="18"/>
        </w:rPr>
        <w:t xml:space="preserve"> Tensile Strength (ANSI A</w:t>
      </w:r>
      <w:r w:rsidR="0066724B" w:rsidRPr="00891170">
        <w:rPr>
          <w:rFonts w:ascii="Arial" w:hAnsi="Arial" w:cs="Arial"/>
          <w:sz w:val="18"/>
          <w:szCs w:val="18"/>
        </w:rPr>
        <w:t>118.10):</w:t>
      </w:r>
      <w:r w:rsidR="0066724B" w:rsidRPr="00891170">
        <w:rPr>
          <w:rFonts w:ascii="Arial" w:hAnsi="Arial" w:cs="Arial"/>
          <w:sz w:val="18"/>
          <w:szCs w:val="18"/>
        </w:rPr>
        <w:tab/>
      </w:r>
      <w:r w:rsidRPr="00891170">
        <w:rPr>
          <w:rFonts w:ascii="Arial" w:hAnsi="Arial" w:cs="Arial"/>
          <w:sz w:val="18"/>
          <w:szCs w:val="18"/>
        </w:rPr>
        <w:t>265 psi (1.8 MPa)</w:t>
      </w:r>
    </w:p>
    <w:p w14:paraId="18DF045D" w14:textId="77777777" w:rsidR="00204D73" w:rsidRPr="00891170" w:rsidRDefault="00204D73" w:rsidP="00B82659">
      <w:pPr>
        <w:numPr>
          <w:ilvl w:val="1"/>
          <w:numId w:val="5"/>
        </w:numPr>
        <w:tabs>
          <w:tab w:val="left" w:pos="720"/>
          <w:tab w:val="left" w:pos="5760"/>
        </w:tabs>
        <w:ind w:left="1080"/>
        <w:rPr>
          <w:rFonts w:ascii="Arial" w:hAnsi="Arial" w:cs="Arial"/>
          <w:sz w:val="18"/>
          <w:szCs w:val="18"/>
        </w:rPr>
      </w:pPr>
      <w:proofErr w:type="gramStart"/>
      <w:r w:rsidRPr="00891170">
        <w:rPr>
          <w:rFonts w:ascii="Arial" w:hAnsi="Arial" w:cs="Arial"/>
          <w:sz w:val="18"/>
          <w:szCs w:val="18"/>
        </w:rPr>
        <w:t>7 day</w:t>
      </w:r>
      <w:proofErr w:type="gramEnd"/>
      <w:r w:rsidRPr="00891170">
        <w:rPr>
          <w:rFonts w:ascii="Arial" w:hAnsi="Arial" w:cs="Arial"/>
          <w:sz w:val="18"/>
          <w:szCs w:val="18"/>
        </w:rPr>
        <w:t xml:space="preserve"> Shear Bond Strengt</w:t>
      </w:r>
      <w:r w:rsidR="0066724B" w:rsidRPr="00891170">
        <w:rPr>
          <w:rFonts w:ascii="Arial" w:hAnsi="Arial" w:cs="Arial"/>
          <w:sz w:val="18"/>
          <w:szCs w:val="18"/>
        </w:rPr>
        <w:t>h (ANSI A118.10)</w:t>
      </w:r>
      <w:r w:rsidR="0066724B" w:rsidRPr="00891170">
        <w:rPr>
          <w:rFonts w:ascii="Arial" w:hAnsi="Arial" w:cs="Arial"/>
          <w:sz w:val="18"/>
          <w:szCs w:val="18"/>
        </w:rPr>
        <w:tab/>
      </w:r>
      <w:r w:rsidRPr="00891170">
        <w:rPr>
          <w:rFonts w:ascii="Arial" w:hAnsi="Arial" w:cs="Arial"/>
          <w:sz w:val="18"/>
          <w:szCs w:val="18"/>
        </w:rPr>
        <w:t>200 psi (1.4 MPa)</w:t>
      </w:r>
    </w:p>
    <w:p w14:paraId="3EB7275F" w14:textId="77777777" w:rsidR="00204D73" w:rsidRPr="00891170" w:rsidRDefault="00204D73" w:rsidP="00B82659">
      <w:pPr>
        <w:numPr>
          <w:ilvl w:val="1"/>
          <w:numId w:val="5"/>
        </w:numPr>
        <w:tabs>
          <w:tab w:val="left" w:pos="720"/>
          <w:tab w:val="left" w:pos="5760"/>
        </w:tabs>
        <w:ind w:left="1080"/>
        <w:rPr>
          <w:rFonts w:ascii="Arial" w:hAnsi="Arial" w:cs="Arial"/>
          <w:sz w:val="18"/>
          <w:szCs w:val="18"/>
        </w:rPr>
      </w:pPr>
      <w:r w:rsidRPr="00891170">
        <w:rPr>
          <w:rFonts w:ascii="Arial" w:hAnsi="Arial" w:cs="Arial"/>
          <w:sz w:val="18"/>
          <w:szCs w:val="18"/>
        </w:rPr>
        <w:t>28 Day She</w:t>
      </w:r>
      <w:r w:rsidR="00E0311C" w:rsidRPr="00891170">
        <w:rPr>
          <w:rFonts w:ascii="Arial" w:hAnsi="Arial" w:cs="Arial"/>
          <w:sz w:val="18"/>
          <w:szCs w:val="18"/>
        </w:rPr>
        <w:t>ar Bond Stren</w:t>
      </w:r>
      <w:r w:rsidR="0066724B" w:rsidRPr="00891170">
        <w:rPr>
          <w:rFonts w:ascii="Arial" w:hAnsi="Arial" w:cs="Arial"/>
          <w:sz w:val="18"/>
          <w:szCs w:val="18"/>
        </w:rPr>
        <w:t>gth (ANSI A118.4):</w:t>
      </w:r>
      <w:r w:rsidR="0066724B" w:rsidRPr="00891170">
        <w:rPr>
          <w:rFonts w:ascii="Arial" w:hAnsi="Arial" w:cs="Arial"/>
          <w:sz w:val="18"/>
          <w:szCs w:val="18"/>
        </w:rPr>
        <w:tab/>
      </w:r>
      <w:r w:rsidRPr="00891170">
        <w:rPr>
          <w:rFonts w:ascii="Arial" w:hAnsi="Arial" w:cs="Arial"/>
          <w:sz w:val="18"/>
          <w:szCs w:val="18"/>
        </w:rPr>
        <w:t>214 psi (1.48 – 2.4 MPa)</w:t>
      </w:r>
    </w:p>
    <w:p w14:paraId="136E3B36" w14:textId="77777777" w:rsidR="00E268D8" w:rsidRPr="00891170" w:rsidRDefault="00204D73" w:rsidP="00B82659">
      <w:pPr>
        <w:numPr>
          <w:ilvl w:val="1"/>
          <w:numId w:val="5"/>
        </w:numPr>
        <w:tabs>
          <w:tab w:val="left" w:pos="720"/>
          <w:tab w:val="left" w:pos="5760"/>
        </w:tabs>
        <w:ind w:left="1080"/>
        <w:rPr>
          <w:rFonts w:ascii="Arial" w:hAnsi="Arial" w:cs="Arial"/>
          <w:sz w:val="18"/>
          <w:szCs w:val="18"/>
        </w:rPr>
      </w:pPr>
      <w:r w:rsidRPr="00891170">
        <w:rPr>
          <w:rFonts w:ascii="Arial" w:hAnsi="Arial" w:cs="Arial"/>
          <w:sz w:val="18"/>
          <w:szCs w:val="18"/>
        </w:rPr>
        <w:t>S</w:t>
      </w:r>
      <w:r w:rsidR="00E0311C" w:rsidRPr="00891170">
        <w:rPr>
          <w:rFonts w:ascii="Arial" w:hAnsi="Arial" w:cs="Arial"/>
          <w:sz w:val="18"/>
          <w:szCs w:val="18"/>
        </w:rPr>
        <w:t>ervice Rating (TC</w:t>
      </w:r>
      <w:r w:rsidR="006E5D0F" w:rsidRPr="00891170">
        <w:rPr>
          <w:rFonts w:ascii="Arial" w:hAnsi="Arial" w:cs="Arial"/>
          <w:sz w:val="18"/>
          <w:szCs w:val="18"/>
        </w:rPr>
        <w:t>N</w:t>
      </w:r>
      <w:r w:rsidR="00E0311C" w:rsidRPr="00891170">
        <w:rPr>
          <w:rFonts w:ascii="Arial" w:hAnsi="Arial" w:cs="Arial"/>
          <w:sz w:val="18"/>
          <w:szCs w:val="18"/>
        </w:rPr>
        <w:t>A/ASTM C62</w:t>
      </w:r>
      <w:r w:rsidR="0066724B" w:rsidRPr="00891170">
        <w:rPr>
          <w:rFonts w:ascii="Arial" w:hAnsi="Arial" w:cs="Arial"/>
          <w:sz w:val="18"/>
          <w:szCs w:val="18"/>
        </w:rPr>
        <w:t>7):</w:t>
      </w:r>
      <w:r w:rsidR="0066724B" w:rsidRPr="00891170">
        <w:rPr>
          <w:rFonts w:ascii="Arial" w:hAnsi="Arial" w:cs="Arial"/>
          <w:sz w:val="18"/>
          <w:szCs w:val="18"/>
        </w:rPr>
        <w:tab/>
      </w:r>
      <w:r w:rsidRPr="00891170">
        <w:rPr>
          <w:rFonts w:ascii="Arial" w:hAnsi="Arial" w:cs="Arial"/>
          <w:sz w:val="18"/>
          <w:szCs w:val="18"/>
        </w:rPr>
        <w:t>Extra Heavy</w:t>
      </w:r>
    </w:p>
    <w:p w14:paraId="06E235FA" w14:textId="77777777" w:rsidR="00204D73" w:rsidRPr="00891170" w:rsidRDefault="00E268D8" w:rsidP="00B82659">
      <w:pPr>
        <w:numPr>
          <w:ilvl w:val="1"/>
          <w:numId w:val="5"/>
        </w:numPr>
        <w:tabs>
          <w:tab w:val="left" w:pos="720"/>
          <w:tab w:val="left" w:pos="576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t>2.39 g/L</w:t>
      </w:r>
      <w:r w:rsidR="00204D73" w:rsidRPr="00891170">
        <w:rPr>
          <w:rFonts w:ascii="Arial" w:hAnsi="Arial" w:cs="Arial"/>
          <w:sz w:val="18"/>
          <w:szCs w:val="18"/>
        </w:rPr>
        <w:t xml:space="preserve"> </w:t>
      </w:r>
    </w:p>
    <w:p w14:paraId="2F3D6381" w14:textId="77777777" w:rsidR="00CE32E9" w:rsidRPr="00891170" w:rsidRDefault="0066724B" w:rsidP="00B82659">
      <w:pPr>
        <w:numPr>
          <w:ilvl w:val="1"/>
          <w:numId w:val="5"/>
        </w:numPr>
        <w:tabs>
          <w:tab w:val="left" w:pos="720"/>
          <w:tab w:val="left" w:pos="5760"/>
        </w:tabs>
        <w:ind w:left="1080"/>
        <w:rPr>
          <w:rFonts w:ascii="Arial" w:hAnsi="Arial" w:cs="Arial"/>
          <w:sz w:val="18"/>
          <w:szCs w:val="18"/>
        </w:rPr>
      </w:pPr>
      <w:r w:rsidRPr="00891170">
        <w:rPr>
          <w:rFonts w:ascii="Arial" w:hAnsi="Arial" w:cs="Arial"/>
          <w:sz w:val="18"/>
          <w:szCs w:val="18"/>
        </w:rPr>
        <w:t xml:space="preserve">Total VOC </w:t>
      </w:r>
      <w:r w:rsidR="009E0C4F" w:rsidRPr="00891170">
        <w:rPr>
          <w:rFonts w:ascii="Arial" w:hAnsi="Arial" w:cs="Arial"/>
          <w:sz w:val="18"/>
          <w:szCs w:val="18"/>
        </w:rPr>
        <w:t>Emissions</w:t>
      </w:r>
      <w:proofErr w:type="gramStart"/>
      <w:r w:rsidRPr="00891170">
        <w:rPr>
          <w:rFonts w:ascii="Arial" w:hAnsi="Arial" w:cs="Arial"/>
          <w:sz w:val="18"/>
          <w:szCs w:val="18"/>
        </w:rPr>
        <w:t>:</w:t>
      </w:r>
      <w:r w:rsidRPr="00891170">
        <w:rPr>
          <w:rFonts w:ascii="Arial" w:hAnsi="Arial" w:cs="Arial"/>
          <w:sz w:val="18"/>
          <w:szCs w:val="18"/>
        </w:rPr>
        <w:tab/>
      </w:r>
      <w:r w:rsidR="00BF7CB1" w:rsidRPr="00891170">
        <w:rPr>
          <w:rFonts w:ascii="Arial" w:hAnsi="Arial" w:cs="Arial"/>
          <w:sz w:val="18"/>
          <w:szCs w:val="18"/>
        </w:rPr>
        <w:t>≤</w:t>
      </w:r>
      <w:proofErr w:type="gramEnd"/>
      <w:r w:rsidR="00BF7CB1" w:rsidRPr="00891170">
        <w:rPr>
          <w:rFonts w:ascii="Arial" w:hAnsi="Arial" w:cs="Arial"/>
          <w:sz w:val="18"/>
          <w:szCs w:val="18"/>
        </w:rPr>
        <w:t>0.22 mg/m</w:t>
      </w:r>
      <w:r w:rsidR="00BF7CB1" w:rsidRPr="00891170">
        <w:rPr>
          <w:rFonts w:ascii="Arial" w:hAnsi="Arial" w:cs="Arial"/>
          <w:sz w:val="18"/>
          <w:szCs w:val="18"/>
          <w:vertAlign w:val="superscript"/>
        </w:rPr>
        <w:t>3</w:t>
      </w:r>
    </w:p>
    <w:p w14:paraId="611F21BB" w14:textId="77777777" w:rsidR="00CE32E9" w:rsidRPr="00891170" w:rsidRDefault="00CE32E9" w:rsidP="00B82659">
      <w:pPr>
        <w:tabs>
          <w:tab w:val="left" w:pos="720"/>
          <w:tab w:val="left" w:pos="5760"/>
        </w:tabs>
        <w:rPr>
          <w:rFonts w:ascii="Arial" w:hAnsi="Arial" w:cs="Arial"/>
          <w:sz w:val="18"/>
          <w:szCs w:val="18"/>
        </w:rPr>
      </w:pPr>
    </w:p>
    <w:p w14:paraId="025DE2EC" w14:textId="77777777" w:rsidR="00204D73" w:rsidRPr="00891170" w:rsidRDefault="002C5BB8" w:rsidP="00B82659">
      <w:pPr>
        <w:tabs>
          <w:tab w:val="left" w:pos="720"/>
          <w:tab w:val="left" w:pos="5760"/>
        </w:tabs>
        <w:rPr>
          <w:rFonts w:ascii="Arial" w:hAnsi="Arial" w:cs="Arial"/>
          <w:b/>
          <w:sz w:val="18"/>
          <w:szCs w:val="18"/>
        </w:rPr>
      </w:pPr>
      <w:r w:rsidRPr="00891170">
        <w:rPr>
          <w:rFonts w:ascii="Arial" w:hAnsi="Arial" w:cs="Arial"/>
          <w:b/>
          <w:sz w:val="18"/>
          <w:szCs w:val="18"/>
        </w:rPr>
        <w:tab/>
      </w:r>
      <w:r w:rsidR="00CE32E9" w:rsidRPr="00891170">
        <w:rPr>
          <w:rFonts w:ascii="Arial" w:hAnsi="Arial" w:cs="Arial"/>
          <w:b/>
          <w:sz w:val="18"/>
          <w:szCs w:val="18"/>
        </w:rPr>
        <w:t xml:space="preserve">(Basis of Design: </w:t>
      </w:r>
      <w:r w:rsidR="00754FAB" w:rsidRPr="00891170">
        <w:rPr>
          <w:rFonts w:ascii="Arial" w:hAnsi="Arial" w:cs="Arial"/>
          <w:b/>
          <w:sz w:val="18"/>
          <w:szCs w:val="18"/>
        </w:rPr>
        <w:t>LATICRETE</w:t>
      </w:r>
      <w:r w:rsidR="00754FAB" w:rsidRPr="00891170">
        <w:rPr>
          <w:rFonts w:ascii="Arial" w:hAnsi="Arial" w:cs="Arial"/>
          <w:b/>
          <w:sz w:val="18"/>
          <w:szCs w:val="18"/>
          <w:vertAlign w:val="superscript"/>
        </w:rPr>
        <w:t>®</w:t>
      </w:r>
      <w:r w:rsidR="00754FAB" w:rsidRPr="00891170">
        <w:rPr>
          <w:rFonts w:ascii="Arial" w:hAnsi="Arial" w:cs="Arial"/>
          <w:b/>
          <w:sz w:val="18"/>
          <w:szCs w:val="18"/>
        </w:rPr>
        <w:t xml:space="preserve"> </w:t>
      </w:r>
      <w:r w:rsidR="00CE32E9" w:rsidRPr="00891170">
        <w:rPr>
          <w:rFonts w:ascii="Arial" w:hAnsi="Arial" w:cs="Arial"/>
          <w:b/>
          <w:sz w:val="18"/>
          <w:szCs w:val="18"/>
        </w:rPr>
        <w:t>HYDRO BAN</w:t>
      </w:r>
      <w:r w:rsidR="00CE32E9" w:rsidRPr="00891170">
        <w:rPr>
          <w:rFonts w:ascii="Arial" w:hAnsi="Arial" w:cs="Arial"/>
          <w:b/>
          <w:sz w:val="18"/>
          <w:szCs w:val="18"/>
          <w:vertAlign w:val="superscript"/>
        </w:rPr>
        <w:t>®</w:t>
      </w:r>
      <w:r w:rsidR="00D42796">
        <w:rPr>
          <w:rFonts w:ascii="Arial" w:hAnsi="Arial" w:cs="Arial"/>
          <w:b/>
          <w:sz w:val="18"/>
          <w:szCs w:val="18"/>
        </w:rPr>
        <w:t>XP</w:t>
      </w:r>
      <w:r w:rsidR="004C63FE" w:rsidRPr="00891170">
        <w:rPr>
          <w:rFonts w:ascii="Arial" w:hAnsi="Arial" w:cs="Arial"/>
          <w:b/>
          <w:sz w:val="18"/>
          <w:szCs w:val="18"/>
          <w:vertAlign w:val="superscript"/>
        </w:rPr>
        <w:t>**</w:t>
      </w:r>
      <w:r w:rsidR="00CE32E9" w:rsidRPr="00891170">
        <w:rPr>
          <w:rFonts w:ascii="Arial" w:hAnsi="Arial" w:cs="Arial"/>
          <w:b/>
          <w:sz w:val="18"/>
          <w:szCs w:val="18"/>
        </w:rPr>
        <w:t>)</w:t>
      </w:r>
    </w:p>
    <w:p w14:paraId="66D71EFF" w14:textId="77777777" w:rsidR="00204D73" w:rsidRPr="00891170" w:rsidRDefault="00204D73" w:rsidP="00B82659">
      <w:pPr>
        <w:tabs>
          <w:tab w:val="left" w:pos="720"/>
          <w:tab w:val="left" w:pos="5760"/>
        </w:tabs>
        <w:ind w:left="810"/>
        <w:rPr>
          <w:rFonts w:ascii="Arial" w:hAnsi="Arial" w:cs="Arial"/>
          <w:sz w:val="18"/>
          <w:szCs w:val="18"/>
        </w:rPr>
      </w:pPr>
    </w:p>
    <w:p w14:paraId="65CCFD5F" w14:textId="77777777" w:rsidR="00204D73" w:rsidRPr="00891170" w:rsidRDefault="00204D73" w:rsidP="00926AE1">
      <w:pPr>
        <w:numPr>
          <w:ilvl w:val="0"/>
          <w:numId w:val="43"/>
        </w:numPr>
        <w:tabs>
          <w:tab w:val="left" w:pos="720"/>
        </w:tabs>
        <w:ind w:left="720"/>
        <w:rPr>
          <w:rFonts w:ascii="Arial" w:hAnsi="Arial" w:cs="Arial"/>
          <w:sz w:val="18"/>
          <w:szCs w:val="18"/>
        </w:rPr>
      </w:pPr>
      <w:r w:rsidRPr="00891170">
        <w:rPr>
          <w:rFonts w:ascii="Arial" w:hAnsi="Arial" w:cs="Arial"/>
          <w:sz w:val="18"/>
          <w:szCs w:val="18"/>
        </w:rPr>
        <w:t xml:space="preserve">Epoxy Waterproofing Membrane to be 3 component </w:t>
      </w:r>
      <w:proofErr w:type="gramStart"/>
      <w:r w:rsidRPr="00891170">
        <w:rPr>
          <w:rFonts w:ascii="Arial" w:hAnsi="Arial" w:cs="Arial"/>
          <w:sz w:val="18"/>
          <w:szCs w:val="18"/>
        </w:rPr>
        <w:t>epoxy</w:t>
      </w:r>
      <w:proofErr w:type="gramEnd"/>
      <w:r w:rsidRPr="00891170">
        <w:rPr>
          <w:rFonts w:ascii="Arial" w:hAnsi="Arial" w:cs="Arial"/>
          <w:sz w:val="18"/>
          <w:szCs w:val="18"/>
        </w:rPr>
        <w:t xml:space="preserve">, trowel applied specifically designed to be used under </w:t>
      </w:r>
      <w:r w:rsidR="00BF6AD0" w:rsidRPr="00891170">
        <w:rPr>
          <w:rFonts w:ascii="Arial" w:hAnsi="Arial" w:cs="Arial"/>
          <w:sz w:val="18"/>
          <w:szCs w:val="18"/>
        </w:rPr>
        <w:t>Ceramic tile</w:t>
      </w:r>
      <w:r w:rsidRPr="00891170">
        <w:rPr>
          <w:rFonts w:ascii="Arial" w:hAnsi="Arial" w:cs="Arial"/>
          <w:sz w:val="18"/>
          <w:szCs w:val="18"/>
        </w:rPr>
        <w:t>, stone or brick and requires only 24 hours prior to flood testing:</w:t>
      </w:r>
    </w:p>
    <w:p w14:paraId="0421031A" w14:textId="77777777" w:rsidR="00204D73" w:rsidRPr="00891170" w:rsidRDefault="00204D73" w:rsidP="00926AE1">
      <w:pPr>
        <w:numPr>
          <w:ilvl w:val="1"/>
          <w:numId w:val="25"/>
        </w:numPr>
        <w:tabs>
          <w:tab w:val="left" w:pos="720"/>
          <w:tab w:val="left" w:pos="5760"/>
        </w:tabs>
        <w:ind w:firstLine="0"/>
        <w:rPr>
          <w:rFonts w:ascii="Arial" w:hAnsi="Arial" w:cs="Arial"/>
          <w:sz w:val="18"/>
          <w:szCs w:val="18"/>
        </w:rPr>
      </w:pPr>
      <w:r w:rsidRPr="00891170">
        <w:rPr>
          <w:rFonts w:ascii="Arial" w:hAnsi="Arial" w:cs="Arial"/>
          <w:sz w:val="18"/>
          <w:szCs w:val="18"/>
        </w:rPr>
        <w:t>Breaking Strength (AN</w:t>
      </w:r>
      <w:r w:rsidR="00533269" w:rsidRPr="00891170">
        <w:rPr>
          <w:rFonts w:ascii="Arial" w:hAnsi="Arial" w:cs="Arial"/>
          <w:sz w:val="18"/>
          <w:szCs w:val="18"/>
        </w:rPr>
        <w:t>SI A118.10):</w:t>
      </w:r>
      <w:r w:rsidR="00533269" w:rsidRPr="00891170">
        <w:rPr>
          <w:rFonts w:ascii="Arial" w:hAnsi="Arial" w:cs="Arial"/>
          <w:sz w:val="18"/>
          <w:szCs w:val="18"/>
        </w:rPr>
        <w:tab/>
      </w:r>
      <w:r w:rsidRPr="00891170">
        <w:rPr>
          <w:rFonts w:ascii="Arial" w:hAnsi="Arial" w:cs="Arial"/>
          <w:sz w:val="18"/>
          <w:szCs w:val="18"/>
        </w:rPr>
        <w:t>450-530 psi (3.1-3.6 MPa)</w:t>
      </w:r>
    </w:p>
    <w:p w14:paraId="0180AAE8" w14:textId="77777777" w:rsidR="00204D73" w:rsidRPr="00891170" w:rsidRDefault="00533269" w:rsidP="00926AE1">
      <w:pPr>
        <w:numPr>
          <w:ilvl w:val="1"/>
          <w:numId w:val="25"/>
        </w:numPr>
        <w:tabs>
          <w:tab w:val="left" w:pos="720"/>
          <w:tab w:val="left" w:pos="5760"/>
        </w:tabs>
        <w:ind w:left="1080"/>
        <w:rPr>
          <w:rFonts w:ascii="Arial" w:hAnsi="Arial" w:cs="Arial"/>
          <w:sz w:val="18"/>
          <w:szCs w:val="18"/>
        </w:rPr>
      </w:pPr>
      <w:r w:rsidRPr="00891170">
        <w:rPr>
          <w:rFonts w:ascii="Arial" w:hAnsi="Arial" w:cs="Arial"/>
          <w:sz w:val="18"/>
          <w:szCs w:val="18"/>
        </w:rPr>
        <w:t>Waterproofness (ANSI A118.10):</w:t>
      </w:r>
      <w:r w:rsidRPr="00891170">
        <w:rPr>
          <w:rFonts w:ascii="Arial" w:hAnsi="Arial" w:cs="Arial"/>
          <w:sz w:val="18"/>
          <w:szCs w:val="18"/>
        </w:rPr>
        <w:tab/>
      </w:r>
      <w:r w:rsidR="00204D73" w:rsidRPr="00891170">
        <w:rPr>
          <w:rFonts w:ascii="Arial" w:hAnsi="Arial" w:cs="Arial"/>
          <w:sz w:val="18"/>
          <w:szCs w:val="18"/>
        </w:rPr>
        <w:t xml:space="preserve">No Water penetration </w:t>
      </w:r>
    </w:p>
    <w:p w14:paraId="40292B12" w14:textId="77777777" w:rsidR="00204D73" w:rsidRPr="00891170" w:rsidRDefault="00204D73" w:rsidP="00926AE1">
      <w:pPr>
        <w:numPr>
          <w:ilvl w:val="1"/>
          <w:numId w:val="25"/>
        </w:numPr>
        <w:tabs>
          <w:tab w:val="left" w:pos="720"/>
          <w:tab w:val="left" w:pos="5760"/>
        </w:tabs>
        <w:ind w:left="1080"/>
        <w:rPr>
          <w:rFonts w:ascii="Arial" w:hAnsi="Arial" w:cs="Arial"/>
          <w:sz w:val="18"/>
          <w:szCs w:val="18"/>
        </w:rPr>
      </w:pPr>
      <w:proofErr w:type="gramStart"/>
      <w:r w:rsidRPr="00891170">
        <w:rPr>
          <w:rFonts w:ascii="Arial" w:hAnsi="Arial" w:cs="Arial"/>
          <w:sz w:val="18"/>
          <w:szCs w:val="18"/>
        </w:rPr>
        <w:t>7 day</w:t>
      </w:r>
      <w:proofErr w:type="gramEnd"/>
      <w:r w:rsidRPr="00891170">
        <w:rPr>
          <w:rFonts w:ascii="Arial" w:hAnsi="Arial" w:cs="Arial"/>
          <w:sz w:val="18"/>
          <w:szCs w:val="18"/>
        </w:rPr>
        <w:t xml:space="preserve"> Shear Bond Streng</w:t>
      </w:r>
      <w:r w:rsidR="00533269" w:rsidRPr="00891170">
        <w:rPr>
          <w:rFonts w:ascii="Arial" w:hAnsi="Arial" w:cs="Arial"/>
          <w:sz w:val="18"/>
          <w:szCs w:val="18"/>
        </w:rPr>
        <w:t>th (ANSI A118.10):</w:t>
      </w:r>
      <w:r w:rsidR="00533269" w:rsidRPr="00891170">
        <w:rPr>
          <w:rFonts w:ascii="Arial" w:hAnsi="Arial" w:cs="Arial"/>
          <w:sz w:val="18"/>
          <w:szCs w:val="18"/>
        </w:rPr>
        <w:tab/>
      </w:r>
      <w:r w:rsidRPr="00891170">
        <w:rPr>
          <w:rFonts w:ascii="Arial" w:hAnsi="Arial" w:cs="Arial"/>
          <w:sz w:val="18"/>
          <w:szCs w:val="18"/>
        </w:rPr>
        <w:t>110-150 psi (0.8-1</w:t>
      </w:r>
      <w:r w:rsidR="00E268D8" w:rsidRPr="00891170">
        <w:rPr>
          <w:rFonts w:ascii="Arial" w:hAnsi="Arial" w:cs="Arial"/>
          <w:sz w:val="18"/>
          <w:szCs w:val="18"/>
        </w:rPr>
        <w:t>.0</w:t>
      </w:r>
      <w:r w:rsidRPr="00891170">
        <w:rPr>
          <w:rFonts w:ascii="Arial" w:hAnsi="Arial" w:cs="Arial"/>
          <w:sz w:val="18"/>
          <w:szCs w:val="18"/>
        </w:rPr>
        <w:t xml:space="preserve"> MPa)</w:t>
      </w:r>
    </w:p>
    <w:p w14:paraId="06663280" w14:textId="77777777" w:rsidR="00204D73" w:rsidRPr="00891170" w:rsidRDefault="00204D73" w:rsidP="00926AE1">
      <w:pPr>
        <w:numPr>
          <w:ilvl w:val="1"/>
          <w:numId w:val="25"/>
        </w:numPr>
        <w:tabs>
          <w:tab w:val="left" w:pos="720"/>
          <w:tab w:val="left" w:pos="5760"/>
        </w:tabs>
        <w:ind w:left="1080"/>
        <w:rPr>
          <w:rFonts w:ascii="Arial" w:hAnsi="Arial" w:cs="Arial"/>
          <w:sz w:val="18"/>
          <w:szCs w:val="18"/>
        </w:rPr>
      </w:pPr>
      <w:r w:rsidRPr="00891170">
        <w:rPr>
          <w:rFonts w:ascii="Arial" w:hAnsi="Arial" w:cs="Arial"/>
          <w:sz w:val="18"/>
          <w:szCs w:val="18"/>
        </w:rPr>
        <w:t>28 Day Shear Bond Strength (ANSI A118.10</w:t>
      </w:r>
      <w:r w:rsidR="00533269" w:rsidRPr="00891170">
        <w:rPr>
          <w:rFonts w:ascii="Arial" w:hAnsi="Arial" w:cs="Arial"/>
          <w:sz w:val="18"/>
          <w:szCs w:val="18"/>
        </w:rPr>
        <w:t>):</w:t>
      </w:r>
      <w:r w:rsidR="00533269" w:rsidRPr="00891170">
        <w:rPr>
          <w:rFonts w:ascii="Arial" w:hAnsi="Arial" w:cs="Arial"/>
          <w:sz w:val="18"/>
          <w:szCs w:val="18"/>
        </w:rPr>
        <w:tab/>
      </w:r>
      <w:r w:rsidRPr="00891170">
        <w:rPr>
          <w:rFonts w:ascii="Arial" w:hAnsi="Arial" w:cs="Arial"/>
          <w:sz w:val="18"/>
          <w:szCs w:val="18"/>
        </w:rPr>
        <w:t>90-120 psi (0.6–0.8 MPa)</w:t>
      </w:r>
    </w:p>
    <w:p w14:paraId="19AC1917" w14:textId="77777777" w:rsidR="00204D73" w:rsidRPr="00891170" w:rsidRDefault="00204D73" w:rsidP="00926AE1">
      <w:pPr>
        <w:numPr>
          <w:ilvl w:val="1"/>
          <w:numId w:val="25"/>
        </w:numPr>
        <w:tabs>
          <w:tab w:val="left" w:pos="720"/>
          <w:tab w:val="left" w:pos="5760"/>
        </w:tabs>
        <w:ind w:left="1080"/>
        <w:rPr>
          <w:rFonts w:ascii="Arial" w:hAnsi="Arial" w:cs="Arial"/>
          <w:sz w:val="18"/>
          <w:szCs w:val="18"/>
        </w:rPr>
      </w:pPr>
      <w:r w:rsidRPr="00891170">
        <w:rPr>
          <w:rFonts w:ascii="Arial" w:hAnsi="Arial" w:cs="Arial"/>
          <w:sz w:val="18"/>
          <w:szCs w:val="18"/>
        </w:rPr>
        <w:t xml:space="preserve">12 Week Shear Bond </w:t>
      </w:r>
      <w:r w:rsidR="00533269" w:rsidRPr="00891170">
        <w:rPr>
          <w:rFonts w:ascii="Arial" w:hAnsi="Arial" w:cs="Arial"/>
          <w:sz w:val="18"/>
          <w:szCs w:val="18"/>
        </w:rPr>
        <w:t>Strength (ANSI A118.10):</w:t>
      </w:r>
      <w:r w:rsidR="00533269" w:rsidRPr="00891170">
        <w:rPr>
          <w:rFonts w:ascii="Arial" w:hAnsi="Arial" w:cs="Arial"/>
          <w:sz w:val="18"/>
          <w:szCs w:val="18"/>
        </w:rPr>
        <w:tab/>
      </w:r>
      <w:r w:rsidRPr="00891170">
        <w:rPr>
          <w:rFonts w:ascii="Arial" w:hAnsi="Arial" w:cs="Arial"/>
          <w:sz w:val="18"/>
          <w:szCs w:val="18"/>
        </w:rPr>
        <w:t>110-130 psi (0.8-0.9 MPa)</w:t>
      </w:r>
    </w:p>
    <w:p w14:paraId="7A4B50DB" w14:textId="77777777" w:rsidR="0085158C" w:rsidRPr="00891170" w:rsidRDefault="00204D73" w:rsidP="00926AE1">
      <w:pPr>
        <w:numPr>
          <w:ilvl w:val="1"/>
          <w:numId w:val="25"/>
        </w:numPr>
        <w:tabs>
          <w:tab w:val="left" w:pos="720"/>
          <w:tab w:val="left" w:pos="5760"/>
        </w:tabs>
        <w:ind w:firstLine="0"/>
        <w:rPr>
          <w:rFonts w:ascii="Arial" w:hAnsi="Arial" w:cs="Arial"/>
          <w:sz w:val="18"/>
          <w:szCs w:val="18"/>
        </w:rPr>
      </w:pPr>
      <w:r w:rsidRPr="00891170">
        <w:rPr>
          <w:rFonts w:ascii="Arial" w:hAnsi="Arial" w:cs="Arial"/>
          <w:sz w:val="18"/>
          <w:szCs w:val="18"/>
        </w:rPr>
        <w:t>Total V</w:t>
      </w:r>
      <w:r w:rsidR="00533269" w:rsidRPr="00891170">
        <w:rPr>
          <w:rFonts w:ascii="Arial" w:hAnsi="Arial" w:cs="Arial"/>
          <w:sz w:val="18"/>
          <w:szCs w:val="18"/>
        </w:rPr>
        <w:t xml:space="preserve">OC </w:t>
      </w:r>
      <w:r w:rsidR="009E0C4F" w:rsidRPr="00891170">
        <w:rPr>
          <w:rFonts w:ascii="Arial" w:hAnsi="Arial" w:cs="Arial"/>
          <w:sz w:val="18"/>
          <w:szCs w:val="18"/>
        </w:rPr>
        <w:t>Content</w:t>
      </w:r>
      <w:r w:rsidR="00533269" w:rsidRPr="00891170">
        <w:rPr>
          <w:rFonts w:ascii="Arial" w:hAnsi="Arial" w:cs="Arial"/>
          <w:sz w:val="18"/>
          <w:szCs w:val="18"/>
        </w:rPr>
        <w:t>:</w:t>
      </w:r>
      <w:r w:rsidR="00533269" w:rsidRPr="00891170">
        <w:rPr>
          <w:rFonts w:ascii="Arial" w:hAnsi="Arial" w:cs="Arial"/>
          <w:sz w:val="18"/>
          <w:szCs w:val="18"/>
        </w:rPr>
        <w:tab/>
      </w:r>
      <w:r w:rsidRPr="00891170">
        <w:rPr>
          <w:rFonts w:ascii="Arial" w:hAnsi="Arial" w:cs="Arial"/>
          <w:sz w:val="18"/>
          <w:szCs w:val="18"/>
        </w:rPr>
        <w:t>&lt;3.4 g/L</w:t>
      </w:r>
    </w:p>
    <w:p w14:paraId="3669E908" w14:textId="77777777" w:rsidR="00F13A57" w:rsidRPr="00891170" w:rsidRDefault="00F13A57" w:rsidP="00B82659">
      <w:pPr>
        <w:tabs>
          <w:tab w:val="left" w:pos="720"/>
          <w:tab w:val="left" w:pos="5760"/>
        </w:tabs>
        <w:ind w:left="720"/>
        <w:rPr>
          <w:rFonts w:ascii="Arial" w:hAnsi="Arial" w:cs="Arial"/>
          <w:sz w:val="18"/>
          <w:szCs w:val="18"/>
        </w:rPr>
      </w:pPr>
    </w:p>
    <w:p w14:paraId="181D9AF8" w14:textId="77777777" w:rsidR="00F13A57" w:rsidRPr="00891170" w:rsidRDefault="00F13A57" w:rsidP="00B82659">
      <w:pPr>
        <w:tabs>
          <w:tab w:val="left" w:pos="720"/>
          <w:tab w:val="left" w:pos="5760"/>
        </w:tabs>
        <w:ind w:left="720"/>
        <w:rPr>
          <w:rFonts w:ascii="Arial" w:hAnsi="Arial" w:cs="Arial"/>
          <w:b/>
          <w:sz w:val="18"/>
          <w:szCs w:val="18"/>
        </w:rPr>
      </w:pPr>
      <w:r w:rsidRPr="00891170">
        <w:rPr>
          <w:rFonts w:ascii="Arial" w:hAnsi="Arial" w:cs="Arial"/>
          <w:b/>
          <w:sz w:val="18"/>
          <w:szCs w:val="18"/>
        </w:rPr>
        <w:t>(Basis of Design: LATAPOXY</w:t>
      </w:r>
      <w:r w:rsidRPr="00891170">
        <w:rPr>
          <w:rFonts w:ascii="Arial" w:hAnsi="Arial" w:cs="Arial"/>
          <w:b/>
          <w:sz w:val="18"/>
          <w:szCs w:val="18"/>
          <w:vertAlign w:val="superscript"/>
        </w:rPr>
        <w:t>®</w:t>
      </w:r>
      <w:r w:rsidRPr="00891170">
        <w:rPr>
          <w:rFonts w:ascii="Arial" w:hAnsi="Arial" w:cs="Arial"/>
          <w:b/>
          <w:sz w:val="18"/>
          <w:szCs w:val="18"/>
        </w:rPr>
        <w:t xml:space="preserve"> Waterproof Flashing Mortar)</w:t>
      </w:r>
    </w:p>
    <w:p w14:paraId="42CEE560" w14:textId="77777777" w:rsidR="00204D73" w:rsidRPr="00891170" w:rsidRDefault="00204D73" w:rsidP="00B82659">
      <w:pPr>
        <w:tabs>
          <w:tab w:val="left" w:pos="720"/>
          <w:tab w:val="left" w:pos="5760"/>
        </w:tabs>
        <w:ind w:left="720"/>
        <w:rPr>
          <w:rFonts w:ascii="Arial" w:hAnsi="Arial" w:cs="Arial"/>
          <w:sz w:val="18"/>
          <w:szCs w:val="18"/>
        </w:rPr>
      </w:pPr>
      <w:r w:rsidRPr="00891170">
        <w:rPr>
          <w:rFonts w:ascii="Arial" w:hAnsi="Arial" w:cs="Arial"/>
          <w:sz w:val="18"/>
          <w:szCs w:val="18"/>
        </w:rPr>
        <w:t xml:space="preserve"> </w:t>
      </w:r>
    </w:p>
    <w:p w14:paraId="16426014" w14:textId="77777777" w:rsidR="0085158C" w:rsidRPr="00891170" w:rsidRDefault="0085158C" w:rsidP="00926AE1">
      <w:pPr>
        <w:numPr>
          <w:ilvl w:val="0"/>
          <w:numId w:val="41"/>
        </w:numPr>
        <w:ind w:left="720"/>
        <w:rPr>
          <w:rFonts w:ascii="Arial" w:hAnsi="Arial" w:cs="Arial"/>
          <w:sz w:val="18"/>
          <w:szCs w:val="18"/>
        </w:rPr>
      </w:pPr>
      <w:r w:rsidRPr="00891170">
        <w:rPr>
          <w:rFonts w:ascii="Arial" w:hAnsi="Arial" w:cs="Arial"/>
          <w:sz w:val="18"/>
          <w:szCs w:val="18"/>
        </w:rPr>
        <w:t>Waterproofing Sheet Membrane to be thin, durable polyethylene core with a fused non-woven polypropylene exterior surface</w:t>
      </w:r>
      <w:r w:rsidR="00E87DAB" w:rsidRPr="00891170">
        <w:rPr>
          <w:rFonts w:ascii="Arial" w:hAnsi="Arial" w:cs="Arial"/>
          <w:sz w:val="18"/>
          <w:szCs w:val="18"/>
        </w:rPr>
        <w:t>, IAPMO approved as shower pan liner,</w:t>
      </w:r>
      <w:r w:rsidRPr="00891170">
        <w:rPr>
          <w:rFonts w:ascii="Arial" w:hAnsi="Arial" w:cs="Arial"/>
          <w:sz w:val="18"/>
          <w:szCs w:val="18"/>
        </w:rPr>
        <w:t xml:space="preserve"> </w:t>
      </w:r>
      <w:r w:rsidR="00016F96" w:rsidRPr="00891170">
        <w:rPr>
          <w:rFonts w:ascii="Arial" w:hAnsi="Arial" w:cs="Arial"/>
          <w:sz w:val="18"/>
          <w:szCs w:val="18"/>
        </w:rPr>
        <w:t>and allow</w:t>
      </w:r>
      <w:r w:rsidRPr="00891170">
        <w:rPr>
          <w:rFonts w:ascii="Arial" w:hAnsi="Arial" w:cs="Arial"/>
          <w:sz w:val="18"/>
          <w:szCs w:val="18"/>
        </w:rPr>
        <w:t xml:space="preserve"> for </w:t>
      </w:r>
      <w:r w:rsidR="00016F96" w:rsidRPr="00891170">
        <w:rPr>
          <w:rFonts w:ascii="Arial" w:hAnsi="Arial" w:cs="Arial"/>
          <w:sz w:val="18"/>
          <w:szCs w:val="18"/>
        </w:rPr>
        <w:t>use of either</w:t>
      </w:r>
      <w:r w:rsidRPr="00891170">
        <w:rPr>
          <w:rFonts w:ascii="Arial" w:hAnsi="Arial" w:cs="Arial"/>
          <w:sz w:val="18"/>
          <w:szCs w:val="18"/>
        </w:rPr>
        <w:t xml:space="preserve"> polymer modified or un</w:t>
      </w:r>
      <w:r w:rsidR="00175A17" w:rsidRPr="00891170">
        <w:rPr>
          <w:rFonts w:ascii="Arial" w:hAnsi="Arial" w:cs="Arial"/>
          <w:sz w:val="18"/>
          <w:szCs w:val="18"/>
        </w:rPr>
        <w:t>-</w:t>
      </w:r>
      <w:r w:rsidRPr="00891170">
        <w:rPr>
          <w:rFonts w:ascii="Arial" w:hAnsi="Arial" w:cs="Arial"/>
          <w:sz w:val="18"/>
          <w:szCs w:val="18"/>
        </w:rPr>
        <w:t>modified</w:t>
      </w:r>
      <w:r w:rsidR="00016F96" w:rsidRPr="00891170">
        <w:rPr>
          <w:rFonts w:ascii="Arial" w:hAnsi="Arial" w:cs="Arial"/>
          <w:sz w:val="18"/>
          <w:szCs w:val="18"/>
        </w:rPr>
        <w:t xml:space="preserve"> tile mortars</w:t>
      </w:r>
      <w:r w:rsidRPr="00891170">
        <w:rPr>
          <w:rFonts w:ascii="Arial" w:hAnsi="Arial" w:cs="Arial"/>
          <w:sz w:val="18"/>
          <w:szCs w:val="18"/>
        </w:rPr>
        <w:t>, depending upon substrate and type of tile used.</w:t>
      </w:r>
    </w:p>
    <w:p w14:paraId="0B6CAEB1" w14:textId="77777777" w:rsidR="00F13A57" w:rsidRPr="00891170" w:rsidRDefault="000935A1" w:rsidP="00926AE1">
      <w:pPr>
        <w:numPr>
          <w:ilvl w:val="1"/>
          <w:numId w:val="41"/>
        </w:numPr>
        <w:tabs>
          <w:tab w:val="left" w:pos="1080"/>
        </w:tabs>
        <w:ind w:firstLine="0"/>
        <w:rPr>
          <w:rFonts w:ascii="Arial" w:hAnsi="Arial" w:cs="Arial"/>
          <w:sz w:val="18"/>
          <w:szCs w:val="18"/>
        </w:rPr>
      </w:pPr>
      <w:r w:rsidRPr="00891170">
        <w:rPr>
          <w:rFonts w:ascii="Arial" w:hAnsi="Arial" w:cs="Arial"/>
          <w:sz w:val="18"/>
          <w:szCs w:val="18"/>
        </w:rPr>
        <w:t>Waterproofness</w:t>
      </w:r>
      <w:r w:rsidR="00E6770C" w:rsidRPr="00891170">
        <w:rPr>
          <w:rFonts w:ascii="Arial" w:hAnsi="Arial" w:cs="Arial"/>
          <w:sz w:val="18"/>
          <w:szCs w:val="18"/>
        </w:rPr>
        <w:t xml:space="preserve"> (ASTM D4068):</w:t>
      </w:r>
      <w:r w:rsidR="00E6770C" w:rsidRPr="00891170">
        <w:rPr>
          <w:rFonts w:ascii="Arial" w:hAnsi="Arial" w:cs="Arial"/>
          <w:sz w:val="18"/>
          <w:szCs w:val="18"/>
        </w:rPr>
        <w:tab/>
      </w:r>
      <w:r w:rsidR="00E6770C" w:rsidRPr="00891170">
        <w:rPr>
          <w:rFonts w:ascii="Arial" w:hAnsi="Arial" w:cs="Arial"/>
          <w:sz w:val="18"/>
          <w:szCs w:val="18"/>
        </w:rPr>
        <w:tab/>
      </w:r>
      <w:r w:rsidR="00E6770C" w:rsidRPr="00891170">
        <w:rPr>
          <w:rFonts w:ascii="Arial" w:hAnsi="Arial" w:cs="Arial"/>
          <w:sz w:val="18"/>
          <w:szCs w:val="18"/>
        </w:rPr>
        <w:tab/>
      </w:r>
      <w:r w:rsidRPr="00891170">
        <w:rPr>
          <w:rFonts w:ascii="Arial" w:hAnsi="Arial" w:cs="Arial"/>
          <w:sz w:val="18"/>
          <w:szCs w:val="18"/>
        </w:rPr>
        <w:t>Pass</w:t>
      </w:r>
    </w:p>
    <w:p w14:paraId="63768474" w14:textId="77777777" w:rsidR="00E6770C" w:rsidRPr="00891170" w:rsidRDefault="00E6770C" w:rsidP="00926AE1">
      <w:pPr>
        <w:numPr>
          <w:ilvl w:val="1"/>
          <w:numId w:val="41"/>
        </w:numPr>
        <w:tabs>
          <w:tab w:val="left" w:pos="1080"/>
        </w:tabs>
        <w:ind w:firstLine="0"/>
        <w:rPr>
          <w:rFonts w:ascii="Arial" w:hAnsi="Arial" w:cs="Arial"/>
          <w:sz w:val="18"/>
          <w:szCs w:val="18"/>
        </w:rPr>
      </w:pPr>
      <w:proofErr w:type="gramStart"/>
      <w:r w:rsidRPr="00891170">
        <w:rPr>
          <w:rFonts w:ascii="Arial" w:hAnsi="Arial" w:cs="Arial"/>
          <w:sz w:val="18"/>
          <w:szCs w:val="18"/>
        </w:rPr>
        <w:t>7 day</w:t>
      </w:r>
      <w:proofErr w:type="gramEnd"/>
      <w:r w:rsidRPr="00891170">
        <w:rPr>
          <w:rFonts w:ascii="Arial" w:hAnsi="Arial" w:cs="Arial"/>
          <w:sz w:val="18"/>
          <w:szCs w:val="18"/>
        </w:rPr>
        <w:t xml:space="preserve"> Shear Bond Strength (ANSI A118.10):</w:t>
      </w:r>
      <w:r w:rsidRPr="00891170">
        <w:rPr>
          <w:rFonts w:ascii="Arial" w:hAnsi="Arial" w:cs="Arial"/>
          <w:sz w:val="18"/>
          <w:szCs w:val="18"/>
        </w:rPr>
        <w:tab/>
      </w:r>
      <w:r w:rsidRPr="00891170">
        <w:rPr>
          <w:rFonts w:ascii="Arial" w:hAnsi="Arial" w:cs="Arial"/>
          <w:sz w:val="18"/>
          <w:szCs w:val="18"/>
        </w:rPr>
        <w:tab/>
      </w:r>
      <w:r w:rsidR="003E6F18" w:rsidRPr="00891170">
        <w:rPr>
          <w:rFonts w:ascii="Arial" w:hAnsi="Arial" w:cs="Arial"/>
          <w:sz w:val="18"/>
          <w:szCs w:val="18"/>
        </w:rPr>
        <w:t>≥ 170 psi</w:t>
      </w:r>
    </w:p>
    <w:p w14:paraId="54C45345" w14:textId="77777777" w:rsidR="000935A1" w:rsidRPr="00891170" w:rsidRDefault="000935A1" w:rsidP="00926AE1">
      <w:pPr>
        <w:numPr>
          <w:ilvl w:val="1"/>
          <w:numId w:val="41"/>
        </w:numPr>
        <w:tabs>
          <w:tab w:val="left" w:pos="1080"/>
        </w:tabs>
        <w:ind w:firstLine="0"/>
        <w:rPr>
          <w:rFonts w:ascii="Arial" w:hAnsi="Arial" w:cs="Arial"/>
          <w:sz w:val="18"/>
          <w:szCs w:val="18"/>
        </w:rPr>
      </w:pPr>
      <w:r w:rsidRPr="00891170">
        <w:rPr>
          <w:rFonts w:ascii="Arial" w:hAnsi="Arial" w:cs="Arial"/>
          <w:bCs/>
          <w:sz w:val="18"/>
          <w:szCs w:val="18"/>
        </w:rPr>
        <w:t>7-Day Water Immersion Shear Strength (ASTM C482-09):</w:t>
      </w:r>
      <w:r w:rsidRPr="00891170">
        <w:rPr>
          <w:rFonts w:ascii="Arial" w:hAnsi="Arial" w:cs="Arial"/>
          <w:bCs/>
          <w:sz w:val="18"/>
          <w:szCs w:val="18"/>
        </w:rPr>
        <w:tab/>
        <w:t>≥ 100 psi</w:t>
      </w:r>
    </w:p>
    <w:p w14:paraId="0ABB64F2" w14:textId="77777777" w:rsidR="003430DF" w:rsidRPr="00891170" w:rsidRDefault="00E87DAB" w:rsidP="00926AE1">
      <w:pPr>
        <w:numPr>
          <w:ilvl w:val="1"/>
          <w:numId w:val="41"/>
        </w:numPr>
        <w:tabs>
          <w:tab w:val="left" w:pos="1080"/>
        </w:tabs>
        <w:ind w:firstLine="0"/>
        <w:rPr>
          <w:rFonts w:ascii="Arial" w:hAnsi="Arial" w:cs="Arial"/>
          <w:sz w:val="18"/>
          <w:szCs w:val="18"/>
        </w:rPr>
      </w:pPr>
      <w:r w:rsidRPr="00891170">
        <w:rPr>
          <w:rFonts w:ascii="Arial" w:hAnsi="Arial" w:cs="Arial"/>
          <w:sz w:val="18"/>
          <w:szCs w:val="18"/>
        </w:rPr>
        <w:t>Service Rating (</w:t>
      </w:r>
      <w:r w:rsidR="006E5D0F" w:rsidRPr="00891170">
        <w:rPr>
          <w:rFonts w:ascii="Arial" w:hAnsi="Arial" w:cs="Arial"/>
          <w:sz w:val="18"/>
          <w:szCs w:val="18"/>
        </w:rPr>
        <w:t xml:space="preserve">TCNA </w:t>
      </w:r>
      <w:r w:rsidRPr="00891170">
        <w:rPr>
          <w:rFonts w:ascii="Arial" w:hAnsi="Arial" w:cs="Arial"/>
          <w:sz w:val="18"/>
          <w:szCs w:val="18"/>
        </w:rPr>
        <w:t xml:space="preserve">ASTM </w:t>
      </w:r>
      <w:r w:rsidR="006E5D0F" w:rsidRPr="00891170">
        <w:rPr>
          <w:rFonts w:ascii="Arial" w:hAnsi="Arial" w:cs="Arial"/>
          <w:sz w:val="18"/>
          <w:szCs w:val="18"/>
        </w:rPr>
        <w:t>C627):</w:t>
      </w:r>
      <w:r w:rsidR="006E5D0F" w:rsidRPr="00891170">
        <w:rPr>
          <w:rFonts w:ascii="Arial" w:hAnsi="Arial" w:cs="Arial"/>
          <w:sz w:val="18"/>
          <w:szCs w:val="18"/>
        </w:rPr>
        <w:tab/>
      </w:r>
      <w:r w:rsidR="006E5D0F" w:rsidRPr="00891170">
        <w:rPr>
          <w:rFonts w:ascii="Arial" w:hAnsi="Arial" w:cs="Arial"/>
          <w:sz w:val="18"/>
          <w:szCs w:val="18"/>
        </w:rPr>
        <w:tab/>
      </w:r>
      <w:r w:rsidR="006E5D0F" w:rsidRPr="00891170">
        <w:rPr>
          <w:rFonts w:ascii="Arial" w:hAnsi="Arial" w:cs="Arial"/>
          <w:sz w:val="18"/>
          <w:szCs w:val="18"/>
        </w:rPr>
        <w:tab/>
      </w:r>
      <w:r w:rsidRPr="00891170">
        <w:rPr>
          <w:rFonts w:ascii="Arial" w:hAnsi="Arial" w:cs="Arial"/>
          <w:sz w:val="18"/>
          <w:szCs w:val="18"/>
        </w:rPr>
        <w:t>Extra Heavy</w:t>
      </w:r>
    </w:p>
    <w:p w14:paraId="521C5A73" w14:textId="77777777" w:rsidR="00244D8C" w:rsidRPr="00891170" w:rsidRDefault="00244D8C" w:rsidP="00B82659">
      <w:pPr>
        <w:tabs>
          <w:tab w:val="left" w:pos="1080"/>
        </w:tabs>
        <w:rPr>
          <w:rFonts w:ascii="Arial" w:hAnsi="Arial" w:cs="Arial"/>
          <w:sz w:val="18"/>
          <w:szCs w:val="18"/>
        </w:rPr>
      </w:pPr>
    </w:p>
    <w:p w14:paraId="24C6D302" w14:textId="77777777" w:rsidR="00244D8C" w:rsidRPr="00891170" w:rsidRDefault="002C5BB8" w:rsidP="00B82659">
      <w:pPr>
        <w:tabs>
          <w:tab w:val="left" w:pos="720"/>
        </w:tabs>
        <w:rPr>
          <w:rFonts w:ascii="Arial" w:hAnsi="Arial" w:cs="Arial"/>
          <w:b/>
          <w:sz w:val="18"/>
          <w:szCs w:val="18"/>
        </w:rPr>
      </w:pPr>
      <w:r w:rsidRPr="00891170">
        <w:rPr>
          <w:rFonts w:ascii="Arial" w:hAnsi="Arial" w:cs="Arial"/>
          <w:b/>
          <w:sz w:val="18"/>
          <w:szCs w:val="18"/>
        </w:rPr>
        <w:tab/>
      </w:r>
      <w:r w:rsidR="00180417" w:rsidRPr="00891170">
        <w:rPr>
          <w:rFonts w:ascii="Arial" w:hAnsi="Arial" w:cs="Arial"/>
          <w:b/>
          <w:sz w:val="18"/>
          <w:szCs w:val="18"/>
        </w:rPr>
        <w:t xml:space="preserve">(Basis of Design: </w:t>
      </w:r>
      <w:r w:rsidR="00754FAB" w:rsidRPr="00891170">
        <w:rPr>
          <w:rFonts w:ascii="Arial" w:hAnsi="Arial" w:cs="Arial"/>
          <w:b/>
          <w:sz w:val="18"/>
          <w:szCs w:val="18"/>
        </w:rPr>
        <w:t xml:space="preserve">LATICRETE </w:t>
      </w:r>
      <w:r w:rsidR="00180417" w:rsidRPr="00891170">
        <w:rPr>
          <w:rFonts w:ascii="Arial" w:hAnsi="Arial" w:cs="Arial"/>
          <w:b/>
          <w:sz w:val="18"/>
          <w:szCs w:val="18"/>
        </w:rPr>
        <w:t>HYDRO BAN Sheet Membrane)</w:t>
      </w:r>
    </w:p>
    <w:p w14:paraId="7A99B669" w14:textId="77777777" w:rsidR="00204D73" w:rsidRPr="00891170" w:rsidRDefault="00204D73" w:rsidP="00B82659">
      <w:pPr>
        <w:ind w:left="360"/>
        <w:rPr>
          <w:rFonts w:ascii="Arial" w:hAnsi="Arial" w:cs="Arial"/>
          <w:sz w:val="18"/>
          <w:szCs w:val="18"/>
        </w:rPr>
      </w:pPr>
    </w:p>
    <w:p w14:paraId="75F7CD4E" w14:textId="77777777" w:rsidR="00610A76" w:rsidRPr="00891170" w:rsidRDefault="00610A76" w:rsidP="00610A76">
      <w:pPr>
        <w:numPr>
          <w:ilvl w:val="0"/>
          <w:numId w:val="7"/>
        </w:numPr>
        <w:tabs>
          <w:tab w:val="left" w:pos="720"/>
        </w:tabs>
        <w:ind w:left="720"/>
        <w:rPr>
          <w:rFonts w:ascii="Arial" w:hAnsi="Arial" w:cs="Arial"/>
          <w:sz w:val="18"/>
          <w:szCs w:val="18"/>
        </w:rPr>
      </w:pPr>
      <w:r w:rsidRPr="00891170">
        <w:rPr>
          <w:rFonts w:ascii="Arial" w:hAnsi="Arial" w:cs="Arial"/>
          <w:sz w:val="18"/>
          <w:szCs w:val="18"/>
        </w:rPr>
        <w:t xml:space="preserve">Lightweight, Waterproof Tile Backer Board to </w:t>
      </w:r>
      <w:proofErr w:type="gramStart"/>
      <w:r w:rsidRPr="00891170">
        <w:rPr>
          <w:rFonts w:ascii="Arial" w:hAnsi="Arial" w:cs="Arial"/>
          <w:sz w:val="18"/>
          <w:szCs w:val="18"/>
        </w:rPr>
        <w:t>comprised</w:t>
      </w:r>
      <w:proofErr w:type="gramEnd"/>
      <w:r w:rsidRPr="00891170">
        <w:rPr>
          <w:rFonts w:ascii="Arial" w:hAnsi="Arial" w:cs="Arial"/>
          <w:sz w:val="18"/>
          <w:szCs w:val="18"/>
        </w:rPr>
        <w:t xml:space="preserve"> of high-density polystyrene core and rein</w:t>
      </w:r>
      <w:r w:rsidR="00635F12">
        <w:rPr>
          <w:rFonts w:ascii="Arial" w:hAnsi="Arial" w:cs="Arial"/>
          <w:sz w:val="18"/>
          <w:szCs w:val="18"/>
        </w:rPr>
        <w:t xml:space="preserve">forced, waterproof </w:t>
      </w:r>
      <w:r w:rsidRPr="00891170">
        <w:rPr>
          <w:rFonts w:ascii="Arial" w:hAnsi="Arial" w:cs="Arial"/>
          <w:sz w:val="18"/>
          <w:szCs w:val="18"/>
        </w:rPr>
        <w:t>coating on both sides. Available in thicknesses from ¼” to 5/8” (6mm to 16mm) and specifically designed for use in bonded tile and stone installations.</w:t>
      </w:r>
    </w:p>
    <w:p w14:paraId="3E8C3095" w14:textId="77777777" w:rsidR="00610A76" w:rsidRPr="00504C9A" w:rsidRDefault="00610A76" w:rsidP="00504C9A">
      <w:pPr>
        <w:numPr>
          <w:ilvl w:val="0"/>
          <w:numId w:val="61"/>
        </w:numPr>
        <w:tabs>
          <w:tab w:val="left" w:pos="720"/>
        </w:tabs>
        <w:ind w:left="1080"/>
        <w:rPr>
          <w:rFonts w:ascii="Arial" w:hAnsi="Arial" w:cs="Arial"/>
          <w:sz w:val="18"/>
          <w:szCs w:val="18"/>
        </w:rPr>
      </w:pPr>
      <w:r w:rsidRPr="00511D19">
        <w:rPr>
          <w:rFonts w:ascii="Arial" w:hAnsi="Arial" w:cs="Arial"/>
          <w:sz w:val="18"/>
          <w:szCs w:val="18"/>
        </w:rPr>
        <w:t>Compressi</w:t>
      </w:r>
      <w:r w:rsidR="00511D19" w:rsidRPr="00511D19">
        <w:rPr>
          <w:rFonts w:ascii="Arial" w:hAnsi="Arial" w:cs="Arial"/>
          <w:sz w:val="18"/>
          <w:szCs w:val="18"/>
        </w:rPr>
        <w:t xml:space="preserve">ve Strength@ </w:t>
      </w:r>
      <w:proofErr w:type="gramStart"/>
      <w:r w:rsidR="00511D19" w:rsidRPr="00511D19">
        <w:rPr>
          <w:rFonts w:ascii="Arial" w:hAnsi="Arial" w:cs="Arial"/>
          <w:sz w:val="18"/>
          <w:szCs w:val="18"/>
        </w:rPr>
        <w:t>½”(</w:t>
      </w:r>
      <w:proofErr w:type="gramEnd"/>
      <w:r w:rsidR="00511D19" w:rsidRPr="00511D19">
        <w:rPr>
          <w:rFonts w:ascii="Arial" w:hAnsi="Arial" w:cs="Arial"/>
          <w:sz w:val="18"/>
          <w:szCs w:val="18"/>
        </w:rPr>
        <w:t>3mm) (ASTM  D1621):</w:t>
      </w:r>
      <w:r w:rsidR="00511D19" w:rsidRPr="00511D19">
        <w:rPr>
          <w:rFonts w:ascii="Arial" w:hAnsi="Arial" w:cs="Arial"/>
          <w:sz w:val="18"/>
          <w:szCs w:val="18"/>
        </w:rPr>
        <w:tab/>
        <w:t>57 psi (0.39</w:t>
      </w:r>
      <w:r w:rsidRPr="00511D19">
        <w:rPr>
          <w:rFonts w:ascii="Arial" w:hAnsi="Arial" w:cs="Arial"/>
          <w:sz w:val="18"/>
          <w:szCs w:val="18"/>
        </w:rPr>
        <w:t xml:space="preserve"> MPa)</w:t>
      </w:r>
    </w:p>
    <w:p w14:paraId="233098BA" w14:textId="77777777" w:rsidR="00610A76"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Flatwise Tensile Strength (ASTM C297):</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55 psi (0.4 MPa)</w:t>
      </w:r>
    </w:p>
    <w:p w14:paraId="1A5FCDD2" w14:textId="77777777" w:rsidR="00610A76"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Linear</w:t>
      </w:r>
      <w:r w:rsidR="00511D19" w:rsidRPr="00511D19">
        <w:rPr>
          <w:rFonts w:ascii="Arial" w:hAnsi="Arial" w:cs="Arial"/>
          <w:sz w:val="18"/>
          <w:szCs w:val="18"/>
        </w:rPr>
        <w:t xml:space="preserve"> Variation (ASTM G1, G2):</w:t>
      </w:r>
      <w:r w:rsidR="00511D19" w:rsidRPr="00511D19">
        <w:rPr>
          <w:rFonts w:ascii="Arial" w:hAnsi="Arial" w:cs="Arial"/>
          <w:sz w:val="18"/>
          <w:szCs w:val="18"/>
        </w:rPr>
        <w:tab/>
      </w:r>
      <w:r w:rsidR="00511D19" w:rsidRPr="00511D19">
        <w:rPr>
          <w:rFonts w:ascii="Arial" w:hAnsi="Arial" w:cs="Arial"/>
          <w:sz w:val="18"/>
          <w:szCs w:val="18"/>
        </w:rPr>
        <w:tab/>
      </w:r>
      <w:r w:rsidR="00511D19" w:rsidRPr="00511D19">
        <w:rPr>
          <w:rFonts w:ascii="Arial" w:hAnsi="Arial" w:cs="Arial"/>
          <w:sz w:val="18"/>
          <w:szCs w:val="18"/>
        </w:rPr>
        <w:tab/>
        <w:t>0.04</w:t>
      </w:r>
      <w:r w:rsidRPr="00511D19">
        <w:rPr>
          <w:rFonts w:ascii="Arial" w:hAnsi="Arial" w:cs="Arial"/>
          <w:sz w:val="18"/>
          <w:szCs w:val="18"/>
        </w:rPr>
        <w:t>%</w:t>
      </w:r>
    </w:p>
    <w:p w14:paraId="6867B83E" w14:textId="77777777" w:rsidR="00610A76"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Shear Strength (ASTM C482):</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43 psi (0.3 MPa)</w:t>
      </w:r>
    </w:p>
    <w:p w14:paraId="6E14233F" w14:textId="77777777" w:rsidR="00610A76"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Waterproofness (ASTM D4068):</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Pass</w:t>
      </w:r>
    </w:p>
    <w:p w14:paraId="15992A57" w14:textId="77777777" w:rsidR="00610A76"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R-Value (ASTM C578):</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R=5.2 / inch (25.4mm)</w:t>
      </w:r>
    </w:p>
    <w:p w14:paraId="2FFA0839" w14:textId="77777777" w:rsidR="00610A76"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lastRenderedPageBreak/>
        <w:t>Flexural Strength (ASTM C947):</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673 psi (4.6 MPa)</w:t>
      </w:r>
    </w:p>
    <w:p w14:paraId="261A4A86" w14:textId="77777777" w:rsidR="00610A76" w:rsidRPr="00511D19" w:rsidRDefault="00511D19"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Smoke Index (ASTM E84):</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105</w:t>
      </w:r>
    </w:p>
    <w:p w14:paraId="59A9CC06" w14:textId="77777777" w:rsidR="00610A76" w:rsidRPr="00511D19" w:rsidRDefault="00511D19"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Flame Spread (ASTM E84):</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r>
      <w:r w:rsidR="00610A76" w:rsidRPr="00511D19">
        <w:rPr>
          <w:rFonts w:ascii="Arial" w:hAnsi="Arial" w:cs="Arial"/>
          <w:sz w:val="18"/>
          <w:szCs w:val="18"/>
        </w:rPr>
        <w:t>5</w:t>
      </w:r>
    </w:p>
    <w:p w14:paraId="6204D7BF" w14:textId="77777777" w:rsidR="00716342"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Sound Transmission (ASTM E90 STC):</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17</w:t>
      </w:r>
    </w:p>
    <w:p w14:paraId="6ED5A4DB" w14:textId="77777777" w:rsidR="00475BD8" w:rsidRPr="00891170" w:rsidRDefault="00475BD8" w:rsidP="00B82659">
      <w:pPr>
        <w:tabs>
          <w:tab w:val="left" w:pos="720"/>
        </w:tabs>
        <w:rPr>
          <w:rFonts w:ascii="Arial" w:hAnsi="Arial" w:cs="Arial"/>
          <w:sz w:val="18"/>
          <w:szCs w:val="18"/>
        </w:rPr>
      </w:pPr>
    </w:p>
    <w:p w14:paraId="15226A09" w14:textId="77777777" w:rsidR="00716342" w:rsidRDefault="00716342" w:rsidP="00610A76">
      <w:pPr>
        <w:tabs>
          <w:tab w:val="left" w:pos="720"/>
        </w:tabs>
        <w:ind w:left="720"/>
        <w:rPr>
          <w:rFonts w:ascii="Arial" w:hAnsi="Arial" w:cs="Arial"/>
          <w:b/>
          <w:sz w:val="18"/>
          <w:szCs w:val="18"/>
        </w:rPr>
      </w:pPr>
      <w:r w:rsidRPr="00891170">
        <w:rPr>
          <w:rFonts w:ascii="Arial" w:hAnsi="Arial" w:cs="Arial"/>
          <w:b/>
          <w:sz w:val="18"/>
          <w:szCs w:val="18"/>
        </w:rPr>
        <w:t xml:space="preserve">(Basis of Design: </w:t>
      </w:r>
      <w:r w:rsidR="00754FAB" w:rsidRPr="00891170">
        <w:rPr>
          <w:rFonts w:ascii="Arial" w:hAnsi="Arial" w:cs="Arial"/>
          <w:b/>
          <w:sz w:val="18"/>
          <w:szCs w:val="18"/>
        </w:rPr>
        <w:t>LATICRETE</w:t>
      </w:r>
      <w:r w:rsidR="00E76879" w:rsidRPr="00891170">
        <w:rPr>
          <w:rFonts w:ascii="Arial" w:hAnsi="Arial" w:cs="Arial"/>
          <w:b/>
          <w:sz w:val="18"/>
          <w:szCs w:val="18"/>
          <w:vertAlign w:val="superscript"/>
        </w:rPr>
        <w:t>®</w:t>
      </w:r>
      <w:r w:rsidR="00754FAB" w:rsidRPr="00891170">
        <w:rPr>
          <w:rFonts w:ascii="Arial" w:hAnsi="Arial" w:cs="Arial"/>
          <w:b/>
          <w:sz w:val="18"/>
          <w:szCs w:val="18"/>
        </w:rPr>
        <w:t xml:space="preserve"> </w:t>
      </w:r>
      <w:r w:rsidRPr="00891170">
        <w:rPr>
          <w:rFonts w:ascii="Arial" w:hAnsi="Arial" w:cs="Arial"/>
          <w:b/>
          <w:sz w:val="18"/>
          <w:szCs w:val="18"/>
        </w:rPr>
        <w:t>HYDRO BAN</w:t>
      </w:r>
      <w:r w:rsidR="00E76879" w:rsidRPr="00891170">
        <w:rPr>
          <w:rFonts w:ascii="Arial" w:hAnsi="Arial" w:cs="Arial"/>
          <w:b/>
          <w:sz w:val="18"/>
          <w:szCs w:val="18"/>
          <w:vertAlign w:val="superscript"/>
        </w:rPr>
        <w:t>®</w:t>
      </w:r>
      <w:r w:rsidRPr="00891170">
        <w:rPr>
          <w:rFonts w:ascii="Arial" w:hAnsi="Arial" w:cs="Arial"/>
          <w:b/>
          <w:sz w:val="18"/>
          <w:szCs w:val="18"/>
          <w:vertAlign w:val="superscript"/>
        </w:rPr>
        <w:t xml:space="preserve"> </w:t>
      </w:r>
      <w:r w:rsidRPr="00891170">
        <w:rPr>
          <w:rFonts w:ascii="Arial" w:hAnsi="Arial" w:cs="Arial"/>
          <w:b/>
          <w:sz w:val="18"/>
          <w:szCs w:val="18"/>
        </w:rPr>
        <w:t>Board)</w:t>
      </w:r>
    </w:p>
    <w:p w14:paraId="644A9423" w14:textId="77777777" w:rsidR="00ED569D" w:rsidRDefault="00ED569D" w:rsidP="00610A76">
      <w:pPr>
        <w:tabs>
          <w:tab w:val="left" w:pos="720"/>
        </w:tabs>
        <w:ind w:left="720"/>
        <w:rPr>
          <w:rFonts w:ascii="Arial" w:hAnsi="Arial" w:cs="Arial"/>
          <w:b/>
          <w:sz w:val="18"/>
          <w:szCs w:val="18"/>
        </w:rPr>
      </w:pPr>
    </w:p>
    <w:p w14:paraId="1C21FDC0" w14:textId="77777777" w:rsidR="004A3B70" w:rsidRDefault="004A3B70" w:rsidP="00610A76">
      <w:pPr>
        <w:tabs>
          <w:tab w:val="left" w:pos="720"/>
        </w:tabs>
        <w:ind w:left="720"/>
        <w:rPr>
          <w:rFonts w:ascii="Arial" w:hAnsi="Arial" w:cs="Arial"/>
          <w:b/>
          <w:sz w:val="18"/>
          <w:szCs w:val="18"/>
        </w:rPr>
      </w:pPr>
    </w:p>
    <w:p w14:paraId="5F106BF7" w14:textId="3DC29246" w:rsidR="004A3B70" w:rsidRPr="004A3B70" w:rsidRDefault="004A3B70" w:rsidP="004A3B70">
      <w:pPr>
        <w:numPr>
          <w:ilvl w:val="0"/>
          <w:numId w:val="7"/>
        </w:numPr>
        <w:tabs>
          <w:tab w:val="left" w:pos="720"/>
        </w:tabs>
        <w:rPr>
          <w:rFonts w:ascii="Arial" w:hAnsi="Arial" w:cs="Arial"/>
          <w:sz w:val="18"/>
          <w:szCs w:val="18"/>
        </w:rPr>
      </w:pPr>
      <w:r>
        <w:rPr>
          <w:rFonts w:ascii="Arial" w:hAnsi="Arial" w:cs="Arial"/>
          <w:sz w:val="18"/>
          <w:szCs w:val="18"/>
        </w:rPr>
        <w:t xml:space="preserve"> A one component, polymer fortified, </w:t>
      </w:r>
      <w:r w:rsidR="0066471A">
        <w:rPr>
          <w:rFonts w:ascii="Arial" w:hAnsi="Arial" w:cs="Arial"/>
          <w:sz w:val="18"/>
          <w:szCs w:val="18"/>
        </w:rPr>
        <w:t>cement-based</w:t>
      </w:r>
      <w:r>
        <w:rPr>
          <w:rFonts w:ascii="Arial" w:hAnsi="Arial" w:cs="Arial"/>
          <w:sz w:val="18"/>
          <w:szCs w:val="18"/>
        </w:rPr>
        <w:t xml:space="preserve"> waterproofing that mixes with water that passes ANSI A118.</w:t>
      </w:r>
      <w:proofErr w:type="gramStart"/>
      <w:r>
        <w:rPr>
          <w:rFonts w:ascii="Arial" w:hAnsi="Arial" w:cs="Arial"/>
          <w:sz w:val="18"/>
          <w:szCs w:val="18"/>
        </w:rPr>
        <w:t>10, and</w:t>
      </w:r>
      <w:proofErr w:type="gramEnd"/>
      <w:r>
        <w:rPr>
          <w:rFonts w:ascii="Arial" w:hAnsi="Arial" w:cs="Arial"/>
          <w:sz w:val="18"/>
          <w:szCs w:val="18"/>
        </w:rPr>
        <w:t xml:space="preserve"> can withstand 2 Bars (29 psi) of negative hydrostatic pressure.</w:t>
      </w:r>
    </w:p>
    <w:p w14:paraId="140ACBEF"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7 Day Hydrostatic Test (ANSI A118.10)</w:t>
      </w:r>
      <w:r w:rsidRPr="00891170">
        <w:rPr>
          <w:rFonts w:ascii="Arial" w:hAnsi="Arial" w:cs="Arial"/>
          <w:sz w:val="18"/>
          <w:szCs w:val="18"/>
        </w:rPr>
        <w: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Pr>
          <w:rFonts w:ascii="Arial" w:hAnsi="Arial" w:cs="Arial"/>
          <w:sz w:val="18"/>
          <w:szCs w:val="18"/>
        </w:rPr>
        <w:t>Pass</w:t>
      </w:r>
    </w:p>
    <w:p w14:paraId="7D3E4432"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7 Day Breaking Strength</w:t>
      </w:r>
      <w:r w:rsidRPr="00891170">
        <w:rPr>
          <w:rFonts w:ascii="Arial" w:hAnsi="Arial" w:cs="Arial"/>
          <w:sz w:val="18"/>
          <w:szCs w:val="18"/>
        </w:rPr>
        <w:t xml:space="preserve"> (</w:t>
      </w:r>
      <w:r>
        <w:rPr>
          <w:rFonts w:ascii="Arial" w:hAnsi="Arial" w:cs="Arial"/>
          <w:sz w:val="18"/>
          <w:szCs w:val="18"/>
        </w:rPr>
        <w:t>ANSI A118.10):</w:t>
      </w:r>
      <w:r>
        <w:rPr>
          <w:rFonts w:ascii="Arial" w:hAnsi="Arial" w:cs="Arial"/>
          <w:sz w:val="18"/>
          <w:szCs w:val="18"/>
        </w:rPr>
        <w:tab/>
      </w:r>
      <w:r>
        <w:rPr>
          <w:rFonts w:ascii="Arial" w:hAnsi="Arial" w:cs="Arial"/>
          <w:sz w:val="18"/>
          <w:szCs w:val="18"/>
        </w:rPr>
        <w:tab/>
        <w:t>450 - 500</w:t>
      </w:r>
      <w:r w:rsidRPr="00891170">
        <w:rPr>
          <w:rFonts w:ascii="Arial" w:hAnsi="Arial" w:cs="Arial"/>
          <w:sz w:val="18"/>
          <w:szCs w:val="18"/>
        </w:rPr>
        <w:t xml:space="preserve"> psi (</w:t>
      </w:r>
      <w:r>
        <w:rPr>
          <w:rFonts w:ascii="Arial" w:hAnsi="Arial" w:cs="Arial"/>
          <w:sz w:val="18"/>
          <w:szCs w:val="18"/>
        </w:rPr>
        <w:t>3.1 – 3.45</w:t>
      </w:r>
      <w:r w:rsidRPr="00891170">
        <w:rPr>
          <w:rFonts w:ascii="Arial" w:hAnsi="Arial" w:cs="Arial"/>
          <w:sz w:val="18"/>
          <w:szCs w:val="18"/>
        </w:rPr>
        <w:t xml:space="preserve"> MPa)</w:t>
      </w:r>
    </w:p>
    <w:p w14:paraId="58CB3117"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7 Day Water Immersion</w:t>
      </w:r>
      <w:r w:rsidRPr="00891170">
        <w:rPr>
          <w:rFonts w:ascii="Arial" w:hAnsi="Arial" w:cs="Arial"/>
          <w:sz w:val="18"/>
          <w:szCs w:val="18"/>
        </w:rPr>
        <w:t xml:space="preserve"> (</w:t>
      </w:r>
      <w:r>
        <w:rPr>
          <w:rFonts w:ascii="Arial" w:hAnsi="Arial" w:cs="Arial"/>
          <w:sz w:val="18"/>
          <w:szCs w:val="18"/>
        </w:rPr>
        <w:t>ANSI A118.10):</w:t>
      </w:r>
      <w:r>
        <w:rPr>
          <w:rFonts w:ascii="Arial" w:hAnsi="Arial" w:cs="Arial"/>
          <w:sz w:val="18"/>
          <w:szCs w:val="18"/>
        </w:rPr>
        <w:tab/>
      </w:r>
      <w:r>
        <w:rPr>
          <w:rFonts w:ascii="Arial" w:hAnsi="Arial" w:cs="Arial"/>
          <w:sz w:val="18"/>
          <w:szCs w:val="18"/>
        </w:rPr>
        <w:tab/>
        <w:t>120 - 150</w:t>
      </w:r>
      <w:r w:rsidRPr="00891170">
        <w:rPr>
          <w:rFonts w:ascii="Arial" w:hAnsi="Arial" w:cs="Arial"/>
          <w:sz w:val="18"/>
          <w:szCs w:val="18"/>
        </w:rPr>
        <w:t xml:space="preserve"> psi (0.</w:t>
      </w:r>
      <w:r>
        <w:rPr>
          <w:rFonts w:ascii="Arial" w:hAnsi="Arial" w:cs="Arial"/>
          <w:sz w:val="18"/>
          <w:szCs w:val="18"/>
        </w:rPr>
        <w:t>83 – 1.03</w:t>
      </w:r>
      <w:r w:rsidRPr="00891170">
        <w:rPr>
          <w:rFonts w:ascii="Arial" w:hAnsi="Arial" w:cs="Arial"/>
          <w:sz w:val="18"/>
          <w:szCs w:val="18"/>
        </w:rPr>
        <w:t xml:space="preserve"> MPa)</w:t>
      </w:r>
    </w:p>
    <w:p w14:paraId="0627342C"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7 Day Shear Bond Strength</w:t>
      </w:r>
      <w:r w:rsidRPr="00891170">
        <w:rPr>
          <w:rFonts w:ascii="Arial" w:hAnsi="Arial" w:cs="Arial"/>
          <w:sz w:val="18"/>
          <w:szCs w:val="18"/>
        </w:rPr>
        <w:t xml:space="preserve"> (</w:t>
      </w:r>
      <w:r>
        <w:rPr>
          <w:rFonts w:ascii="Arial" w:hAnsi="Arial" w:cs="Arial"/>
          <w:sz w:val="18"/>
          <w:szCs w:val="18"/>
        </w:rPr>
        <w:t>ANSI A118.10):</w:t>
      </w:r>
      <w:r>
        <w:rPr>
          <w:rFonts w:ascii="Arial" w:hAnsi="Arial" w:cs="Arial"/>
          <w:sz w:val="18"/>
          <w:szCs w:val="18"/>
        </w:rPr>
        <w:tab/>
      </w:r>
      <w:r>
        <w:rPr>
          <w:rFonts w:ascii="Arial" w:hAnsi="Arial" w:cs="Arial"/>
          <w:sz w:val="18"/>
          <w:szCs w:val="18"/>
        </w:rPr>
        <w:tab/>
        <w:t>320 – 400 psi (2.21 – 2.76 MPa)</w:t>
      </w:r>
    </w:p>
    <w:p w14:paraId="29093648"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28 Day Shear Strength</w:t>
      </w:r>
      <w:r w:rsidRPr="00891170">
        <w:rPr>
          <w:rFonts w:ascii="Arial" w:hAnsi="Arial" w:cs="Arial"/>
          <w:sz w:val="18"/>
          <w:szCs w:val="18"/>
        </w:rPr>
        <w:t xml:space="preserve"> (</w:t>
      </w:r>
      <w:r>
        <w:rPr>
          <w:rFonts w:ascii="Arial" w:hAnsi="Arial" w:cs="Arial"/>
          <w:sz w:val="18"/>
          <w:szCs w:val="18"/>
        </w:rPr>
        <w:t>ANSI A118.10):</w:t>
      </w:r>
      <w:r>
        <w:rPr>
          <w:rFonts w:ascii="Arial" w:hAnsi="Arial" w:cs="Arial"/>
          <w:sz w:val="18"/>
          <w:szCs w:val="18"/>
        </w:rPr>
        <w:tab/>
      </w:r>
      <w:r>
        <w:rPr>
          <w:rFonts w:ascii="Arial" w:hAnsi="Arial" w:cs="Arial"/>
          <w:sz w:val="18"/>
          <w:szCs w:val="18"/>
        </w:rPr>
        <w:tab/>
      </w:r>
      <w:r>
        <w:rPr>
          <w:rFonts w:ascii="Arial" w:hAnsi="Arial" w:cs="Arial"/>
          <w:sz w:val="18"/>
          <w:szCs w:val="18"/>
        </w:rPr>
        <w:tab/>
        <w:t>370 – 450 psi</w:t>
      </w:r>
      <w:r w:rsidRPr="00891170">
        <w:rPr>
          <w:rFonts w:ascii="Arial" w:hAnsi="Arial" w:cs="Arial"/>
          <w:sz w:val="18"/>
          <w:szCs w:val="18"/>
        </w:rPr>
        <w:t xml:space="preserve"> (</w:t>
      </w:r>
      <w:r>
        <w:rPr>
          <w:rFonts w:ascii="Arial" w:hAnsi="Arial" w:cs="Arial"/>
          <w:sz w:val="18"/>
          <w:szCs w:val="18"/>
        </w:rPr>
        <w:t>2.55 – 3.10</w:t>
      </w:r>
      <w:r w:rsidRPr="00891170">
        <w:rPr>
          <w:rFonts w:ascii="Arial" w:hAnsi="Arial" w:cs="Arial"/>
          <w:sz w:val="18"/>
          <w:szCs w:val="18"/>
        </w:rPr>
        <w:t xml:space="preserve"> MPa)</w:t>
      </w:r>
    </w:p>
    <w:p w14:paraId="40269293"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Water Vapor Transmission (ASTM E96 Procedure B</w:t>
      </w:r>
      <w:r w:rsidRPr="00891170">
        <w:rPr>
          <w:rFonts w:ascii="Arial" w:hAnsi="Arial" w:cs="Arial"/>
          <w:sz w:val="18"/>
          <w:szCs w:val="18"/>
        </w:rPr>
        <w:t>:</w:t>
      </w:r>
      <w:r w:rsidRPr="00891170">
        <w:rPr>
          <w:rFonts w:ascii="Arial" w:hAnsi="Arial" w:cs="Arial"/>
          <w:sz w:val="18"/>
          <w:szCs w:val="18"/>
        </w:rPr>
        <w:tab/>
      </w:r>
      <w:r>
        <w:rPr>
          <w:rFonts w:ascii="Arial" w:hAnsi="Arial" w:cs="Arial"/>
          <w:sz w:val="18"/>
          <w:szCs w:val="18"/>
        </w:rPr>
        <w:t>1.6 – 1.7 grains/</w:t>
      </w:r>
      <w:proofErr w:type="spellStart"/>
      <w:r>
        <w:rPr>
          <w:rFonts w:ascii="Arial" w:hAnsi="Arial" w:cs="Arial"/>
          <w:sz w:val="18"/>
          <w:szCs w:val="18"/>
        </w:rPr>
        <w:t>hr</w:t>
      </w:r>
      <w:proofErr w:type="spellEnd"/>
      <w:r>
        <w:rPr>
          <w:rFonts w:ascii="Arial" w:hAnsi="Arial" w:cs="Arial"/>
          <w:sz w:val="18"/>
          <w:szCs w:val="18"/>
          <w:rtl/>
        </w:rPr>
        <w:t>٠</w:t>
      </w:r>
      <w:r>
        <w:rPr>
          <w:rFonts w:ascii="Arial" w:hAnsi="Arial" w:cs="Arial"/>
          <w:sz w:val="18"/>
          <w:szCs w:val="18"/>
        </w:rPr>
        <w:t>ft (1.1 – 1.2 g/</w:t>
      </w:r>
      <w:proofErr w:type="spellStart"/>
      <w:r>
        <w:rPr>
          <w:rFonts w:ascii="Arial" w:hAnsi="Arial" w:cs="Arial"/>
          <w:sz w:val="18"/>
          <w:szCs w:val="18"/>
        </w:rPr>
        <w:t>hr</w:t>
      </w:r>
      <w:proofErr w:type="spellEnd"/>
      <w:r>
        <w:rPr>
          <w:rFonts w:ascii="Arial" w:hAnsi="Arial" w:cs="Arial"/>
          <w:sz w:val="18"/>
          <w:szCs w:val="18"/>
          <w:rtl/>
        </w:rPr>
        <w:t>٠</w:t>
      </w:r>
      <w:r>
        <w:rPr>
          <w:rFonts w:ascii="Arial" w:hAnsi="Arial" w:cs="Arial"/>
          <w:sz w:val="18"/>
          <w:szCs w:val="18"/>
        </w:rPr>
        <w:t>ft)</w:t>
      </w:r>
    </w:p>
    <w:p w14:paraId="22D1DB5C"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Water Vapor Permeance (ASTM E96 Procedure B):</w:t>
      </w:r>
      <w:r>
        <w:rPr>
          <w:rFonts w:ascii="Arial" w:hAnsi="Arial" w:cs="Arial"/>
          <w:sz w:val="18"/>
          <w:szCs w:val="18"/>
        </w:rPr>
        <w:tab/>
        <w:t>3.9 – 4 perms (225 – 235 ng/Pa</w:t>
      </w:r>
      <w:r>
        <w:rPr>
          <w:rFonts w:ascii="Arial" w:hAnsi="Arial" w:cs="Arial"/>
          <w:sz w:val="18"/>
          <w:szCs w:val="18"/>
          <w:rtl/>
        </w:rPr>
        <w:t>٠</w:t>
      </w:r>
      <w:r w:rsidR="00ED569D">
        <w:rPr>
          <w:rFonts w:ascii="Arial" w:hAnsi="Arial" w:cs="Arial"/>
          <w:sz w:val="18"/>
          <w:szCs w:val="18"/>
        </w:rPr>
        <w:t>s</w:t>
      </w:r>
      <w:r w:rsidR="00ED569D">
        <w:rPr>
          <w:rFonts w:ascii="Arial" w:hAnsi="Arial" w:cs="Arial"/>
          <w:sz w:val="18"/>
          <w:szCs w:val="18"/>
          <w:rtl/>
        </w:rPr>
        <w:t>٠</w:t>
      </w:r>
      <w:r w:rsidR="00ED569D">
        <w:rPr>
          <w:rFonts w:ascii="Arial" w:hAnsi="Arial" w:cs="Arial"/>
          <w:sz w:val="18"/>
          <w:szCs w:val="18"/>
        </w:rPr>
        <w:t>m</w:t>
      </w:r>
      <w:r w:rsidR="00ED569D">
        <w:rPr>
          <w:rFonts w:ascii="Arial" w:hAnsi="Arial" w:cs="Arial"/>
          <w:sz w:val="18"/>
          <w:szCs w:val="18"/>
          <w:vertAlign w:val="superscript"/>
        </w:rPr>
        <w:t>2</w:t>
      </w:r>
      <w:r w:rsidR="00ED569D">
        <w:rPr>
          <w:rFonts w:ascii="Arial" w:hAnsi="Arial" w:cs="Arial"/>
          <w:sz w:val="18"/>
          <w:szCs w:val="18"/>
        </w:rPr>
        <w:t>)</w:t>
      </w:r>
    </w:p>
    <w:p w14:paraId="67D9169C" w14:textId="77777777" w:rsidR="003408AD" w:rsidRPr="00891170" w:rsidRDefault="00ED569D" w:rsidP="003408AD">
      <w:pPr>
        <w:numPr>
          <w:ilvl w:val="0"/>
          <w:numId w:val="79"/>
        </w:numPr>
        <w:tabs>
          <w:tab w:val="left" w:pos="720"/>
        </w:tabs>
        <w:ind w:left="1080"/>
        <w:rPr>
          <w:rFonts w:ascii="Arial" w:hAnsi="Arial" w:cs="Arial"/>
          <w:sz w:val="18"/>
          <w:szCs w:val="18"/>
        </w:rPr>
      </w:pPr>
      <w:r>
        <w:rPr>
          <w:rFonts w:ascii="Arial" w:hAnsi="Arial" w:cs="Arial"/>
          <w:sz w:val="18"/>
          <w:szCs w:val="18"/>
        </w:rPr>
        <w:t>System Performance</w:t>
      </w:r>
      <w:r w:rsidR="003408AD" w:rsidRPr="00891170">
        <w:rPr>
          <w:rFonts w:ascii="Arial" w:hAnsi="Arial" w:cs="Arial"/>
          <w:sz w:val="18"/>
          <w:szCs w:val="18"/>
        </w:rPr>
        <w:t xml:space="preserve"> (ASTM </w:t>
      </w:r>
      <w:r>
        <w:rPr>
          <w:rFonts w:ascii="Arial" w:hAnsi="Arial" w:cs="Arial"/>
          <w:sz w:val="18"/>
          <w:szCs w:val="18"/>
        </w:rPr>
        <w:t>C627 – TCNA Rating):</w:t>
      </w:r>
      <w:r>
        <w:rPr>
          <w:rFonts w:ascii="Arial" w:hAnsi="Arial" w:cs="Arial"/>
          <w:sz w:val="18"/>
          <w:szCs w:val="18"/>
        </w:rPr>
        <w:tab/>
        <w:t>Cycles 1 – 14 “Extra Heavy”</w:t>
      </w:r>
    </w:p>
    <w:p w14:paraId="0E4555BC" w14:textId="77777777" w:rsidR="003408AD" w:rsidRPr="00891170" w:rsidRDefault="00ED569D" w:rsidP="003408AD">
      <w:pPr>
        <w:numPr>
          <w:ilvl w:val="0"/>
          <w:numId w:val="79"/>
        </w:numPr>
        <w:tabs>
          <w:tab w:val="left" w:pos="720"/>
        </w:tabs>
        <w:ind w:left="1080"/>
        <w:rPr>
          <w:rFonts w:ascii="Arial" w:hAnsi="Arial" w:cs="Arial"/>
          <w:sz w:val="18"/>
          <w:szCs w:val="18"/>
        </w:rPr>
      </w:pPr>
      <w:r>
        <w:rPr>
          <w:rFonts w:ascii="Arial" w:hAnsi="Arial" w:cs="Arial"/>
          <w:sz w:val="18"/>
          <w:szCs w:val="18"/>
        </w:rPr>
        <w:t>Tensile Strength for Elongation:</w:t>
      </w:r>
      <w:r>
        <w:rPr>
          <w:rFonts w:ascii="Arial" w:hAnsi="Arial" w:cs="Arial"/>
          <w:sz w:val="18"/>
          <w:szCs w:val="18"/>
        </w:rPr>
        <w:tab/>
      </w:r>
      <w:r>
        <w:rPr>
          <w:rFonts w:ascii="Arial" w:hAnsi="Arial" w:cs="Arial"/>
          <w:sz w:val="18"/>
          <w:szCs w:val="18"/>
        </w:rPr>
        <w:tab/>
      </w:r>
      <w:r>
        <w:rPr>
          <w:rFonts w:ascii="Arial" w:hAnsi="Arial" w:cs="Arial"/>
          <w:sz w:val="18"/>
          <w:szCs w:val="18"/>
        </w:rPr>
        <w:tab/>
        <w:t>25%</w:t>
      </w:r>
    </w:p>
    <w:p w14:paraId="14F6D8D4" w14:textId="77777777" w:rsidR="00716342" w:rsidRDefault="00ED569D" w:rsidP="00ED569D">
      <w:pPr>
        <w:numPr>
          <w:ilvl w:val="0"/>
          <w:numId w:val="79"/>
        </w:numPr>
        <w:tabs>
          <w:tab w:val="left" w:pos="720"/>
        </w:tabs>
        <w:ind w:left="1080"/>
        <w:rPr>
          <w:rFonts w:ascii="Arial" w:hAnsi="Arial" w:cs="Arial"/>
          <w:sz w:val="18"/>
          <w:szCs w:val="18"/>
        </w:rPr>
      </w:pPr>
      <w:r>
        <w:rPr>
          <w:rFonts w:ascii="Arial" w:hAnsi="Arial" w:cs="Arial"/>
          <w:sz w:val="18"/>
          <w:szCs w:val="18"/>
        </w:rPr>
        <w:t>Installed Thickness (Dried)</w:t>
      </w:r>
      <w:r w:rsidR="003408AD" w:rsidRPr="00891170">
        <w:rPr>
          <w:rFonts w:ascii="Arial" w:hAnsi="Arial" w:cs="Arial"/>
          <w:sz w:val="18"/>
          <w:szCs w:val="18"/>
        </w:rPr>
        <w:t>:</w:t>
      </w:r>
      <w:r w:rsidR="003408AD" w:rsidRPr="00891170">
        <w:rPr>
          <w:rFonts w:ascii="Arial" w:hAnsi="Arial" w:cs="Arial"/>
          <w:sz w:val="18"/>
          <w:szCs w:val="18"/>
        </w:rPr>
        <w:tab/>
      </w:r>
      <w:r w:rsidR="003408AD" w:rsidRPr="00891170">
        <w:rPr>
          <w:rFonts w:ascii="Arial" w:hAnsi="Arial" w:cs="Arial"/>
          <w:sz w:val="18"/>
          <w:szCs w:val="18"/>
        </w:rPr>
        <w:tab/>
      </w:r>
      <w:r w:rsidR="003408AD" w:rsidRPr="00891170">
        <w:rPr>
          <w:rFonts w:ascii="Arial" w:hAnsi="Arial" w:cs="Arial"/>
          <w:sz w:val="18"/>
          <w:szCs w:val="18"/>
        </w:rPr>
        <w:tab/>
      </w:r>
      <w:r>
        <w:rPr>
          <w:rFonts w:ascii="Arial" w:hAnsi="Arial" w:cs="Arial"/>
          <w:sz w:val="18"/>
          <w:szCs w:val="18"/>
        </w:rPr>
        <w:tab/>
        <w:t>40 mil (1.02mm)</w:t>
      </w:r>
    </w:p>
    <w:p w14:paraId="5CE8F416" w14:textId="77777777" w:rsidR="00ED569D" w:rsidRDefault="00ED569D" w:rsidP="00ED569D">
      <w:pPr>
        <w:tabs>
          <w:tab w:val="left" w:pos="720"/>
        </w:tabs>
        <w:rPr>
          <w:rFonts w:ascii="Arial" w:hAnsi="Arial" w:cs="Arial"/>
          <w:sz w:val="18"/>
          <w:szCs w:val="18"/>
        </w:rPr>
      </w:pPr>
      <w:r>
        <w:rPr>
          <w:rFonts w:ascii="Arial" w:hAnsi="Arial" w:cs="Arial"/>
          <w:sz w:val="18"/>
          <w:szCs w:val="18"/>
        </w:rPr>
        <w:tab/>
      </w:r>
    </w:p>
    <w:p w14:paraId="6FE8DD3C" w14:textId="77777777" w:rsidR="00ED569D" w:rsidRDefault="00ED569D" w:rsidP="00ED569D">
      <w:pPr>
        <w:tabs>
          <w:tab w:val="left" w:pos="720"/>
        </w:tabs>
        <w:rPr>
          <w:rFonts w:ascii="Arial" w:hAnsi="Arial" w:cs="Arial"/>
          <w:sz w:val="18"/>
          <w:szCs w:val="18"/>
        </w:rPr>
      </w:pPr>
      <w:r>
        <w:rPr>
          <w:rFonts w:ascii="Arial" w:hAnsi="Arial" w:cs="Arial"/>
          <w:sz w:val="18"/>
          <w:szCs w:val="18"/>
        </w:rPr>
        <w:tab/>
      </w:r>
      <w:r w:rsidRPr="00891170">
        <w:rPr>
          <w:rFonts w:ascii="Arial" w:hAnsi="Arial" w:cs="Arial"/>
          <w:b/>
          <w:sz w:val="18"/>
          <w:szCs w:val="18"/>
        </w:rPr>
        <w:t>(Basis of Design: LATICRETE</w:t>
      </w:r>
      <w:r w:rsidRPr="00891170">
        <w:rPr>
          <w:rFonts w:ascii="Arial" w:hAnsi="Arial" w:cs="Arial"/>
          <w:b/>
          <w:sz w:val="18"/>
          <w:szCs w:val="18"/>
          <w:vertAlign w:val="superscript"/>
        </w:rPr>
        <w:t>®</w:t>
      </w:r>
      <w:r w:rsidRPr="00891170">
        <w:rPr>
          <w:rFonts w:ascii="Arial" w:hAnsi="Arial" w:cs="Arial"/>
          <w:b/>
          <w:sz w:val="18"/>
          <w:szCs w:val="18"/>
        </w:rPr>
        <w:t xml:space="preserve"> HYDRO BAN</w:t>
      </w:r>
      <w:r w:rsidRPr="00891170">
        <w:rPr>
          <w:rFonts w:ascii="Arial" w:hAnsi="Arial" w:cs="Arial"/>
          <w:b/>
          <w:sz w:val="18"/>
          <w:szCs w:val="18"/>
          <w:vertAlign w:val="superscript"/>
        </w:rPr>
        <w:t xml:space="preserve">® </w:t>
      </w:r>
      <w:r>
        <w:rPr>
          <w:rFonts w:ascii="Arial" w:hAnsi="Arial" w:cs="Arial"/>
          <w:b/>
          <w:sz w:val="18"/>
          <w:szCs w:val="18"/>
        </w:rPr>
        <w:t>Cementitious Waterproofing</w:t>
      </w:r>
      <w:r w:rsidRPr="00891170">
        <w:rPr>
          <w:rFonts w:ascii="Arial" w:hAnsi="Arial" w:cs="Arial"/>
          <w:b/>
          <w:sz w:val="18"/>
          <w:szCs w:val="18"/>
        </w:rPr>
        <w:t>)</w:t>
      </w:r>
    </w:p>
    <w:p w14:paraId="537C408E" w14:textId="77777777" w:rsidR="003408AD" w:rsidRPr="00891170" w:rsidRDefault="003408AD" w:rsidP="003408AD">
      <w:pPr>
        <w:tabs>
          <w:tab w:val="left" w:pos="720"/>
        </w:tabs>
        <w:ind w:left="450"/>
        <w:rPr>
          <w:rFonts w:ascii="Arial" w:hAnsi="Arial" w:cs="Arial"/>
          <w:sz w:val="18"/>
          <w:szCs w:val="18"/>
        </w:rPr>
      </w:pPr>
    </w:p>
    <w:p w14:paraId="60C567DE" w14:textId="77777777" w:rsidR="000155B3" w:rsidRPr="00891170" w:rsidRDefault="000155B3" w:rsidP="00B82659">
      <w:pPr>
        <w:numPr>
          <w:ilvl w:val="0"/>
          <w:numId w:val="7"/>
        </w:numPr>
        <w:tabs>
          <w:tab w:val="left" w:pos="720"/>
        </w:tabs>
        <w:ind w:hanging="450"/>
        <w:rPr>
          <w:rFonts w:ascii="Arial" w:hAnsi="Arial" w:cs="Arial"/>
          <w:sz w:val="18"/>
          <w:szCs w:val="18"/>
        </w:rPr>
      </w:pPr>
      <w:r w:rsidRPr="00891170">
        <w:rPr>
          <w:rFonts w:ascii="Arial" w:hAnsi="Arial" w:cs="Arial"/>
          <w:sz w:val="18"/>
          <w:szCs w:val="18"/>
        </w:rPr>
        <w:t>Low Profile Linear Floor Drain to be comprised of heavy duty 304 stainless steel, specially designed for bonded waterproofing installations, allow for large format tile use in showers with single slope to drain, available with standard, vertical waste line and horizontal side outlet, and with flow rate of ≥ eight (8) gallons per minute (30 liters per minute).</w:t>
      </w:r>
    </w:p>
    <w:p w14:paraId="102E9927" w14:textId="77777777" w:rsidR="004848D6" w:rsidRPr="00891170" w:rsidRDefault="004848D6" w:rsidP="00B82659">
      <w:pPr>
        <w:tabs>
          <w:tab w:val="left" w:pos="720"/>
        </w:tabs>
        <w:ind w:left="810"/>
        <w:rPr>
          <w:rFonts w:ascii="Arial" w:hAnsi="Arial" w:cs="Arial"/>
          <w:sz w:val="18"/>
          <w:szCs w:val="18"/>
        </w:rPr>
      </w:pPr>
    </w:p>
    <w:p w14:paraId="66B6170D" w14:textId="77777777" w:rsidR="004848D6" w:rsidRPr="00891170" w:rsidRDefault="002C5BB8" w:rsidP="00B82659">
      <w:pPr>
        <w:tabs>
          <w:tab w:val="left" w:pos="720"/>
        </w:tabs>
        <w:rPr>
          <w:rFonts w:ascii="Arial" w:hAnsi="Arial" w:cs="Arial"/>
          <w:b/>
          <w:sz w:val="18"/>
          <w:szCs w:val="18"/>
        </w:rPr>
      </w:pPr>
      <w:r w:rsidRPr="00891170">
        <w:rPr>
          <w:rFonts w:ascii="Arial" w:hAnsi="Arial" w:cs="Arial"/>
          <w:b/>
          <w:sz w:val="18"/>
          <w:szCs w:val="18"/>
        </w:rPr>
        <w:tab/>
      </w:r>
      <w:r w:rsidR="004848D6" w:rsidRPr="00891170">
        <w:rPr>
          <w:rFonts w:ascii="Arial" w:hAnsi="Arial" w:cs="Arial"/>
          <w:b/>
          <w:sz w:val="18"/>
          <w:szCs w:val="18"/>
        </w:rPr>
        <w:t xml:space="preserve">(Basis of Design: </w:t>
      </w:r>
      <w:r w:rsidR="00754FAB" w:rsidRPr="00891170">
        <w:rPr>
          <w:rFonts w:ascii="Arial" w:hAnsi="Arial" w:cs="Arial"/>
          <w:b/>
          <w:sz w:val="18"/>
          <w:szCs w:val="18"/>
        </w:rPr>
        <w:t xml:space="preserve">LATICRETE </w:t>
      </w:r>
      <w:r w:rsidR="004848D6" w:rsidRPr="00891170">
        <w:rPr>
          <w:rFonts w:ascii="Arial" w:hAnsi="Arial" w:cs="Arial"/>
          <w:b/>
          <w:sz w:val="18"/>
          <w:szCs w:val="18"/>
        </w:rPr>
        <w:t>HYDRO BAN Linear Drain)</w:t>
      </w:r>
    </w:p>
    <w:p w14:paraId="729F3C2A" w14:textId="77777777" w:rsidR="000155B3" w:rsidRPr="00891170" w:rsidRDefault="000155B3" w:rsidP="00B82659">
      <w:pPr>
        <w:tabs>
          <w:tab w:val="left" w:pos="720"/>
        </w:tabs>
        <w:ind w:left="720"/>
        <w:rPr>
          <w:rFonts w:ascii="Arial" w:hAnsi="Arial" w:cs="Arial"/>
          <w:sz w:val="18"/>
          <w:szCs w:val="18"/>
        </w:rPr>
      </w:pPr>
    </w:p>
    <w:p w14:paraId="61D40D6B" w14:textId="77777777" w:rsidR="000155B3" w:rsidRPr="00891170" w:rsidRDefault="000155B3" w:rsidP="00B82659">
      <w:pPr>
        <w:numPr>
          <w:ilvl w:val="0"/>
          <w:numId w:val="7"/>
        </w:numPr>
        <w:tabs>
          <w:tab w:val="left" w:pos="720"/>
        </w:tabs>
        <w:ind w:left="720"/>
        <w:rPr>
          <w:rFonts w:ascii="Arial" w:hAnsi="Arial" w:cs="Arial"/>
          <w:sz w:val="18"/>
          <w:szCs w:val="18"/>
        </w:rPr>
      </w:pPr>
      <w:r w:rsidRPr="00891170">
        <w:rPr>
          <w:rFonts w:ascii="Arial" w:hAnsi="Arial" w:cs="Arial"/>
          <w:sz w:val="18"/>
          <w:szCs w:val="18"/>
        </w:rPr>
        <w:t>Low Profile Bonding Flange Floor Drain to be comprised of heavy duty 304 stainless steel, specially designed for bonded waterproofing installations, allow for elimination of pre-slope layer and primary shower pan liner, per TCNA B422, and with flow rate of ≥ eight (8) gallons per minute (30 liters per minute).</w:t>
      </w:r>
    </w:p>
    <w:p w14:paraId="1F13ACF2" w14:textId="77777777" w:rsidR="004848D6" w:rsidRPr="00891170" w:rsidRDefault="004848D6" w:rsidP="00B82659">
      <w:pPr>
        <w:tabs>
          <w:tab w:val="left" w:pos="720"/>
        </w:tabs>
        <w:ind w:left="720"/>
        <w:rPr>
          <w:rFonts w:ascii="Arial" w:hAnsi="Arial" w:cs="Arial"/>
          <w:sz w:val="18"/>
          <w:szCs w:val="18"/>
        </w:rPr>
      </w:pPr>
    </w:p>
    <w:p w14:paraId="50DE890B" w14:textId="77777777" w:rsidR="004848D6" w:rsidRPr="00891170" w:rsidRDefault="002C5BB8" w:rsidP="00B82659">
      <w:pPr>
        <w:tabs>
          <w:tab w:val="left" w:pos="720"/>
        </w:tabs>
        <w:rPr>
          <w:rFonts w:ascii="Arial" w:hAnsi="Arial" w:cs="Arial"/>
          <w:b/>
          <w:sz w:val="18"/>
          <w:szCs w:val="18"/>
        </w:rPr>
      </w:pPr>
      <w:r w:rsidRPr="00891170">
        <w:rPr>
          <w:rFonts w:ascii="Arial" w:hAnsi="Arial" w:cs="Arial"/>
          <w:b/>
          <w:sz w:val="18"/>
          <w:szCs w:val="18"/>
        </w:rPr>
        <w:tab/>
      </w:r>
      <w:r w:rsidR="004848D6" w:rsidRPr="00891170">
        <w:rPr>
          <w:rFonts w:ascii="Arial" w:hAnsi="Arial" w:cs="Arial"/>
          <w:b/>
          <w:sz w:val="18"/>
          <w:szCs w:val="18"/>
        </w:rPr>
        <w:t xml:space="preserve">(Basis of Design: </w:t>
      </w:r>
      <w:r w:rsidR="00754FAB" w:rsidRPr="00891170">
        <w:rPr>
          <w:rFonts w:ascii="Arial" w:hAnsi="Arial" w:cs="Arial"/>
          <w:b/>
          <w:sz w:val="18"/>
          <w:szCs w:val="18"/>
        </w:rPr>
        <w:t xml:space="preserve">LATICRETE </w:t>
      </w:r>
      <w:r w:rsidR="004848D6" w:rsidRPr="00891170">
        <w:rPr>
          <w:rFonts w:ascii="Arial" w:hAnsi="Arial" w:cs="Arial"/>
          <w:b/>
          <w:sz w:val="18"/>
          <w:szCs w:val="18"/>
        </w:rPr>
        <w:t>HYDRO BAN Bonding Flange Drain)</w:t>
      </w:r>
    </w:p>
    <w:p w14:paraId="043C4FA1" w14:textId="77777777" w:rsidR="000155B3" w:rsidRPr="00891170" w:rsidRDefault="000155B3" w:rsidP="00B82659">
      <w:pPr>
        <w:tabs>
          <w:tab w:val="left" w:pos="720"/>
        </w:tabs>
        <w:ind w:left="720"/>
        <w:rPr>
          <w:rFonts w:ascii="Arial" w:hAnsi="Arial" w:cs="Arial"/>
          <w:sz w:val="18"/>
          <w:szCs w:val="18"/>
        </w:rPr>
      </w:pPr>
    </w:p>
    <w:p w14:paraId="18C784CB" w14:textId="77777777" w:rsidR="00D232A0" w:rsidRPr="00891170" w:rsidRDefault="00221CB3" w:rsidP="00B82659">
      <w:pPr>
        <w:numPr>
          <w:ilvl w:val="0"/>
          <w:numId w:val="7"/>
        </w:numPr>
        <w:tabs>
          <w:tab w:val="left" w:pos="720"/>
        </w:tabs>
        <w:ind w:left="720"/>
        <w:rPr>
          <w:rFonts w:ascii="Arial" w:hAnsi="Arial" w:cs="Arial"/>
          <w:sz w:val="18"/>
          <w:szCs w:val="18"/>
        </w:rPr>
      </w:pPr>
      <w:r w:rsidRPr="00891170">
        <w:rPr>
          <w:rFonts w:ascii="Arial" w:hAnsi="Arial" w:cs="Arial"/>
          <w:sz w:val="18"/>
          <w:szCs w:val="18"/>
        </w:rPr>
        <w:t>Floor</w:t>
      </w:r>
      <w:r w:rsidR="00DF318A" w:rsidRPr="00891170">
        <w:rPr>
          <w:rFonts w:ascii="Arial" w:hAnsi="Arial" w:cs="Arial"/>
          <w:sz w:val="18"/>
          <w:szCs w:val="18"/>
        </w:rPr>
        <w:t xml:space="preserve"> Sealer: Colorless, stain- and slip-resistant sealer, not affecting color and physical properties of </w:t>
      </w:r>
      <w:r w:rsidR="00BF6AD0" w:rsidRPr="00891170">
        <w:rPr>
          <w:rFonts w:ascii="Arial" w:hAnsi="Arial" w:cs="Arial"/>
          <w:sz w:val="18"/>
          <w:szCs w:val="18"/>
        </w:rPr>
        <w:t>ceramic tile</w:t>
      </w:r>
      <w:r w:rsidRPr="00891170">
        <w:rPr>
          <w:rFonts w:ascii="Arial" w:hAnsi="Arial" w:cs="Arial"/>
          <w:sz w:val="18"/>
          <w:szCs w:val="18"/>
        </w:rPr>
        <w:t xml:space="preserve"> and </w:t>
      </w:r>
      <w:r w:rsidR="00DF318A" w:rsidRPr="00891170">
        <w:rPr>
          <w:rFonts w:ascii="Arial" w:hAnsi="Arial" w:cs="Arial"/>
          <w:sz w:val="18"/>
          <w:szCs w:val="18"/>
        </w:rPr>
        <w:t>stone surfaces as recommended by sealer manufacturer for application indicated.</w:t>
      </w:r>
    </w:p>
    <w:p w14:paraId="393E2727" w14:textId="77777777" w:rsidR="00DF318A" w:rsidRPr="00891170" w:rsidRDefault="00DF318A" w:rsidP="00B82659">
      <w:pPr>
        <w:tabs>
          <w:tab w:val="left" w:pos="720"/>
        </w:tabs>
        <w:rPr>
          <w:rFonts w:ascii="Arial" w:hAnsi="Arial" w:cs="Arial"/>
          <w:sz w:val="18"/>
          <w:szCs w:val="18"/>
        </w:rPr>
      </w:pPr>
    </w:p>
    <w:p w14:paraId="2070E0FB" w14:textId="77777777" w:rsidR="00DF318A" w:rsidRPr="00891170" w:rsidRDefault="00DF318A" w:rsidP="00B82659">
      <w:pPr>
        <w:tabs>
          <w:tab w:val="left" w:pos="720"/>
        </w:tabs>
        <w:ind w:left="720"/>
        <w:rPr>
          <w:rFonts w:ascii="Arial" w:hAnsi="Arial" w:cs="Arial"/>
          <w:b/>
          <w:sz w:val="18"/>
          <w:szCs w:val="18"/>
        </w:rPr>
      </w:pPr>
      <w:r w:rsidRPr="00891170">
        <w:rPr>
          <w:rFonts w:ascii="Arial" w:hAnsi="Arial" w:cs="Arial"/>
          <w:b/>
          <w:sz w:val="18"/>
          <w:szCs w:val="18"/>
        </w:rPr>
        <w:t xml:space="preserve">(Basis of Design: </w:t>
      </w:r>
      <w:r w:rsidR="00754FAB" w:rsidRPr="00891170">
        <w:rPr>
          <w:rFonts w:ascii="Arial" w:hAnsi="Arial" w:cs="Arial"/>
          <w:b/>
          <w:sz w:val="18"/>
          <w:szCs w:val="18"/>
        </w:rPr>
        <w:t>LATICRETE STONETECH</w:t>
      </w:r>
      <w:r w:rsidR="00754FAB" w:rsidRPr="00891170">
        <w:rPr>
          <w:rFonts w:ascii="Arial" w:hAnsi="Arial" w:cs="Arial"/>
          <w:b/>
          <w:sz w:val="18"/>
          <w:szCs w:val="18"/>
          <w:vertAlign w:val="superscript"/>
        </w:rPr>
        <w:t>®</w:t>
      </w:r>
      <w:r w:rsidR="00754FAB" w:rsidRPr="00891170">
        <w:rPr>
          <w:rFonts w:ascii="Arial" w:hAnsi="Arial" w:cs="Arial"/>
          <w:b/>
          <w:sz w:val="18"/>
          <w:szCs w:val="18"/>
        </w:rPr>
        <w:t xml:space="preserve"> </w:t>
      </w:r>
      <w:proofErr w:type="spellStart"/>
      <w:r w:rsidRPr="00891170">
        <w:rPr>
          <w:rFonts w:ascii="Arial" w:hAnsi="Arial" w:cs="Arial"/>
          <w:b/>
          <w:sz w:val="18"/>
          <w:szCs w:val="18"/>
        </w:rPr>
        <w:t>B</w:t>
      </w:r>
      <w:r w:rsidR="00891170">
        <w:rPr>
          <w:rFonts w:ascii="Arial" w:hAnsi="Arial" w:cs="Arial"/>
          <w:b/>
          <w:sz w:val="18"/>
          <w:szCs w:val="18"/>
        </w:rPr>
        <w:t>ullet</w:t>
      </w:r>
      <w:r w:rsidRPr="00891170">
        <w:rPr>
          <w:rFonts w:ascii="Arial" w:hAnsi="Arial" w:cs="Arial"/>
          <w:b/>
          <w:sz w:val="18"/>
          <w:szCs w:val="18"/>
        </w:rPr>
        <w:t>P</w:t>
      </w:r>
      <w:r w:rsidR="00891170">
        <w:rPr>
          <w:rFonts w:ascii="Arial" w:hAnsi="Arial" w:cs="Arial"/>
          <w:b/>
          <w:sz w:val="18"/>
          <w:szCs w:val="18"/>
        </w:rPr>
        <w:t>roof</w:t>
      </w:r>
      <w:proofErr w:type="spellEnd"/>
      <w:r w:rsidRPr="00891170">
        <w:rPr>
          <w:rFonts w:ascii="Arial" w:hAnsi="Arial" w:cs="Arial"/>
          <w:b/>
          <w:sz w:val="18"/>
          <w:szCs w:val="18"/>
          <w:vertAlign w:val="superscript"/>
        </w:rPr>
        <w:t>®</w:t>
      </w:r>
      <w:r w:rsidRPr="00891170">
        <w:rPr>
          <w:rFonts w:ascii="Arial" w:hAnsi="Arial" w:cs="Arial"/>
          <w:b/>
          <w:sz w:val="18"/>
          <w:szCs w:val="18"/>
        </w:rPr>
        <w:t xml:space="preserve"> Sealer)</w:t>
      </w:r>
    </w:p>
    <w:p w14:paraId="2573C08C" w14:textId="77777777" w:rsidR="00DF318A" w:rsidRPr="00891170" w:rsidRDefault="00DF318A" w:rsidP="00B82659">
      <w:pPr>
        <w:tabs>
          <w:tab w:val="left" w:pos="720"/>
        </w:tabs>
        <w:ind w:left="720"/>
        <w:rPr>
          <w:rFonts w:ascii="Arial" w:hAnsi="Arial" w:cs="Arial"/>
          <w:sz w:val="18"/>
          <w:szCs w:val="18"/>
        </w:rPr>
      </w:pPr>
    </w:p>
    <w:p w14:paraId="64AE79A6" w14:textId="77777777" w:rsidR="00204D73" w:rsidRPr="00891170" w:rsidRDefault="00204D73" w:rsidP="00B82659">
      <w:pPr>
        <w:numPr>
          <w:ilvl w:val="0"/>
          <w:numId w:val="7"/>
        </w:numPr>
        <w:tabs>
          <w:tab w:val="left" w:pos="720"/>
        </w:tabs>
        <w:ind w:left="720"/>
        <w:rPr>
          <w:rFonts w:ascii="Arial" w:hAnsi="Arial" w:cs="Arial"/>
          <w:sz w:val="18"/>
          <w:szCs w:val="18"/>
        </w:rPr>
      </w:pPr>
      <w:r w:rsidRPr="00891170">
        <w:rPr>
          <w:rFonts w:ascii="Arial" w:hAnsi="Arial" w:cs="Arial"/>
          <w:sz w:val="18"/>
          <w:szCs w:val="18"/>
        </w:rPr>
        <w:t>Wire Reinforcing:  2</w:t>
      </w:r>
      <w:r w:rsidR="00BA12A1" w:rsidRPr="00891170">
        <w:rPr>
          <w:rFonts w:ascii="Arial" w:hAnsi="Arial" w:cs="Arial"/>
          <w:sz w:val="18"/>
          <w:szCs w:val="18"/>
        </w:rPr>
        <w:t>”</w:t>
      </w:r>
      <w:r w:rsidRPr="00891170">
        <w:rPr>
          <w:rFonts w:ascii="Arial" w:hAnsi="Arial" w:cs="Arial"/>
          <w:sz w:val="18"/>
          <w:szCs w:val="18"/>
        </w:rPr>
        <w:t xml:space="preserve"> x 2</w:t>
      </w:r>
      <w:r w:rsidR="00BA12A1" w:rsidRPr="00891170">
        <w:rPr>
          <w:rFonts w:ascii="Arial" w:hAnsi="Arial" w:cs="Arial"/>
          <w:sz w:val="18"/>
          <w:szCs w:val="18"/>
        </w:rPr>
        <w:t>”</w:t>
      </w:r>
      <w:r w:rsidRPr="00891170">
        <w:rPr>
          <w:rFonts w:ascii="Arial" w:hAnsi="Arial" w:cs="Arial"/>
          <w:sz w:val="18"/>
          <w:szCs w:val="18"/>
        </w:rPr>
        <w:t xml:space="preserve"> (50 x 50 mm) x 16 ASW gauge or 0.0625</w:t>
      </w:r>
      <w:r w:rsidR="00BA12A1" w:rsidRPr="00891170">
        <w:rPr>
          <w:rFonts w:ascii="Arial" w:hAnsi="Arial" w:cs="Arial"/>
          <w:sz w:val="18"/>
          <w:szCs w:val="18"/>
        </w:rPr>
        <w:t>”</w:t>
      </w:r>
      <w:r w:rsidRPr="00891170">
        <w:rPr>
          <w:rFonts w:ascii="Arial" w:hAnsi="Arial" w:cs="Arial"/>
          <w:sz w:val="18"/>
          <w:szCs w:val="18"/>
        </w:rPr>
        <w:t xml:space="preserve"> (1.6mm) diameter galvanized steel welded wire mesh complying with ANSI A108.02 3.7, ASTM A185 and ASTM A82.</w:t>
      </w:r>
    </w:p>
    <w:p w14:paraId="147DB764" w14:textId="77777777" w:rsidR="00204D73" w:rsidRPr="00891170" w:rsidRDefault="00204D73" w:rsidP="00B82659">
      <w:pPr>
        <w:tabs>
          <w:tab w:val="left" w:pos="720"/>
        </w:tabs>
        <w:ind w:left="720"/>
        <w:rPr>
          <w:rFonts w:ascii="Arial" w:hAnsi="Arial" w:cs="Arial"/>
          <w:sz w:val="18"/>
          <w:szCs w:val="18"/>
        </w:rPr>
      </w:pPr>
    </w:p>
    <w:p w14:paraId="35F121E3" w14:textId="77777777" w:rsidR="00204D73" w:rsidRPr="00891170" w:rsidRDefault="00204D73" w:rsidP="00B82659">
      <w:pPr>
        <w:numPr>
          <w:ilvl w:val="0"/>
          <w:numId w:val="7"/>
        </w:numPr>
        <w:tabs>
          <w:tab w:val="left" w:pos="720"/>
        </w:tabs>
        <w:ind w:left="720"/>
        <w:rPr>
          <w:rFonts w:ascii="Arial" w:hAnsi="Arial" w:cs="Arial"/>
          <w:sz w:val="18"/>
          <w:szCs w:val="18"/>
        </w:rPr>
      </w:pPr>
      <w:r w:rsidRPr="00891170">
        <w:rPr>
          <w:rFonts w:ascii="Arial" w:hAnsi="Arial" w:cs="Arial"/>
          <w:sz w:val="18"/>
          <w:szCs w:val="18"/>
        </w:rPr>
        <w:t xml:space="preserve">Cleavage membrane: </w:t>
      </w:r>
      <w:proofErr w:type="gramStart"/>
      <w:r w:rsidRPr="00891170">
        <w:rPr>
          <w:rFonts w:ascii="Arial" w:hAnsi="Arial" w:cs="Arial"/>
          <w:sz w:val="18"/>
          <w:szCs w:val="18"/>
        </w:rPr>
        <w:t>15 pound</w:t>
      </w:r>
      <w:proofErr w:type="gramEnd"/>
      <w:r w:rsidRPr="00891170">
        <w:rPr>
          <w:rFonts w:ascii="Arial" w:hAnsi="Arial" w:cs="Arial"/>
          <w:sz w:val="18"/>
          <w:szCs w:val="18"/>
        </w:rPr>
        <w:t xml:space="preserve"> asphalt saturated, non-perforated roofing felt complying with ASTM D226, 15 pound coal tar saturated, non-perforated roofing felt </w:t>
      </w:r>
      <w:proofErr w:type="gramStart"/>
      <w:r w:rsidRPr="00891170">
        <w:rPr>
          <w:rFonts w:ascii="Arial" w:hAnsi="Arial" w:cs="Arial"/>
          <w:sz w:val="18"/>
          <w:szCs w:val="18"/>
        </w:rPr>
        <w:t>complying</w:t>
      </w:r>
      <w:proofErr w:type="gramEnd"/>
      <w:r w:rsidRPr="00891170">
        <w:rPr>
          <w:rFonts w:ascii="Arial" w:hAnsi="Arial" w:cs="Arial"/>
          <w:sz w:val="18"/>
          <w:szCs w:val="18"/>
        </w:rPr>
        <w:t xml:space="preserve"> with ASTM D227 or 4.0 mils (0.1 mm) thick polyethylene plastic film complying with ASTM D4397.</w:t>
      </w:r>
    </w:p>
    <w:p w14:paraId="7EADE1E5" w14:textId="77777777" w:rsidR="00204D73" w:rsidRPr="00891170" w:rsidRDefault="00204D73" w:rsidP="00B82659">
      <w:pPr>
        <w:tabs>
          <w:tab w:val="left" w:pos="720"/>
        </w:tabs>
        <w:ind w:left="720"/>
        <w:rPr>
          <w:rFonts w:ascii="Arial" w:hAnsi="Arial" w:cs="Arial"/>
          <w:sz w:val="18"/>
          <w:szCs w:val="18"/>
        </w:rPr>
      </w:pPr>
    </w:p>
    <w:p w14:paraId="6FC005A0" w14:textId="77777777" w:rsidR="00204D73" w:rsidRPr="00891170" w:rsidRDefault="00204D73" w:rsidP="00B82659">
      <w:pPr>
        <w:numPr>
          <w:ilvl w:val="0"/>
          <w:numId w:val="7"/>
        </w:numPr>
        <w:tabs>
          <w:tab w:val="left" w:pos="720"/>
        </w:tabs>
        <w:ind w:left="720"/>
        <w:rPr>
          <w:rFonts w:ascii="Arial" w:hAnsi="Arial" w:cs="Arial"/>
          <w:sz w:val="18"/>
          <w:szCs w:val="18"/>
        </w:rPr>
      </w:pPr>
      <w:r w:rsidRPr="00891170">
        <w:rPr>
          <w:rFonts w:ascii="Arial" w:hAnsi="Arial" w:cs="Arial"/>
          <w:sz w:val="18"/>
          <w:szCs w:val="18"/>
        </w:rPr>
        <w:t>Cementitious backer board units: size and thickness as specified, complying with ANSI A118.9.</w:t>
      </w:r>
    </w:p>
    <w:p w14:paraId="34A4B9A5" w14:textId="77777777" w:rsidR="00204D73" w:rsidRPr="00891170" w:rsidRDefault="00204D73" w:rsidP="00B82659">
      <w:pPr>
        <w:tabs>
          <w:tab w:val="left" w:pos="720"/>
        </w:tabs>
        <w:ind w:left="720"/>
        <w:rPr>
          <w:rFonts w:ascii="Arial" w:hAnsi="Arial" w:cs="Arial"/>
          <w:sz w:val="18"/>
          <w:szCs w:val="18"/>
        </w:rPr>
      </w:pPr>
    </w:p>
    <w:p w14:paraId="2E72C5C9" w14:textId="77777777" w:rsidR="00204D73" w:rsidRPr="00891170" w:rsidRDefault="00204D73" w:rsidP="00B82659">
      <w:pPr>
        <w:numPr>
          <w:ilvl w:val="0"/>
          <w:numId w:val="7"/>
        </w:numPr>
        <w:tabs>
          <w:tab w:val="left" w:pos="720"/>
        </w:tabs>
        <w:ind w:left="720"/>
        <w:rPr>
          <w:rFonts w:ascii="Arial" w:hAnsi="Arial" w:cs="Arial"/>
          <w:sz w:val="18"/>
          <w:szCs w:val="18"/>
        </w:rPr>
      </w:pPr>
      <w:r w:rsidRPr="00891170">
        <w:rPr>
          <w:rFonts w:ascii="Arial" w:hAnsi="Arial" w:cs="Arial"/>
          <w:sz w:val="18"/>
          <w:szCs w:val="18"/>
        </w:rPr>
        <w:t>Thresholds</w:t>
      </w:r>
      <w:proofErr w:type="gramStart"/>
      <w:r w:rsidRPr="00891170">
        <w:rPr>
          <w:rFonts w:ascii="Arial" w:hAnsi="Arial" w:cs="Arial"/>
          <w:sz w:val="18"/>
          <w:szCs w:val="18"/>
        </w:rPr>
        <w:t>:  Provide</w:t>
      </w:r>
      <w:proofErr w:type="gramEnd"/>
      <w:r w:rsidRPr="00891170">
        <w:rPr>
          <w:rFonts w:ascii="Arial" w:hAnsi="Arial" w:cs="Arial"/>
          <w:sz w:val="18"/>
          <w:szCs w:val="18"/>
        </w:rPr>
        <w:t xml:space="preserve"> marble saddles complying with ASTM C241 for abrasion resistance and ASTM C503 for exterior use, in color, size, shape and thickness as indicated on drawings.</w:t>
      </w:r>
    </w:p>
    <w:p w14:paraId="041A7781" w14:textId="77777777" w:rsidR="00204D73" w:rsidRPr="00891170" w:rsidRDefault="00204D73" w:rsidP="00B82659">
      <w:pPr>
        <w:tabs>
          <w:tab w:val="left" w:pos="720"/>
        </w:tabs>
        <w:ind w:left="360"/>
        <w:rPr>
          <w:rFonts w:ascii="Arial" w:hAnsi="Arial" w:cs="Arial"/>
          <w:sz w:val="18"/>
          <w:szCs w:val="18"/>
        </w:rPr>
      </w:pPr>
    </w:p>
    <w:p w14:paraId="06674E48" w14:textId="77777777" w:rsidR="00014AD5" w:rsidRPr="00891170" w:rsidRDefault="00856FD7" w:rsidP="00B82659">
      <w:pPr>
        <w:tabs>
          <w:tab w:val="left" w:pos="720"/>
        </w:tabs>
        <w:rPr>
          <w:rFonts w:ascii="Arial" w:hAnsi="Arial" w:cs="Arial"/>
          <w:b/>
          <w:sz w:val="18"/>
          <w:szCs w:val="18"/>
        </w:rPr>
      </w:pPr>
      <w:r w:rsidRPr="00891170">
        <w:rPr>
          <w:rFonts w:ascii="Arial" w:hAnsi="Arial" w:cs="Arial"/>
          <w:b/>
          <w:sz w:val="18"/>
          <w:szCs w:val="18"/>
        </w:rPr>
        <w:t>2.6</w:t>
      </w:r>
      <w:r w:rsidRPr="00891170">
        <w:rPr>
          <w:rFonts w:ascii="Arial" w:hAnsi="Arial" w:cs="Arial"/>
          <w:b/>
          <w:sz w:val="18"/>
          <w:szCs w:val="18"/>
        </w:rPr>
        <w:tab/>
      </w:r>
      <w:r w:rsidR="00014AD5" w:rsidRPr="00891170">
        <w:rPr>
          <w:rFonts w:ascii="Arial" w:hAnsi="Arial" w:cs="Arial"/>
          <w:b/>
          <w:sz w:val="18"/>
          <w:szCs w:val="18"/>
        </w:rPr>
        <w:t>INSTALLATION ACCESSORIES – EXTERIOR ADHERED VENEER</w:t>
      </w:r>
    </w:p>
    <w:p w14:paraId="4432DF65" w14:textId="77777777" w:rsidR="00150017" w:rsidRPr="00891170" w:rsidRDefault="00A30195"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w:t>
      </w:r>
      <w:proofErr w:type="gramStart"/>
      <w:r w:rsidRPr="00891170">
        <w:rPr>
          <w:rFonts w:ascii="Arial" w:hAnsi="Arial" w:cs="Arial"/>
          <w:color w:val="0070C0"/>
          <w:sz w:val="18"/>
          <w:szCs w:val="18"/>
        </w:rPr>
        <w:t>:  Edit</w:t>
      </w:r>
      <w:proofErr w:type="gramEnd"/>
      <w:r w:rsidRPr="00891170">
        <w:rPr>
          <w:rFonts w:ascii="Arial" w:hAnsi="Arial" w:cs="Arial"/>
          <w:color w:val="0070C0"/>
          <w:sz w:val="18"/>
          <w:szCs w:val="18"/>
        </w:rPr>
        <w:t xml:space="preserve"> applicable tile installation accessories.</w:t>
      </w:r>
      <w:r w:rsidR="00150017" w:rsidRPr="00891170">
        <w:rPr>
          <w:rFonts w:ascii="Arial" w:hAnsi="Arial" w:cs="Arial"/>
          <w:color w:val="0070C0"/>
          <w:sz w:val="18"/>
          <w:szCs w:val="18"/>
        </w:rPr>
        <w:t xml:space="preserve">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14:paraId="6EB10B37" w14:textId="77777777" w:rsidR="00A30195" w:rsidRPr="00891170" w:rsidRDefault="00A30195" w:rsidP="00B82659">
      <w:pPr>
        <w:tabs>
          <w:tab w:val="left" w:pos="720"/>
        </w:tabs>
        <w:rPr>
          <w:rFonts w:ascii="Arial" w:hAnsi="Arial" w:cs="Arial"/>
          <w:b/>
          <w:sz w:val="18"/>
          <w:szCs w:val="18"/>
        </w:rPr>
      </w:pPr>
    </w:p>
    <w:p w14:paraId="190841E8" w14:textId="77777777" w:rsidR="005E5A66" w:rsidRPr="00891170" w:rsidRDefault="005E5A66" w:rsidP="00926AE1">
      <w:pPr>
        <w:numPr>
          <w:ilvl w:val="0"/>
          <w:numId w:val="56"/>
        </w:numPr>
        <w:ind w:left="720"/>
        <w:rPr>
          <w:rFonts w:ascii="Arial" w:hAnsi="Arial" w:cs="Arial"/>
          <w:sz w:val="18"/>
          <w:szCs w:val="18"/>
        </w:rPr>
      </w:pPr>
      <w:r w:rsidRPr="00891170">
        <w:rPr>
          <w:rFonts w:ascii="Arial" w:hAnsi="Arial" w:cs="Arial"/>
          <w:sz w:val="18"/>
          <w:szCs w:val="18"/>
        </w:rPr>
        <w:lastRenderedPageBreak/>
        <w:t xml:space="preserve">Waterproofing / Crack Suppression / Air &amp; Water Barrier Membrane to be thin, cold applied, single component liquid and load bearing. Reinforcing fabric to be non-woven rot-proof specifically intended for waterproofing membrane.  Waterproofing Membrane to be non-toxic, non-flammable, and non-hazardous during storage, mixing, application and when cured. It shall be certified by IAPMO and </w:t>
      </w:r>
      <w:proofErr w:type="gramStart"/>
      <w:r w:rsidRPr="00891170">
        <w:rPr>
          <w:rFonts w:ascii="Arial" w:hAnsi="Arial" w:cs="Arial"/>
          <w:sz w:val="18"/>
          <w:szCs w:val="18"/>
        </w:rPr>
        <w:t>ICC</w:t>
      </w:r>
      <w:proofErr w:type="gramEnd"/>
      <w:r w:rsidRPr="00891170">
        <w:rPr>
          <w:rFonts w:ascii="Arial" w:hAnsi="Arial" w:cs="Arial"/>
          <w:sz w:val="18"/>
          <w:szCs w:val="18"/>
        </w:rPr>
        <w:t xml:space="preserve"> approved as a shower pan liner and shall also meet the following physical requirements:</w:t>
      </w:r>
    </w:p>
    <w:p w14:paraId="6CD51DBF" w14:textId="77777777" w:rsidR="005E5A66" w:rsidRPr="00891170" w:rsidRDefault="005E5A66" w:rsidP="00B82659">
      <w:pPr>
        <w:ind w:left="720"/>
        <w:rPr>
          <w:rFonts w:ascii="Arial" w:hAnsi="Arial" w:cs="Arial"/>
          <w:sz w:val="18"/>
          <w:szCs w:val="18"/>
        </w:rPr>
      </w:pPr>
    </w:p>
    <w:p w14:paraId="46E318A1" w14:textId="77777777" w:rsidR="005E5A66" w:rsidRPr="00891170" w:rsidRDefault="005E5A66" w:rsidP="00926AE1">
      <w:pPr>
        <w:numPr>
          <w:ilvl w:val="1"/>
          <w:numId w:val="57"/>
        </w:numPr>
        <w:tabs>
          <w:tab w:val="left" w:pos="5490"/>
          <w:tab w:val="left" w:pos="5580"/>
        </w:tabs>
        <w:ind w:left="1080"/>
        <w:rPr>
          <w:rFonts w:ascii="Arial" w:hAnsi="Arial" w:cs="Arial"/>
          <w:sz w:val="18"/>
          <w:szCs w:val="18"/>
        </w:rPr>
      </w:pPr>
      <w:r w:rsidRPr="00891170">
        <w:rPr>
          <w:rFonts w:ascii="Arial" w:hAnsi="Arial" w:cs="Arial"/>
          <w:sz w:val="18"/>
          <w:szCs w:val="18"/>
        </w:rPr>
        <w:t xml:space="preserve">Hydrostatic Test (ASTM D4068):              </w:t>
      </w:r>
      <w:r w:rsidRPr="00891170">
        <w:rPr>
          <w:rFonts w:ascii="Arial" w:hAnsi="Arial" w:cs="Arial"/>
          <w:sz w:val="18"/>
          <w:szCs w:val="18"/>
        </w:rPr>
        <w:tab/>
        <w:t xml:space="preserve">     Pass</w:t>
      </w:r>
    </w:p>
    <w:p w14:paraId="1134B63A"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proofErr w:type="gramStart"/>
      <w:r w:rsidRPr="00891170">
        <w:rPr>
          <w:rFonts w:ascii="Arial" w:hAnsi="Arial" w:cs="Arial"/>
          <w:sz w:val="18"/>
          <w:szCs w:val="18"/>
        </w:rPr>
        <w:t>Elongation @</w:t>
      </w:r>
      <w:proofErr w:type="gramEnd"/>
      <w:r w:rsidRPr="00891170">
        <w:rPr>
          <w:rFonts w:ascii="Arial" w:hAnsi="Arial" w:cs="Arial"/>
          <w:sz w:val="18"/>
          <w:szCs w:val="18"/>
        </w:rPr>
        <w:t xml:space="preserve"> break (ASTM D751):</w:t>
      </w:r>
      <w:r w:rsidRPr="00891170">
        <w:rPr>
          <w:rFonts w:ascii="Arial" w:hAnsi="Arial" w:cs="Arial"/>
          <w:sz w:val="18"/>
          <w:szCs w:val="18"/>
        </w:rPr>
        <w:tab/>
        <w:t xml:space="preserve">20-30% </w:t>
      </w:r>
    </w:p>
    <w:p w14:paraId="2E3F8B77"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r w:rsidRPr="00891170">
        <w:rPr>
          <w:rFonts w:ascii="Arial" w:hAnsi="Arial" w:cs="Arial"/>
          <w:sz w:val="18"/>
          <w:szCs w:val="18"/>
        </w:rPr>
        <w:t>System Crack Resistance (ANSI A118.12):</w:t>
      </w:r>
      <w:r w:rsidRPr="00891170">
        <w:rPr>
          <w:rFonts w:ascii="Arial" w:hAnsi="Arial" w:cs="Arial"/>
          <w:sz w:val="18"/>
          <w:szCs w:val="18"/>
        </w:rPr>
        <w:tab/>
        <w:t xml:space="preserve">Pass (High) </w:t>
      </w:r>
    </w:p>
    <w:p w14:paraId="56D61724"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proofErr w:type="gramStart"/>
      <w:r w:rsidRPr="00891170">
        <w:rPr>
          <w:rFonts w:ascii="Arial" w:hAnsi="Arial" w:cs="Arial"/>
          <w:sz w:val="18"/>
          <w:szCs w:val="18"/>
        </w:rPr>
        <w:t>7 day</w:t>
      </w:r>
      <w:proofErr w:type="gramEnd"/>
      <w:r w:rsidRPr="00891170">
        <w:rPr>
          <w:rFonts w:ascii="Arial" w:hAnsi="Arial" w:cs="Arial"/>
          <w:sz w:val="18"/>
          <w:szCs w:val="18"/>
        </w:rPr>
        <w:t xml:space="preserve"> Tensile Strength (ANSI A118.10)</w:t>
      </w:r>
      <w:proofErr w:type="gramStart"/>
      <w:r w:rsidRPr="00891170">
        <w:rPr>
          <w:rFonts w:ascii="Arial" w:hAnsi="Arial" w:cs="Arial"/>
          <w:sz w:val="18"/>
          <w:szCs w:val="18"/>
        </w:rPr>
        <w:t xml:space="preserve">:                     </w:t>
      </w:r>
      <w:r w:rsidRPr="00891170">
        <w:rPr>
          <w:rFonts w:ascii="Arial" w:hAnsi="Arial" w:cs="Arial"/>
          <w:sz w:val="18"/>
          <w:szCs w:val="18"/>
        </w:rPr>
        <w:tab/>
        <w:t>&gt;</w:t>
      </w:r>
      <w:proofErr w:type="gramEnd"/>
      <w:r w:rsidRPr="00891170">
        <w:rPr>
          <w:rFonts w:ascii="Arial" w:hAnsi="Arial" w:cs="Arial"/>
          <w:sz w:val="18"/>
          <w:szCs w:val="18"/>
        </w:rPr>
        <w:t>265 psi (1.8 MPa)</w:t>
      </w:r>
    </w:p>
    <w:p w14:paraId="6E42A1C8"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proofErr w:type="gramStart"/>
      <w:r w:rsidRPr="00891170">
        <w:rPr>
          <w:rFonts w:ascii="Arial" w:hAnsi="Arial" w:cs="Arial"/>
          <w:sz w:val="18"/>
          <w:szCs w:val="18"/>
        </w:rPr>
        <w:t>7 day</w:t>
      </w:r>
      <w:proofErr w:type="gramEnd"/>
      <w:r w:rsidRPr="00891170">
        <w:rPr>
          <w:rFonts w:ascii="Arial" w:hAnsi="Arial" w:cs="Arial"/>
          <w:sz w:val="18"/>
          <w:szCs w:val="18"/>
        </w:rPr>
        <w:t xml:space="preserve"> Shear Bond Strength (ANSI A118.10</w:t>
      </w:r>
      <w:proofErr w:type="gramStart"/>
      <w:r w:rsidRPr="00891170">
        <w:rPr>
          <w:rFonts w:ascii="Arial" w:hAnsi="Arial" w:cs="Arial"/>
          <w:sz w:val="18"/>
          <w:szCs w:val="18"/>
        </w:rPr>
        <w:t xml:space="preserve">)               </w:t>
      </w:r>
      <w:r w:rsidRPr="00891170">
        <w:rPr>
          <w:rFonts w:ascii="Arial" w:hAnsi="Arial" w:cs="Arial"/>
          <w:sz w:val="18"/>
          <w:szCs w:val="18"/>
        </w:rPr>
        <w:tab/>
        <w:t>&gt;</w:t>
      </w:r>
      <w:proofErr w:type="gramEnd"/>
      <w:r w:rsidRPr="00891170">
        <w:rPr>
          <w:rFonts w:ascii="Arial" w:hAnsi="Arial" w:cs="Arial"/>
          <w:sz w:val="18"/>
          <w:szCs w:val="18"/>
        </w:rPr>
        <w:t>200 psi (1.4 MPa)</w:t>
      </w:r>
    </w:p>
    <w:p w14:paraId="0D457078"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r w:rsidRPr="00891170">
        <w:rPr>
          <w:rFonts w:ascii="Arial" w:hAnsi="Arial" w:cs="Arial"/>
          <w:sz w:val="18"/>
          <w:szCs w:val="18"/>
        </w:rPr>
        <w:t>28 Day Shear Bond Strength (ANSI A118.4):</w:t>
      </w:r>
      <w:r w:rsidRPr="00891170">
        <w:rPr>
          <w:rFonts w:ascii="Arial" w:hAnsi="Arial" w:cs="Arial"/>
          <w:sz w:val="18"/>
          <w:szCs w:val="18"/>
        </w:rPr>
        <w:tab/>
        <w:t>&gt;214 psi (1.48 – 2.4 MPa)</w:t>
      </w:r>
    </w:p>
    <w:p w14:paraId="3BF853FB"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r w:rsidRPr="00891170">
        <w:rPr>
          <w:rFonts w:ascii="Arial" w:hAnsi="Arial" w:cs="Arial"/>
          <w:sz w:val="18"/>
          <w:szCs w:val="18"/>
        </w:rPr>
        <w:t>Service Rating (TCA/ASTM C627)</w:t>
      </w:r>
      <w:proofErr w:type="gramStart"/>
      <w:r w:rsidRPr="00891170">
        <w:rPr>
          <w:rFonts w:ascii="Arial" w:hAnsi="Arial" w:cs="Arial"/>
          <w:sz w:val="18"/>
          <w:szCs w:val="18"/>
        </w:rPr>
        <w:t xml:space="preserve">: </w:t>
      </w:r>
      <w:r w:rsidRPr="00891170">
        <w:rPr>
          <w:rFonts w:ascii="Arial" w:hAnsi="Arial" w:cs="Arial"/>
          <w:sz w:val="18"/>
          <w:szCs w:val="18"/>
        </w:rPr>
        <w:tab/>
        <w:t>Extra</w:t>
      </w:r>
      <w:proofErr w:type="gramEnd"/>
      <w:r w:rsidRPr="00891170">
        <w:rPr>
          <w:rFonts w:ascii="Arial" w:hAnsi="Arial" w:cs="Arial"/>
          <w:sz w:val="18"/>
          <w:szCs w:val="18"/>
        </w:rPr>
        <w:t xml:space="preserve"> Heavy </w:t>
      </w:r>
    </w:p>
    <w:p w14:paraId="40BA9A5A"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r w:rsidRPr="00891170">
        <w:rPr>
          <w:rFonts w:ascii="Arial" w:hAnsi="Arial" w:cs="Arial"/>
          <w:sz w:val="18"/>
          <w:szCs w:val="18"/>
        </w:rPr>
        <w:t xml:space="preserve">Total VOC </w:t>
      </w:r>
      <w:r w:rsidR="009E0C4F" w:rsidRPr="00891170">
        <w:rPr>
          <w:rFonts w:ascii="Arial" w:hAnsi="Arial" w:cs="Arial"/>
          <w:sz w:val="18"/>
          <w:szCs w:val="18"/>
        </w:rPr>
        <w:t>Emissions</w:t>
      </w:r>
      <w:proofErr w:type="gramStart"/>
      <w:r w:rsidRPr="00891170">
        <w:rPr>
          <w:rFonts w:ascii="Arial" w:hAnsi="Arial" w:cs="Arial"/>
          <w:sz w:val="18"/>
          <w:szCs w:val="18"/>
        </w:rPr>
        <w:t xml:space="preserve">:                                                  </w:t>
      </w:r>
      <w:r w:rsidRPr="00891170">
        <w:rPr>
          <w:rFonts w:ascii="Arial" w:hAnsi="Arial" w:cs="Arial"/>
          <w:sz w:val="18"/>
          <w:szCs w:val="18"/>
        </w:rPr>
        <w:tab/>
        <w:t>&lt;</w:t>
      </w:r>
      <w:proofErr w:type="gramEnd"/>
      <w:r w:rsidRPr="00891170">
        <w:rPr>
          <w:rFonts w:ascii="Arial" w:hAnsi="Arial" w:cs="Arial"/>
          <w:sz w:val="18"/>
          <w:szCs w:val="18"/>
        </w:rPr>
        <w:t xml:space="preserve"> 0.</w:t>
      </w:r>
      <w:r w:rsidR="009E0C4F" w:rsidRPr="00891170">
        <w:rPr>
          <w:rFonts w:ascii="Arial" w:hAnsi="Arial" w:cs="Arial"/>
          <w:sz w:val="18"/>
          <w:szCs w:val="18"/>
        </w:rPr>
        <w:t>22</w:t>
      </w:r>
      <w:r w:rsidRPr="00891170">
        <w:rPr>
          <w:rFonts w:ascii="Arial" w:hAnsi="Arial" w:cs="Arial"/>
          <w:sz w:val="18"/>
          <w:szCs w:val="18"/>
        </w:rPr>
        <w:t xml:space="preserve"> mg/m</w:t>
      </w:r>
      <w:r w:rsidRPr="00891170">
        <w:rPr>
          <w:rFonts w:ascii="Arial" w:hAnsi="Arial" w:cs="Arial"/>
          <w:sz w:val="18"/>
          <w:szCs w:val="18"/>
          <w:vertAlign w:val="superscript"/>
        </w:rPr>
        <w:t>3</w:t>
      </w:r>
    </w:p>
    <w:p w14:paraId="51C04430" w14:textId="77777777" w:rsidR="00A83D02" w:rsidRPr="00891170" w:rsidRDefault="00A83D02" w:rsidP="00B82659">
      <w:pPr>
        <w:tabs>
          <w:tab w:val="left" w:pos="720"/>
          <w:tab w:val="left" w:pos="5760"/>
        </w:tabs>
        <w:rPr>
          <w:rFonts w:ascii="Arial" w:hAnsi="Arial" w:cs="Arial"/>
          <w:sz w:val="18"/>
          <w:szCs w:val="18"/>
        </w:rPr>
      </w:pPr>
    </w:p>
    <w:p w14:paraId="5804C8F1" w14:textId="77777777" w:rsidR="00A83D02" w:rsidRPr="00891170" w:rsidRDefault="00A83D02" w:rsidP="00B82659">
      <w:pPr>
        <w:tabs>
          <w:tab w:val="left" w:pos="720"/>
          <w:tab w:val="left" w:pos="5760"/>
        </w:tabs>
        <w:rPr>
          <w:rFonts w:ascii="Arial" w:hAnsi="Arial" w:cs="Arial"/>
          <w:b/>
          <w:sz w:val="18"/>
          <w:szCs w:val="18"/>
        </w:rPr>
      </w:pPr>
      <w:r w:rsidRPr="00891170">
        <w:rPr>
          <w:rFonts w:ascii="Arial" w:hAnsi="Arial" w:cs="Arial"/>
          <w:b/>
          <w:sz w:val="18"/>
          <w:szCs w:val="18"/>
        </w:rPr>
        <w:tab/>
        <w:t xml:space="preserve">(Basis of Design: </w:t>
      </w:r>
      <w:r w:rsidR="00FE7204" w:rsidRPr="00891170">
        <w:rPr>
          <w:rFonts w:ascii="Arial" w:hAnsi="Arial" w:cs="Arial"/>
          <w:b/>
          <w:sz w:val="18"/>
          <w:szCs w:val="18"/>
        </w:rPr>
        <w:t>LATICRETE</w:t>
      </w:r>
      <w:r w:rsidR="0076409C" w:rsidRPr="00891170">
        <w:rPr>
          <w:rFonts w:ascii="Arial" w:hAnsi="Arial" w:cs="Arial"/>
          <w:b/>
          <w:sz w:val="18"/>
          <w:szCs w:val="18"/>
          <w:vertAlign w:val="superscript"/>
        </w:rPr>
        <w:t>®</w:t>
      </w:r>
      <w:r w:rsidR="00FE7204" w:rsidRPr="00891170">
        <w:rPr>
          <w:rFonts w:ascii="Arial" w:hAnsi="Arial" w:cs="Arial"/>
          <w:b/>
          <w:sz w:val="18"/>
          <w:szCs w:val="18"/>
        </w:rPr>
        <w:t xml:space="preserve"> </w:t>
      </w:r>
      <w:r w:rsidR="002239E3" w:rsidRPr="00891170">
        <w:rPr>
          <w:rFonts w:ascii="Arial" w:hAnsi="Arial" w:cs="Arial"/>
          <w:b/>
          <w:sz w:val="18"/>
          <w:szCs w:val="18"/>
        </w:rPr>
        <w:t>MVIS</w:t>
      </w:r>
      <w:r w:rsidR="002239E3" w:rsidRPr="00891170">
        <w:rPr>
          <w:rFonts w:ascii="Arial" w:hAnsi="Arial" w:cs="Arial"/>
          <w:b/>
          <w:sz w:val="18"/>
          <w:szCs w:val="18"/>
          <w:vertAlign w:val="superscript"/>
        </w:rPr>
        <w:t>™</w:t>
      </w:r>
      <w:r w:rsidR="002239E3" w:rsidRPr="00891170">
        <w:rPr>
          <w:rFonts w:ascii="Arial" w:hAnsi="Arial" w:cs="Arial"/>
          <w:b/>
          <w:sz w:val="18"/>
          <w:szCs w:val="18"/>
        </w:rPr>
        <w:t xml:space="preserve"> </w:t>
      </w:r>
      <w:r w:rsidRPr="00891170">
        <w:rPr>
          <w:rFonts w:ascii="Arial" w:hAnsi="Arial" w:cs="Arial"/>
          <w:b/>
          <w:sz w:val="18"/>
          <w:szCs w:val="18"/>
        </w:rPr>
        <w:t>Air &amp; Water Barrier)</w:t>
      </w:r>
    </w:p>
    <w:p w14:paraId="4A9DA7C8" w14:textId="77777777" w:rsidR="005E5A66" w:rsidRPr="00891170" w:rsidRDefault="005E5A66" w:rsidP="00B82659">
      <w:pPr>
        <w:tabs>
          <w:tab w:val="left" w:pos="720"/>
          <w:tab w:val="left" w:pos="5760"/>
        </w:tabs>
        <w:ind w:left="810"/>
        <w:rPr>
          <w:rFonts w:ascii="Arial" w:hAnsi="Arial" w:cs="Arial"/>
          <w:sz w:val="18"/>
          <w:szCs w:val="18"/>
        </w:rPr>
      </w:pPr>
    </w:p>
    <w:p w14:paraId="1D3A8285" w14:textId="77777777" w:rsidR="005E5A66" w:rsidRPr="00891170" w:rsidRDefault="005E5A66" w:rsidP="00B82659">
      <w:pPr>
        <w:tabs>
          <w:tab w:val="left" w:pos="720"/>
          <w:tab w:val="left" w:pos="5760"/>
        </w:tabs>
        <w:ind w:left="720" w:hanging="360"/>
        <w:rPr>
          <w:rFonts w:ascii="Arial" w:hAnsi="Arial" w:cs="Arial"/>
          <w:sz w:val="18"/>
          <w:szCs w:val="18"/>
        </w:rPr>
      </w:pPr>
      <w:r w:rsidRPr="00891170">
        <w:rPr>
          <w:rFonts w:ascii="Arial" w:hAnsi="Arial" w:cs="Arial"/>
          <w:sz w:val="18"/>
          <w:szCs w:val="18"/>
        </w:rPr>
        <w:t xml:space="preserve">B.    Epoxy Waterproofing Membrane/Flashing Mortar to be 3 component </w:t>
      </w:r>
      <w:proofErr w:type="gramStart"/>
      <w:r w:rsidRPr="00891170">
        <w:rPr>
          <w:rFonts w:ascii="Arial" w:hAnsi="Arial" w:cs="Arial"/>
          <w:sz w:val="18"/>
          <w:szCs w:val="18"/>
        </w:rPr>
        <w:t>epoxy</w:t>
      </w:r>
      <w:proofErr w:type="gramEnd"/>
      <w:r w:rsidRPr="00891170">
        <w:rPr>
          <w:rFonts w:ascii="Arial" w:hAnsi="Arial" w:cs="Arial"/>
          <w:sz w:val="18"/>
          <w:szCs w:val="18"/>
        </w:rPr>
        <w:t>, trowel applied specifically designed to be used under masonry veneer, stone or thin brick and requires only 24 hours prior to flood testing:</w:t>
      </w:r>
    </w:p>
    <w:p w14:paraId="68ADDA24" w14:textId="77777777" w:rsidR="005E5A66" w:rsidRPr="00891170" w:rsidRDefault="005E5A66" w:rsidP="00926AE1">
      <w:pPr>
        <w:numPr>
          <w:ilvl w:val="1"/>
          <w:numId w:val="58"/>
        </w:numPr>
        <w:tabs>
          <w:tab w:val="left" w:pos="5490"/>
          <w:tab w:val="left" w:pos="5580"/>
        </w:tabs>
        <w:ind w:left="1080"/>
        <w:rPr>
          <w:rFonts w:ascii="Arial" w:hAnsi="Arial" w:cs="Arial"/>
          <w:sz w:val="18"/>
          <w:szCs w:val="18"/>
        </w:rPr>
      </w:pPr>
      <w:r w:rsidRPr="00891170">
        <w:rPr>
          <w:rFonts w:ascii="Arial" w:hAnsi="Arial" w:cs="Arial"/>
          <w:sz w:val="18"/>
          <w:szCs w:val="18"/>
        </w:rPr>
        <w:t xml:space="preserve">Breaking Strength (ANSI A118.10):              </w:t>
      </w:r>
      <w:r w:rsidRPr="00891170">
        <w:rPr>
          <w:rFonts w:ascii="Arial" w:hAnsi="Arial" w:cs="Arial"/>
          <w:sz w:val="18"/>
          <w:szCs w:val="18"/>
        </w:rPr>
        <w:tab/>
        <w:t xml:space="preserve">     450-530 psi (3.1-3.6 MPa)</w:t>
      </w:r>
    </w:p>
    <w:p w14:paraId="70968F43" w14:textId="77777777" w:rsidR="005E5A66" w:rsidRPr="00891170" w:rsidRDefault="005E5A66" w:rsidP="00926AE1">
      <w:pPr>
        <w:numPr>
          <w:ilvl w:val="1"/>
          <w:numId w:val="58"/>
        </w:numPr>
        <w:tabs>
          <w:tab w:val="left" w:pos="720"/>
          <w:tab w:val="left" w:pos="5760"/>
        </w:tabs>
        <w:ind w:left="1080"/>
        <w:rPr>
          <w:rFonts w:ascii="Arial" w:hAnsi="Arial" w:cs="Arial"/>
          <w:sz w:val="18"/>
          <w:szCs w:val="18"/>
        </w:rPr>
      </w:pPr>
      <w:r w:rsidRPr="00891170">
        <w:rPr>
          <w:rFonts w:ascii="Arial" w:hAnsi="Arial" w:cs="Arial"/>
          <w:sz w:val="18"/>
          <w:szCs w:val="18"/>
        </w:rPr>
        <w:t>Waterproofness (ANSI A118.10):</w:t>
      </w:r>
      <w:r w:rsidRPr="00891170">
        <w:rPr>
          <w:rFonts w:ascii="Arial" w:hAnsi="Arial" w:cs="Arial"/>
          <w:sz w:val="18"/>
          <w:szCs w:val="18"/>
        </w:rPr>
        <w:tab/>
        <w:t xml:space="preserve">No Water penetration </w:t>
      </w:r>
    </w:p>
    <w:p w14:paraId="5B02E4AA" w14:textId="77777777" w:rsidR="005E5A66" w:rsidRPr="00891170" w:rsidRDefault="005E5A66" w:rsidP="00926AE1">
      <w:pPr>
        <w:numPr>
          <w:ilvl w:val="1"/>
          <w:numId w:val="58"/>
        </w:numPr>
        <w:tabs>
          <w:tab w:val="left" w:pos="720"/>
          <w:tab w:val="left" w:pos="5760"/>
        </w:tabs>
        <w:ind w:left="1080"/>
        <w:rPr>
          <w:rFonts w:ascii="Arial" w:hAnsi="Arial" w:cs="Arial"/>
          <w:sz w:val="18"/>
          <w:szCs w:val="18"/>
        </w:rPr>
      </w:pPr>
      <w:proofErr w:type="gramStart"/>
      <w:r w:rsidRPr="00891170">
        <w:rPr>
          <w:rFonts w:ascii="Arial" w:hAnsi="Arial" w:cs="Arial"/>
          <w:sz w:val="18"/>
          <w:szCs w:val="18"/>
        </w:rPr>
        <w:t>7 day</w:t>
      </w:r>
      <w:proofErr w:type="gramEnd"/>
      <w:r w:rsidRPr="00891170">
        <w:rPr>
          <w:rFonts w:ascii="Arial" w:hAnsi="Arial" w:cs="Arial"/>
          <w:sz w:val="18"/>
          <w:szCs w:val="18"/>
        </w:rPr>
        <w:t xml:space="preserve"> Shear Bond Strength (ANSI A118.10)</w:t>
      </w:r>
      <w:proofErr w:type="gramStart"/>
      <w:r w:rsidRPr="00891170">
        <w:rPr>
          <w:rFonts w:ascii="Arial" w:hAnsi="Arial" w:cs="Arial"/>
          <w:sz w:val="18"/>
          <w:szCs w:val="18"/>
        </w:rPr>
        <w:t xml:space="preserve">:              </w:t>
      </w:r>
      <w:r w:rsidRPr="00891170">
        <w:rPr>
          <w:rFonts w:ascii="Arial" w:hAnsi="Arial" w:cs="Arial"/>
          <w:sz w:val="18"/>
          <w:szCs w:val="18"/>
        </w:rPr>
        <w:tab/>
        <w:t>110</w:t>
      </w:r>
      <w:proofErr w:type="gramEnd"/>
      <w:r w:rsidRPr="00891170">
        <w:rPr>
          <w:rFonts w:ascii="Arial" w:hAnsi="Arial" w:cs="Arial"/>
          <w:sz w:val="18"/>
          <w:szCs w:val="18"/>
        </w:rPr>
        <w:t>-150 psi (0.8-1 MPa)</w:t>
      </w:r>
    </w:p>
    <w:p w14:paraId="190B3A2F" w14:textId="77777777" w:rsidR="005E5A66" w:rsidRPr="00891170" w:rsidRDefault="005E5A66" w:rsidP="00926AE1">
      <w:pPr>
        <w:numPr>
          <w:ilvl w:val="1"/>
          <w:numId w:val="58"/>
        </w:numPr>
        <w:tabs>
          <w:tab w:val="left" w:pos="720"/>
          <w:tab w:val="left" w:pos="5760"/>
        </w:tabs>
        <w:ind w:left="1080"/>
        <w:rPr>
          <w:rFonts w:ascii="Arial" w:hAnsi="Arial" w:cs="Arial"/>
          <w:sz w:val="18"/>
          <w:szCs w:val="18"/>
        </w:rPr>
      </w:pPr>
      <w:r w:rsidRPr="00891170">
        <w:rPr>
          <w:rFonts w:ascii="Arial" w:hAnsi="Arial" w:cs="Arial"/>
          <w:sz w:val="18"/>
          <w:szCs w:val="18"/>
        </w:rPr>
        <w:t>28 Day Shear Bond Strength (ANSI A118.10):</w:t>
      </w:r>
      <w:r w:rsidRPr="00891170">
        <w:rPr>
          <w:rFonts w:ascii="Arial" w:hAnsi="Arial" w:cs="Arial"/>
          <w:sz w:val="18"/>
          <w:szCs w:val="18"/>
        </w:rPr>
        <w:tab/>
        <w:t>90-120 psi (0.6–0.83 MPa)</w:t>
      </w:r>
    </w:p>
    <w:p w14:paraId="5EC3CA2E" w14:textId="77777777" w:rsidR="005E5A66" w:rsidRPr="00891170" w:rsidRDefault="005E5A66" w:rsidP="00926AE1">
      <w:pPr>
        <w:numPr>
          <w:ilvl w:val="1"/>
          <w:numId w:val="58"/>
        </w:numPr>
        <w:tabs>
          <w:tab w:val="left" w:pos="720"/>
          <w:tab w:val="left" w:pos="5760"/>
        </w:tabs>
        <w:ind w:left="1080"/>
        <w:rPr>
          <w:rFonts w:ascii="Arial" w:hAnsi="Arial" w:cs="Arial"/>
          <w:sz w:val="18"/>
          <w:szCs w:val="18"/>
        </w:rPr>
      </w:pPr>
      <w:r w:rsidRPr="00891170">
        <w:rPr>
          <w:rFonts w:ascii="Arial" w:hAnsi="Arial" w:cs="Arial"/>
          <w:sz w:val="18"/>
          <w:szCs w:val="18"/>
        </w:rPr>
        <w:t>12 Week Shear Bond Strength (ANSI A118.10)</w:t>
      </w:r>
      <w:proofErr w:type="gramStart"/>
      <w:r w:rsidRPr="00891170">
        <w:rPr>
          <w:rFonts w:ascii="Arial" w:hAnsi="Arial" w:cs="Arial"/>
          <w:sz w:val="18"/>
          <w:szCs w:val="18"/>
        </w:rPr>
        <w:t xml:space="preserve">:         </w:t>
      </w:r>
      <w:r w:rsidRPr="00891170">
        <w:rPr>
          <w:rFonts w:ascii="Arial" w:hAnsi="Arial" w:cs="Arial"/>
          <w:sz w:val="18"/>
          <w:szCs w:val="18"/>
        </w:rPr>
        <w:tab/>
        <w:t>110</w:t>
      </w:r>
      <w:proofErr w:type="gramEnd"/>
      <w:r w:rsidRPr="00891170">
        <w:rPr>
          <w:rFonts w:ascii="Arial" w:hAnsi="Arial" w:cs="Arial"/>
          <w:sz w:val="18"/>
          <w:szCs w:val="18"/>
        </w:rPr>
        <w:t>-130 psi (0.8-0.9 MPa)</w:t>
      </w:r>
    </w:p>
    <w:p w14:paraId="18302DE4" w14:textId="77777777" w:rsidR="005E5A66" w:rsidRPr="00891170" w:rsidRDefault="005E5A66" w:rsidP="00926AE1">
      <w:pPr>
        <w:numPr>
          <w:ilvl w:val="1"/>
          <w:numId w:val="58"/>
        </w:numPr>
        <w:tabs>
          <w:tab w:val="left" w:pos="720"/>
          <w:tab w:val="left" w:pos="5760"/>
        </w:tabs>
        <w:ind w:left="1080"/>
        <w:rPr>
          <w:rFonts w:ascii="Arial" w:hAnsi="Arial" w:cs="Arial"/>
          <w:sz w:val="18"/>
          <w:szCs w:val="18"/>
        </w:rPr>
      </w:pPr>
      <w:r w:rsidRPr="00891170">
        <w:rPr>
          <w:rFonts w:ascii="Arial" w:hAnsi="Arial" w:cs="Arial"/>
          <w:sz w:val="18"/>
          <w:szCs w:val="18"/>
        </w:rPr>
        <w:t>Total VOC Content</w:t>
      </w:r>
      <w:proofErr w:type="gramStart"/>
      <w:r w:rsidRPr="00891170">
        <w:rPr>
          <w:rFonts w:ascii="Arial" w:hAnsi="Arial" w:cs="Arial"/>
          <w:sz w:val="18"/>
          <w:szCs w:val="18"/>
        </w:rPr>
        <w:t xml:space="preserve">:                                                      </w:t>
      </w:r>
      <w:r w:rsidRPr="00891170">
        <w:rPr>
          <w:rFonts w:ascii="Arial" w:hAnsi="Arial" w:cs="Arial"/>
          <w:sz w:val="18"/>
          <w:szCs w:val="18"/>
        </w:rPr>
        <w:tab/>
      </w:r>
      <w:r w:rsidR="007F0772" w:rsidRPr="00891170">
        <w:rPr>
          <w:rFonts w:ascii="Arial" w:hAnsi="Arial" w:cs="Arial"/>
          <w:sz w:val="18"/>
          <w:szCs w:val="18"/>
        </w:rPr>
        <w:t>&lt;</w:t>
      </w:r>
      <w:proofErr w:type="gramEnd"/>
      <w:r w:rsidR="007F0772" w:rsidRPr="00891170">
        <w:rPr>
          <w:rFonts w:ascii="Arial" w:hAnsi="Arial" w:cs="Arial"/>
          <w:sz w:val="18"/>
          <w:szCs w:val="18"/>
        </w:rPr>
        <w:t>3.36</w:t>
      </w:r>
      <w:r w:rsidRPr="00891170">
        <w:rPr>
          <w:rFonts w:ascii="Arial" w:hAnsi="Arial" w:cs="Arial"/>
          <w:sz w:val="18"/>
          <w:szCs w:val="18"/>
        </w:rPr>
        <w:t xml:space="preserve"> g/L</w:t>
      </w:r>
    </w:p>
    <w:p w14:paraId="0B5D3BE1" w14:textId="77777777" w:rsidR="00A83D02" w:rsidRPr="00891170" w:rsidRDefault="00A83D02" w:rsidP="00B82659">
      <w:pPr>
        <w:tabs>
          <w:tab w:val="left" w:pos="720"/>
          <w:tab w:val="left" w:pos="5760"/>
        </w:tabs>
        <w:rPr>
          <w:rFonts w:ascii="Arial" w:hAnsi="Arial" w:cs="Arial"/>
          <w:sz w:val="18"/>
          <w:szCs w:val="18"/>
        </w:rPr>
      </w:pPr>
    </w:p>
    <w:p w14:paraId="12CED51F" w14:textId="77777777" w:rsidR="00A83D02" w:rsidRPr="00891170" w:rsidRDefault="00A83D02" w:rsidP="00B82659">
      <w:pPr>
        <w:tabs>
          <w:tab w:val="left" w:pos="720"/>
          <w:tab w:val="left" w:pos="5760"/>
        </w:tabs>
        <w:rPr>
          <w:rFonts w:ascii="Arial" w:hAnsi="Arial" w:cs="Arial"/>
          <w:b/>
          <w:sz w:val="18"/>
          <w:szCs w:val="18"/>
        </w:rPr>
      </w:pPr>
      <w:r w:rsidRPr="00891170">
        <w:rPr>
          <w:rFonts w:ascii="Arial" w:hAnsi="Arial" w:cs="Arial"/>
          <w:b/>
          <w:sz w:val="18"/>
          <w:szCs w:val="18"/>
        </w:rPr>
        <w:tab/>
        <w:t>(Basis of Design: LATAPOXY</w:t>
      </w:r>
      <w:r w:rsidRPr="00891170">
        <w:rPr>
          <w:rFonts w:ascii="Arial" w:hAnsi="Arial" w:cs="Arial"/>
          <w:b/>
          <w:sz w:val="18"/>
          <w:szCs w:val="18"/>
          <w:vertAlign w:val="superscript"/>
        </w:rPr>
        <w:t>®</w:t>
      </w:r>
      <w:r w:rsidRPr="00891170">
        <w:rPr>
          <w:rFonts w:ascii="Arial" w:hAnsi="Arial" w:cs="Arial"/>
          <w:b/>
          <w:sz w:val="18"/>
          <w:szCs w:val="18"/>
        </w:rPr>
        <w:t xml:space="preserve"> Waterproof Flashing Mortar)</w:t>
      </w:r>
    </w:p>
    <w:p w14:paraId="23D2CA73" w14:textId="77777777" w:rsidR="005E5A66" w:rsidRPr="00891170" w:rsidRDefault="005E5A66" w:rsidP="00B82659">
      <w:pPr>
        <w:ind w:left="360"/>
        <w:rPr>
          <w:rFonts w:ascii="Arial" w:hAnsi="Arial" w:cs="Arial"/>
          <w:sz w:val="18"/>
          <w:szCs w:val="18"/>
        </w:rPr>
      </w:pPr>
    </w:p>
    <w:p w14:paraId="68AD5C7D" w14:textId="77777777" w:rsidR="009818E8" w:rsidRPr="00891170" w:rsidRDefault="009818E8" w:rsidP="00926AE1">
      <w:pPr>
        <w:numPr>
          <w:ilvl w:val="0"/>
          <w:numId w:val="55"/>
        </w:numPr>
        <w:tabs>
          <w:tab w:val="left" w:pos="720"/>
        </w:tabs>
        <w:rPr>
          <w:rFonts w:ascii="Arial" w:hAnsi="Arial" w:cs="Arial"/>
          <w:sz w:val="18"/>
          <w:szCs w:val="18"/>
        </w:rPr>
      </w:pPr>
      <w:r w:rsidRPr="00891170">
        <w:rPr>
          <w:rFonts w:ascii="Arial" w:hAnsi="Arial" w:cs="Arial"/>
          <w:sz w:val="18"/>
          <w:szCs w:val="18"/>
        </w:rPr>
        <w:t>Sealer (Exterior Masonry Veneers): water-based formula specifically designed for topical application on porous stones in exterior applications.</w:t>
      </w:r>
    </w:p>
    <w:p w14:paraId="5DC228E2" w14:textId="77777777" w:rsidR="009818E8" w:rsidRPr="00891170" w:rsidRDefault="009818E8" w:rsidP="00B82659">
      <w:pPr>
        <w:tabs>
          <w:tab w:val="left" w:pos="720"/>
        </w:tabs>
        <w:rPr>
          <w:rFonts w:ascii="Arial" w:hAnsi="Arial" w:cs="Arial"/>
          <w:sz w:val="18"/>
          <w:szCs w:val="18"/>
        </w:rPr>
      </w:pPr>
    </w:p>
    <w:p w14:paraId="7CA76181" w14:textId="77777777" w:rsidR="009818E8" w:rsidRPr="00891170" w:rsidRDefault="009818E8" w:rsidP="00B82659">
      <w:pPr>
        <w:tabs>
          <w:tab w:val="left" w:pos="720"/>
        </w:tabs>
        <w:ind w:left="720"/>
        <w:rPr>
          <w:rFonts w:ascii="Arial" w:hAnsi="Arial" w:cs="Arial"/>
          <w:b/>
          <w:sz w:val="18"/>
          <w:szCs w:val="18"/>
        </w:rPr>
      </w:pPr>
      <w:r w:rsidRPr="00891170">
        <w:rPr>
          <w:rFonts w:ascii="Arial" w:hAnsi="Arial" w:cs="Arial"/>
          <w:b/>
          <w:sz w:val="18"/>
          <w:szCs w:val="18"/>
        </w:rPr>
        <w:t>(Basis of Design: LATICRETE S</w:t>
      </w:r>
      <w:r w:rsidR="00FE7204" w:rsidRPr="00891170">
        <w:rPr>
          <w:rFonts w:ascii="Arial" w:hAnsi="Arial" w:cs="Arial"/>
          <w:b/>
          <w:sz w:val="18"/>
          <w:szCs w:val="18"/>
        </w:rPr>
        <w:t>TONETECH</w:t>
      </w:r>
      <w:r w:rsidRPr="00891170">
        <w:rPr>
          <w:rFonts w:ascii="Arial" w:hAnsi="Arial" w:cs="Arial"/>
          <w:b/>
          <w:sz w:val="18"/>
          <w:szCs w:val="18"/>
          <w:vertAlign w:val="superscript"/>
        </w:rPr>
        <w:t>®</w:t>
      </w:r>
      <w:r w:rsidRPr="00891170">
        <w:rPr>
          <w:rFonts w:ascii="Arial" w:hAnsi="Arial" w:cs="Arial"/>
          <w:b/>
          <w:sz w:val="18"/>
          <w:szCs w:val="18"/>
        </w:rPr>
        <w:t xml:space="preserve"> Heavy Duty Exterior Sealer)</w:t>
      </w:r>
    </w:p>
    <w:p w14:paraId="3C549849" w14:textId="77777777" w:rsidR="009818E8" w:rsidRPr="00891170" w:rsidRDefault="009818E8" w:rsidP="00B82659">
      <w:pPr>
        <w:tabs>
          <w:tab w:val="left" w:pos="720"/>
        </w:tabs>
        <w:rPr>
          <w:rFonts w:ascii="Arial" w:hAnsi="Arial" w:cs="Arial"/>
          <w:sz w:val="18"/>
          <w:szCs w:val="18"/>
        </w:rPr>
      </w:pPr>
    </w:p>
    <w:p w14:paraId="1462FD44" w14:textId="77777777" w:rsidR="005E5A66" w:rsidRPr="00891170" w:rsidRDefault="005E5A66" w:rsidP="00926AE1">
      <w:pPr>
        <w:numPr>
          <w:ilvl w:val="0"/>
          <w:numId w:val="55"/>
        </w:numPr>
        <w:tabs>
          <w:tab w:val="left" w:pos="720"/>
        </w:tabs>
        <w:rPr>
          <w:rFonts w:ascii="Arial" w:hAnsi="Arial" w:cs="Arial"/>
          <w:sz w:val="18"/>
          <w:szCs w:val="18"/>
        </w:rPr>
      </w:pPr>
      <w:r w:rsidRPr="00891170">
        <w:rPr>
          <w:rFonts w:ascii="Arial" w:hAnsi="Arial" w:cs="Arial"/>
          <w:sz w:val="18"/>
          <w:szCs w:val="18"/>
        </w:rPr>
        <w:t>Galvanized, diamond metal lath: flat expanded type, weighing not less than 3.2 lb. per yd</w:t>
      </w:r>
      <w:r w:rsidRPr="00891170">
        <w:rPr>
          <w:rFonts w:ascii="Arial" w:hAnsi="Arial" w:cs="Arial"/>
          <w:sz w:val="18"/>
          <w:szCs w:val="18"/>
          <w:vertAlign w:val="superscript"/>
        </w:rPr>
        <w:t>2</w:t>
      </w:r>
      <w:r w:rsidRPr="00891170">
        <w:rPr>
          <w:rFonts w:ascii="Arial" w:hAnsi="Arial" w:cs="Arial"/>
          <w:sz w:val="18"/>
          <w:szCs w:val="18"/>
        </w:rPr>
        <w:t xml:space="preserve"> (1.4 kg/m</w:t>
      </w:r>
      <w:r w:rsidRPr="00891170">
        <w:rPr>
          <w:rFonts w:ascii="Arial" w:hAnsi="Arial" w:cs="Arial"/>
          <w:sz w:val="18"/>
          <w:szCs w:val="18"/>
          <w:vertAlign w:val="superscript"/>
        </w:rPr>
        <w:t>2</w:t>
      </w:r>
      <w:r w:rsidRPr="00891170">
        <w:rPr>
          <w:rFonts w:ascii="Arial" w:hAnsi="Arial" w:cs="Arial"/>
          <w:sz w:val="18"/>
          <w:szCs w:val="18"/>
        </w:rPr>
        <w:t>). Metal lath shall comply with ASTM C847.</w:t>
      </w:r>
    </w:p>
    <w:p w14:paraId="349ADDE4" w14:textId="77777777" w:rsidR="005E5A66" w:rsidRPr="00891170" w:rsidRDefault="005E5A66" w:rsidP="00B82659">
      <w:pPr>
        <w:tabs>
          <w:tab w:val="left" w:pos="720"/>
        </w:tabs>
        <w:ind w:left="450"/>
        <w:rPr>
          <w:rFonts w:ascii="Arial" w:hAnsi="Arial" w:cs="Arial"/>
          <w:sz w:val="18"/>
          <w:szCs w:val="18"/>
        </w:rPr>
      </w:pPr>
    </w:p>
    <w:p w14:paraId="343F328B" w14:textId="77777777" w:rsidR="003C596E" w:rsidRPr="00891170" w:rsidRDefault="005E5A66" w:rsidP="00926AE1">
      <w:pPr>
        <w:numPr>
          <w:ilvl w:val="0"/>
          <w:numId w:val="55"/>
        </w:numPr>
        <w:tabs>
          <w:tab w:val="left" w:pos="720"/>
        </w:tabs>
        <w:ind w:left="630" w:hanging="270"/>
        <w:rPr>
          <w:rFonts w:ascii="Arial" w:hAnsi="Arial" w:cs="Arial"/>
          <w:sz w:val="18"/>
          <w:szCs w:val="18"/>
        </w:rPr>
      </w:pPr>
      <w:r w:rsidRPr="00891170">
        <w:rPr>
          <w:rFonts w:ascii="Arial" w:hAnsi="Arial" w:cs="Arial"/>
          <w:sz w:val="18"/>
          <w:szCs w:val="18"/>
        </w:rPr>
        <w:t xml:space="preserve">Cleavage membrane: </w:t>
      </w:r>
      <w:proofErr w:type="gramStart"/>
      <w:r w:rsidRPr="00891170">
        <w:rPr>
          <w:rFonts w:ascii="Arial" w:hAnsi="Arial" w:cs="Arial"/>
          <w:sz w:val="18"/>
          <w:szCs w:val="18"/>
        </w:rPr>
        <w:t>15 pound</w:t>
      </w:r>
      <w:proofErr w:type="gramEnd"/>
      <w:r w:rsidRPr="00891170">
        <w:rPr>
          <w:rFonts w:ascii="Arial" w:hAnsi="Arial" w:cs="Arial"/>
          <w:sz w:val="18"/>
          <w:szCs w:val="18"/>
        </w:rPr>
        <w:t xml:space="preserve"> asphalt saturated, non-perforated ro</w:t>
      </w:r>
      <w:r w:rsidR="003C596E" w:rsidRPr="00891170">
        <w:rPr>
          <w:rFonts w:ascii="Arial" w:hAnsi="Arial" w:cs="Arial"/>
          <w:sz w:val="18"/>
          <w:szCs w:val="18"/>
        </w:rPr>
        <w:t>ofing felt complying with ASTM</w:t>
      </w:r>
    </w:p>
    <w:p w14:paraId="7782D99B" w14:textId="77777777" w:rsidR="005E5A66" w:rsidRPr="00891170" w:rsidRDefault="003C596E" w:rsidP="00B82659">
      <w:pPr>
        <w:tabs>
          <w:tab w:val="left" w:pos="720"/>
        </w:tabs>
        <w:ind w:left="720"/>
        <w:rPr>
          <w:rFonts w:ascii="Arial" w:hAnsi="Arial" w:cs="Arial"/>
          <w:sz w:val="18"/>
          <w:szCs w:val="18"/>
        </w:rPr>
      </w:pPr>
      <w:r w:rsidRPr="00891170">
        <w:rPr>
          <w:rFonts w:ascii="Arial" w:hAnsi="Arial" w:cs="Arial"/>
          <w:sz w:val="18"/>
          <w:szCs w:val="18"/>
        </w:rPr>
        <w:t>D</w:t>
      </w:r>
      <w:r w:rsidR="005E5A66" w:rsidRPr="00891170">
        <w:rPr>
          <w:rFonts w:ascii="Arial" w:hAnsi="Arial" w:cs="Arial"/>
          <w:sz w:val="18"/>
          <w:szCs w:val="18"/>
        </w:rPr>
        <w:t xml:space="preserve">226, </w:t>
      </w:r>
      <w:proofErr w:type="gramStart"/>
      <w:r w:rsidR="005E5A66" w:rsidRPr="00891170">
        <w:rPr>
          <w:rFonts w:ascii="Arial" w:hAnsi="Arial" w:cs="Arial"/>
          <w:sz w:val="18"/>
          <w:szCs w:val="18"/>
        </w:rPr>
        <w:t>15 pound</w:t>
      </w:r>
      <w:proofErr w:type="gramEnd"/>
      <w:r w:rsidR="005E5A66" w:rsidRPr="00891170">
        <w:rPr>
          <w:rFonts w:ascii="Arial" w:hAnsi="Arial" w:cs="Arial"/>
          <w:sz w:val="18"/>
          <w:szCs w:val="18"/>
        </w:rPr>
        <w:t xml:space="preserve"> coal tar saturated, non-perforated roofing felt complying with ASTM D227 or 4.0 mils (0.1 mm) thick polyethylene plastic film complying with ASTM D4397.</w:t>
      </w:r>
    </w:p>
    <w:p w14:paraId="71E30AB6" w14:textId="77777777" w:rsidR="005E5A66" w:rsidRPr="00891170" w:rsidRDefault="005E5A66" w:rsidP="00B82659">
      <w:pPr>
        <w:tabs>
          <w:tab w:val="left" w:pos="720"/>
        </w:tabs>
        <w:ind w:left="360"/>
        <w:rPr>
          <w:rFonts w:ascii="Arial" w:hAnsi="Arial" w:cs="Arial"/>
          <w:sz w:val="18"/>
          <w:szCs w:val="18"/>
        </w:rPr>
      </w:pPr>
    </w:p>
    <w:p w14:paraId="2E1EEE9D" w14:textId="77777777" w:rsidR="005E5A66" w:rsidRPr="00891170" w:rsidRDefault="005E5A66" w:rsidP="00926AE1">
      <w:pPr>
        <w:numPr>
          <w:ilvl w:val="0"/>
          <w:numId w:val="55"/>
        </w:numPr>
        <w:tabs>
          <w:tab w:val="left" w:pos="720"/>
        </w:tabs>
        <w:rPr>
          <w:rFonts w:ascii="Arial" w:hAnsi="Arial" w:cs="Arial"/>
          <w:sz w:val="18"/>
          <w:szCs w:val="18"/>
        </w:rPr>
      </w:pPr>
      <w:r w:rsidRPr="00891170">
        <w:rPr>
          <w:rFonts w:ascii="Arial" w:hAnsi="Arial" w:cs="Arial"/>
          <w:sz w:val="18"/>
          <w:szCs w:val="18"/>
        </w:rPr>
        <w:t>Cementitious backer board units: size and thickness as specified, complying with ANSI A118.9.</w:t>
      </w:r>
    </w:p>
    <w:p w14:paraId="73B4D8AB" w14:textId="77777777" w:rsidR="005E5A66" w:rsidRPr="00891170" w:rsidRDefault="005E5A66" w:rsidP="00B82659">
      <w:pPr>
        <w:tabs>
          <w:tab w:val="left" w:pos="720"/>
        </w:tabs>
        <w:rPr>
          <w:rFonts w:ascii="Arial" w:hAnsi="Arial" w:cs="Arial"/>
          <w:b/>
          <w:sz w:val="18"/>
          <w:szCs w:val="18"/>
        </w:rPr>
      </w:pPr>
    </w:p>
    <w:p w14:paraId="7BE91DF1" w14:textId="77777777" w:rsidR="00DE577A" w:rsidRPr="00891170" w:rsidRDefault="00014AD5" w:rsidP="00B82659">
      <w:pPr>
        <w:tabs>
          <w:tab w:val="left" w:pos="720"/>
        </w:tabs>
        <w:rPr>
          <w:rFonts w:ascii="Arial" w:hAnsi="Arial" w:cs="Arial"/>
          <w:b/>
          <w:sz w:val="18"/>
          <w:szCs w:val="18"/>
        </w:rPr>
      </w:pPr>
      <w:r w:rsidRPr="00891170">
        <w:rPr>
          <w:rFonts w:ascii="Arial" w:hAnsi="Arial" w:cs="Arial"/>
          <w:b/>
          <w:sz w:val="18"/>
          <w:szCs w:val="18"/>
        </w:rPr>
        <w:t>2.7</w:t>
      </w:r>
      <w:r w:rsidRPr="00891170">
        <w:rPr>
          <w:rFonts w:ascii="Arial" w:hAnsi="Arial" w:cs="Arial"/>
          <w:b/>
          <w:sz w:val="18"/>
          <w:szCs w:val="18"/>
        </w:rPr>
        <w:tab/>
      </w:r>
      <w:r w:rsidR="00204D73" w:rsidRPr="00891170">
        <w:rPr>
          <w:rFonts w:ascii="Arial" w:hAnsi="Arial" w:cs="Arial"/>
          <w:b/>
          <w:sz w:val="18"/>
          <w:szCs w:val="18"/>
        </w:rPr>
        <w:t>INSTALLATION MATERIALS</w:t>
      </w:r>
      <w:r w:rsidR="00F947B7" w:rsidRPr="00891170">
        <w:rPr>
          <w:rFonts w:ascii="Arial" w:hAnsi="Arial" w:cs="Arial"/>
          <w:b/>
          <w:sz w:val="18"/>
          <w:szCs w:val="18"/>
        </w:rPr>
        <w:t xml:space="preserve"> - CERAMIC TILE</w:t>
      </w:r>
    </w:p>
    <w:p w14:paraId="392E9046" w14:textId="77777777" w:rsidR="00DE577A" w:rsidRPr="00891170" w:rsidRDefault="00DE577A"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w:t>
      </w:r>
      <w:proofErr w:type="gramStart"/>
      <w:r w:rsidRPr="00891170">
        <w:rPr>
          <w:rFonts w:ascii="Arial" w:hAnsi="Arial" w:cs="Arial"/>
          <w:color w:val="0070C0"/>
          <w:sz w:val="18"/>
          <w:szCs w:val="18"/>
        </w:rPr>
        <w:t>:  Edit</w:t>
      </w:r>
      <w:proofErr w:type="gramEnd"/>
      <w:r w:rsidRPr="00891170">
        <w:rPr>
          <w:rFonts w:ascii="Arial" w:hAnsi="Arial" w:cs="Arial"/>
          <w:color w:val="0070C0"/>
          <w:sz w:val="18"/>
          <w:szCs w:val="18"/>
        </w:rPr>
        <w:t xml:space="preserve"> applicable tile installation materials.</w:t>
      </w:r>
    </w:p>
    <w:p w14:paraId="4A61B2A8" w14:textId="77777777" w:rsidR="00976C0A" w:rsidRPr="00891170" w:rsidRDefault="00976C0A" w:rsidP="00B82659">
      <w:pPr>
        <w:numPr>
          <w:ilvl w:val="0"/>
          <w:numId w:val="8"/>
        </w:numPr>
        <w:tabs>
          <w:tab w:val="left" w:pos="720"/>
          <w:tab w:val="left" w:pos="5760"/>
        </w:tabs>
        <w:ind w:left="720"/>
        <w:rPr>
          <w:rFonts w:ascii="Arial" w:hAnsi="Arial" w:cs="Arial"/>
          <w:sz w:val="18"/>
          <w:szCs w:val="18"/>
        </w:rPr>
      </w:pPr>
      <w:r w:rsidRPr="00891170">
        <w:rPr>
          <w:rFonts w:ascii="Arial" w:hAnsi="Arial" w:cs="Arial"/>
          <w:sz w:val="18"/>
          <w:szCs w:val="18"/>
        </w:rPr>
        <w:t xml:space="preserve">Sound Abatement &amp; Crack Isolation Mat shall be </w:t>
      </w:r>
      <w:proofErr w:type="gramStart"/>
      <w:r w:rsidRPr="00891170">
        <w:rPr>
          <w:rFonts w:ascii="Arial" w:hAnsi="Arial" w:cs="Arial"/>
          <w:sz w:val="18"/>
          <w:szCs w:val="18"/>
        </w:rPr>
        <w:t>load</w:t>
      </w:r>
      <w:proofErr w:type="gramEnd"/>
      <w:r w:rsidRPr="00891170">
        <w:rPr>
          <w:rFonts w:ascii="Arial" w:hAnsi="Arial" w:cs="Arial"/>
          <w:sz w:val="18"/>
          <w:szCs w:val="18"/>
        </w:rPr>
        <w:t xml:space="preserve"> bearing, shock and vibration resistant.  It shall be certified by independent laboratory testing to meet the specified </w:t>
      </w:r>
      <w:proofErr w:type="gramStart"/>
      <w:r w:rsidRPr="00891170">
        <w:rPr>
          <w:rFonts w:ascii="Arial" w:hAnsi="Arial" w:cs="Arial"/>
          <w:sz w:val="18"/>
          <w:szCs w:val="18"/>
        </w:rPr>
        <w:t>acoustical</w:t>
      </w:r>
      <w:proofErr w:type="gramEnd"/>
      <w:r w:rsidRPr="00891170">
        <w:rPr>
          <w:rFonts w:ascii="Arial" w:hAnsi="Arial" w:cs="Arial"/>
          <w:sz w:val="18"/>
          <w:szCs w:val="18"/>
        </w:rPr>
        <w:t xml:space="preserve"> performance when installed in a Floor Assembly with a 6" (150mm) concrete slab, as well as meet the following physical requirements:</w:t>
      </w:r>
    </w:p>
    <w:p w14:paraId="210FC015" w14:textId="77777777" w:rsidR="00976C0A" w:rsidRPr="00891170" w:rsidRDefault="007F1FD4" w:rsidP="00B82659">
      <w:pPr>
        <w:numPr>
          <w:ilvl w:val="1"/>
          <w:numId w:val="8"/>
        </w:numPr>
        <w:tabs>
          <w:tab w:val="left" w:pos="720"/>
          <w:tab w:val="left" w:pos="5760"/>
        </w:tabs>
        <w:ind w:left="1080"/>
        <w:rPr>
          <w:rFonts w:ascii="Arial" w:hAnsi="Arial" w:cs="Arial"/>
          <w:sz w:val="18"/>
          <w:szCs w:val="18"/>
        </w:rPr>
      </w:pPr>
      <w:r w:rsidRPr="00891170">
        <w:rPr>
          <w:rFonts w:ascii="Arial" w:hAnsi="Arial" w:cs="Arial"/>
          <w:sz w:val="18"/>
          <w:szCs w:val="18"/>
        </w:rPr>
        <w:t>Service Rating (ASTM C627):</w:t>
      </w:r>
      <w:r w:rsidRPr="00891170">
        <w:rPr>
          <w:rFonts w:ascii="Arial" w:hAnsi="Arial" w:cs="Arial"/>
          <w:sz w:val="18"/>
          <w:szCs w:val="18"/>
        </w:rPr>
        <w:tab/>
      </w:r>
      <w:r w:rsidR="00976C0A" w:rsidRPr="00891170">
        <w:rPr>
          <w:rFonts w:ascii="Arial" w:hAnsi="Arial" w:cs="Arial"/>
          <w:sz w:val="18"/>
          <w:szCs w:val="18"/>
        </w:rPr>
        <w:t>Light</w:t>
      </w:r>
    </w:p>
    <w:p w14:paraId="7448B26D" w14:textId="77777777" w:rsidR="00976C0A" w:rsidRPr="00891170" w:rsidRDefault="00976C0A" w:rsidP="00B82659">
      <w:pPr>
        <w:numPr>
          <w:ilvl w:val="1"/>
          <w:numId w:val="8"/>
        </w:numPr>
        <w:tabs>
          <w:tab w:val="left" w:pos="720"/>
          <w:tab w:val="left" w:pos="5760"/>
        </w:tabs>
        <w:ind w:left="1080"/>
        <w:rPr>
          <w:rFonts w:ascii="Arial" w:hAnsi="Arial" w:cs="Arial"/>
          <w:sz w:val="18"/>
          <w:szCs w:val="18"/>
        </w:rPr>
      </w:pPr>
      <w:r w:rsidRPr="00891170">
        <w:rPr>
          <w:rFonts w:ascii="Arial" w:hAnsi="Arial" w:cs="Arial"/>
          <w:sz w:val="18"/>
          <w:szCs w:val="18"/>
        </w:rPr>
        <w:t>Point Load (ANSI A118.12 5.2):</w:t>
      </w:r>
      <w:r w:rsidR="007F1FD4" w:rsidRPr="00891170">
        <w:rPr>
          <w:rFonts w:ascii="Arial" w:hAnsi="Arial" w:cs="Arial"/>
          <w:sz w:val="18"/>
          <w:szCs w:val="18"/>
        </w:rPr>
        <w:tab/>
      </w:r>
      <w:r w:rsidRPr="00891170">
        <w:rPr>
          <w:rFonts w:ascii="Arial" w:hAnsi="Arial" w:cs="Arial"/>
          <w:sz w:val="18"/>
          <w:szCs w:val="18"/>
        </w:rPr>
        <w:t>&gt;1,250 psi (8.6 MPa)</w:t>
      </w:r>
    </w:p>
    <w:p w14:paraId="23F206C5" w14:textId="77777777" w:rsidR="00976C0A" w:rsidRPr="00891170" w:rsidRDefault="00976C0A" w:rsidP="00B82659">
      <w:pPr>
        <w:numPr>
          <w:ilvl w:val="1"/>
          <w:numId w:val="8"/>
        </w:numPr>
        <w:tabs>
          <w:tab w:val="left" w:pos="720"/>
          <w:tab w:val="left" w:pos="5760"/>
        </w:tabs>
        <w:ind w:left="1080"/>
        <w:rPr>
          <w:rFonts w:ascii="Arial" w:hAnsi="Arial" w:cs="Arial"/>
          <w:sz w:val="18"/>
          <w:szCs w:val="18"/>
        </w:rPr>
      </w:pPr>
      <w:r w:rsidRPr="00891170">
        <w:rPr>
          <w:rFonts w:ascii="Arial" w:hAnsi="Arial" w:cs="Arial"/>
          <w:sz w:val="18"/>
          <w:szCs w:val="18"/>
        </w:rPr>
        <w:t>Installed Weight (ASTM C905 Modified):</w:t>
      </w:r>
      <w:r w:rsidRPr="00891170">
        <w:rPr>
          <w:rFonts w:ascii="Arial" w:hAnsi="Arial" w:cs="Arial"/>
          <w:sz w:val="18"/>
          <w:szCs w:val="18"/>
        </w:rPr>
        <w:tab/>
        <w:t>2.6 lbs./ft</w:t>
      </w:r>
      <w:r w:rsidRPr="00891170">
        <w:rPr>
          <w:rFonts w:ascii="Arial" w:hAnsi="Arial" w:cs="Arial"/>
          <w:sz w:val="18"/>
          <w:szCs w:val="18"/>
          <w:vertAlign w:val="superscript"/>
        </w:rPr>
        <w:t>2</w:t>
      </w:r>
      <w:r w:rsidRPr="00891170">
        <w:rPr>
          <w:rFonts w:ascii="Arial" w:hAnsi="Arial" w:cs="Arial"/>
          <w:position w:val="4"/>
          <w:sz w:val="18"/>
          <w:szCs w:val="18"/>
        </w:rPr>
        <w:t xml:space="preserve"> </w:t>
      </w:r>
      <w:r w:rsidRPr="00891170">
        <w:rPr>
          <w:rFonts w:ascii="Arial" w:hAnsi="Arial" w:cs="Arial"/>
          <w:sz w:val="18"/>
          <w:szCs w:val="18"/>
        </w:rPr>
        <w:t>(12.8 kg/m</w:t>
      </w:r>
      <w:r w:rsidRPr="00891170">
        <w:rPr>
          <w:rFonts w:ascii="Arial" w:hAnsi="Arial" w:cs="Arial"/>
          <w:sz w:val="18"/>
          <w:szCs w:val="18"/>
          <w:vertAlign w:val="superscript"/>
        </w:rPr>
        <w:t>2</w:t>
      </w:r>
      <w:r w:rsidRPr="00891170">
        <w:rPr>
          <w:rFonts w:ascii="Arial" w:hAnsi="Arial" w:cs="Arial"/>
          <w:sz w:val="18"/>
          <w:szCs w:val="18"/>
        </w:rPr>
        <w:t xml:space="preserve">) </w:t>
      </w:r>
    </w:p>
    <w:p w14:paraId="16FA811F" w14:textId="77777777" w:rsidR="00976C0A" w:rsidRPr="00891170" w:rsidRDefault="00976C0A" w:rsidP="00B82659">
      <w:pPr>
        <w:numPr>
          <w:ilvl w:val="1"/>
          <w:numId w:val="8"/>
        </w:numPr>
        <w:tabs>
          <w:tab w:val="left" w:pos="720"/>
          <w:tab w:val="left" w:pos="5760"/>
        </w:tabs>
        <w:ind w:left="1080"/>
        <w:rPr>
          <w:rFonts w:ascii="Arial" w:hAnsi="Arial" w:cs="Arial"/>
          <w:sz w:val="18"/>
          <w:szCs w:val="18"/>
        </w:rPr>
      </w:pPr>
      <w:r w:rsidRPr="00891170">
        <w:rPr>
          <w:rFonts w:ascii="Arial" w:hAnsi="Arial" w:cs="Arial"/>
          <w:sz w:val="18"/>
          <w:szCs w:val="18"/>
        </w:rPr>
        <w:t>Delta Impact Insulation Class (ΔIIC; ASTM E2179):</w:t>
      </w:r>
      <w:r w:rsidRPr="00891170">
        <w:rPr>
          <w:rFonts w:ascii="Arial" w:hAnsi="Arial" w:cs="Arial"/>
          <w:sz w:val="18"/>
          <w:szCs w:val="18"/>
        </w:rPr>
        <w:tab/>
        <w:t>20</w:t>
      </w:r>
    </w:p>
    <w:p w14:paraId="233835AA" w14:textId="77777777" w:rsidR="007E2C72" w:rsidRPr="00891170" w:rsidRDefault="007E2C72" w:rsidP="00B82659">
      <w:pPr>
        <w:tabs>
          <w:tab w:val="left" w:pos="720"/>
          <w:tab w:val="left" w:pos="5760"/>
        </w:tabs>
        <w:rPr>
          <w:rFonts w:ascii="Arial" w:hAnsi="Arial" w:cs="Arial"/>
          <w:sz w:val="18"/>
          <w:szCs w:val="18"/>
        </w:rPr>
      </w:pPr>
    </w:p>
    <w:p w14:paraId="3E6F8576" w14:textId="77777777" w:rsidR="007E2C72" w:rsidRPr="00891170" w:rsidRDefault="003562D9" w:rsidP="00B82659">
      <w:pPr>
        <w:tabs>
          <w:tab w:val="left" w:pos="720"/>
          <w:tab w:val="left" w:pos="5760"/>
        </w:tabs>
        <w:rPr>
          <w:rFonts w:ascii="Arial" w:hAnsi="Arial" w:cs="Arial"/>
          <w:b/>
          <w:sz w:val="18"/>
          <w:szCs w:val="18"/>
        </w:rPr>
      </w:pPr>
      <w:r w:rsidRPr="00891170">
        <w:rPr>
          <w:rFonts w:ascii="Arial" w:hAnsi="Arial" w:cs="Arial"/>
          <w:b/>
          <w:sz w:val="18"/>
          <w:szCs w:val="18"/>
        </w:rPr>
        <w:tab/>
      </w:r>
      <w:r w:rsidR="007E2C72"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007E2C72" w:rsidRPr="00891170">
        <w:rPr>
          <w:rFonts w:ascii="Arial" w:hAnsi="Arial" w:cs="Arial"/>
          <w:b/>
          <w:sz w:val="18"/>
          <w:szCs w:val="18"/>
        </w:rPr>
        <w:t>170 Sound &amp; Crack Isolation Mat)</w:t>
      </w:r>
    </w:p>
    <w:p w14:paraId="575FDD60" w14:textId="77777777" w:rsidR="00976C0A" w:rsidRPr="00891170" w:rsidRDefault="00976C0A" w:rsidP="00B82659">
      <w:pPr>
        <w:tabs>
          <w:tab w:val="left" w:pos="720"/>
          <w:tab w:val="left" w:pos="5760"/>
        </w:tabs>
        <w:ind w:left="1080"/>
        <w:rPr>
          <w:rFonts w:ascii="Arial" w:hAnsi="Arial" w:cs="Arial"/>
          <w:sz w:val="18"/>
          <w:szCs w:val="18"/>
        </w:rPr>
      </w:pPr>
    </w:p>
    <w:p w14:paraId="13BCA018" w14:textId="77777777" w:rsidR="00976C0A" w:rsidRPr="00891170" w:rsidRDefault="00976C0A" w:rsidP="00B82659">
      <w:pPr>
        <w:numPr>
          <w:ilvl w:val="0"/>
          <w:numId w:val="8"/>
        </w:numPr>
        <w:tabs>
          <w:tab w:val="left" w:pos="720"/>
          <w:tab w:val="left" w:pos="5760"/>
        </w:tabs>
        <w:ind w:left="720"/>
        <w:rPr>
          <w:rFonts w:ascii="Arial" w:hAnsi="Arial" w:cs="Arial"/>
          <w:sz w:val="18"/>
          <w:szCs w:val="18"/>
        </w:rPr>
      </w:pPr>
      <w:r w:rsidRPr="00891170">
        <w:rPr>
          <w:rFonts w:ascii="Arial" w:hAnsi="Arial" w:cs="Arial"/>
          <w:sz w:val="18"/>
          <w:szCs w:val="18"/>
        </w:rPr>
        <w:t xml:space="preserve">Sound Abatement &amp; Crack Suppression Adhesive shall comply with ANSI A118.12, provide an Extra Heavy rating, </w:t>
      </w:r>
      <w:r w:rsidR="00691AD8" w:rsidRPr="00891170">
        <w:rPr>
          <w:rFonts w:ascii="Arial" w:hAnsi="Arial" w:cs="Arial"/>
          <w:sz w:val="18"/>
          <w:szCs w:val="18"/>
        </w:rPr>
        <w:t xml:space="preserve">be </w:t>
      </w:r>
      <w:r w:rsidRPr="00891170">
        <w:rPr>
          <w:rFonts w:ascii="Arial" w:hAnsi="Arial" w:cs="Arial"/>
          <w:sz w:val="18"/>
          <w:szCs w:val="18"/>
        </w:rPr>
        <w:t xml:space="preserve">UL GREENGUARD Gold </w:t>
      </w:r>
      <w:r w:rsidR="00B05AE0" w:rsidRPr="00891170">
        <w:rPr>
          <w:rFonts w:ascii="Arial" w:hAnsi="Arial" w:cs="Arial"/>
          <w:sz w:val="18"/>
          <w:szCs w:val="18"/>
        </w:rPr>
        <w:t>certified</w:t>
      </w:r>
      <w:r w:rsidRPr="00891170">
        <w:rPr>
          <w:rFonts w:ascii="Arial" w:hAnsi="Arial" w:cs="Arial"/>
          <w:sz w:val="18"/>
          <w:szCs w:val="18"/>
        </w:rPr>
        <w:t>, and provide a minimum ΔIIC of 1</w:t>
      </w:r>
      <w:r w:rsidR="00B05AE0" w:rsidRPr="00891170">
        <w:rPr>
          <w:rFonts w:ascii="Arial" w:hAnsi="Arial" w:cs="Arial"/>
          <w:sz w:val="18"/>
          <w:szCs w:val="18"/>
        </w:rPr>
        <w:t>4</w:t>
      </w:r>
      <w:r w:rsidRPr="00891170">
        <w:rPr>
          <w:rFonts w:ascii="Arial" w:hAnsi="Arial" w:cs="Arial"/>
          <w:sz w:val="18"/>
          <w:szCs w:val="18"/>
        </w:rPr>
        <w:t>:</w:t>
      </w:r>
    </w:p>
    <w:p w14:paraId="465661A1" w14:textId="77777777" w:rsidR="00976C0A" w:rsidRPr="00891170" w:rsidRDefault="00976C0A" w:rsidP="00B82659">
      <w:pPr>
        <w:tabs>
          <w:tab w:val="left" w:pos="720"/>
          <w:tab w:val="left" w:pos="5760"/>
        </w:tabs>
        <w:ind w:left="720"/>
        <w:rPr>
          <w:rFonts w:ascii="Arial" w:hAnsi="Arial" w:cs="Arial"/>
          <w:sz w:val="18"/>
          <w:szCs w:val="18"/>
        </w:rPr>
      </w:pPr>
      <w:r w:rsidRPr="00891170">
        <w:rPr>
          <w:rFonts w:ascii="Arial" w:hAnsi="Arial" w:cs="Arial"/>
          <w:sz w:val="18"/>
          <w:szCs w:val="18"/>
        </w:rPr>
        <w:t xml:space="preserve">1.   Service Rating </w:t>
      </w:r>
      <w:r w:rsidR="007F1FD4" w:rsidRPr="00891170">
        <w:rPr>
          <w:rFonts w:ascii="Arial" w:hAnsi="Arial" w:cs="Arial"/>
          <w:sz w:val="18"/>
          <w:szCs w:val="18"/>
        </w:rPr>
        <w:t>(ASTM C627):</w:t>
      </w:r>
      <w:r w:rsidR="007F1FD4" w:rsidRPr="00891170">
        <w:rPr>
          <w:rFonts w:ascii="Arial" w:hAnsi="Arial" w:cs="Arial"/>
          <w:sz w:val="18"/>
          <w:szCs w:val="18"/>
        </w:rPr>
        <w:tab/>
      </w:r>
      <w:r w:rsidRPr="00891170">
        <w:rPr>
          <w:rFonts w:ascii="Arial" w:hAnsi="Arial" w:cs="Arial"/>
          <w:sz w:val="18"/>
          <w:szCs w:val="18"/>
        </w:rPr>
        <w:t>Extra Heavy</w:t>
      </w:r>
    </w:p>
    <w:p w14:paraId="7AEC3E11" w14:textId="77777777" w:rsidR="00976C0A" w:rsidRPr="00891170" w:rsidRDefault="00976C0A" w:rsidP="00B82659">
      <w:pPr>
        <w:tabs>
          <w:tab w:val="left" w:pos="720"/>
          <w:tab w:val="left" w:pos="5760"/>
        </w:tabs>
        <w:ind w:left="720"/>
        <w:rPr>
          <w:rFonts w:ascii="Arial" w:hAnsi="Arial" w:cs="Arial"/>
          <w:sz w:val="18"/>
          <w:szCs w:val="18"/>
        </w:rPr>
      </w:pPr>
      <w:r w:rsidRPr="00891170">
        <w:rPr>
          <w:rFonts w:ascii="Arial" w:hAnsi="Arial" w:cs="Arial"/>
          <w:sz w:val="18"/>
          <w:szCs w:val="18"/>
        </w:rPr>
        <w:t>2.   Delta Impact Insulati</w:t>
      </w:r>
      <w:r w:rsidR="007F1FD4" w:rsidRPr="00891170">
        <w:rPr>
          <w:rFonts w:ascii="Arial" w:hAnsi="Arial" w:cs="Arial"/>
          <w:sz w:val="18"/>
          <w:szCs w:val="18"/>
        </w:rPr>
        <w:t>on Class (ΔIIC; ASTM E2179):</w:t>
      </w:r>
      <w:r w:rsidR="007F1FD4" w:rsidRPr="00891170">
        <w:rPr>
          <w:rFonts w:ascii="Arial" w:hAnsi="Arial" w:cs="Arial"/>
          <w:sz w:val="18"/>
          <w:szCs w:val="18"/>
        </w:rPr>
        <w:tab/>
      </w:r>
      <w:r w:rsidR="00B05AE0" w:rsidRPr="00891170">
        <w:rPr>
          <w:rFonts w:ascii="Arial" w:hAnsi="Arial" w:cs="Arial"/>
          <w:sz w:val="18"/>
          <w:szCs w:val="18"/>
        </w:rPr>
        <w:t xml:space="preserve">≥ ΔIIC </w:t>
      </w:r>
      <w:r w:rsidRPr="00891170">
        <w:rPr>
          <w:rFonts w:ascii="Arial" w:hAnsi="Arial" w:cs="Arial"/>
          <w:sz w:val="18"/>
          <w:szCs w:val="18"/>
        </w:rPr>
        <w:t>1</w:t>
      </w:r>
      <w:r w:rsidR="00B05AE0" w:rsidRPr="00891170">
        <w:rPr>
          <w:rFonts w:ascii="Arial" w:hAnsi="Arial" w:cs="Arial"/>
          <w:sz w:val="18"/>
          <w:szCs w:val="18"/>
        </w:rPr>
        <w:t>4</w:t>
      </w:r>
    </w:p>
    <w:p w14:paraId="5416178C" w14:textId="77777777" w:rsidR="00976C0A" w:rsidRPr="00891170" w:rsidRDefault="00976C0A" w:rsidP="00B82659">
      <w:pPr>
        <w:tabs>
          <w:tab w:val="left" w:pos="720"/>
          <w:tab w:val="left" w:pos="5760"/>
        </w:tabs>
        <w:ind w:firstLine="630"/>
        <w:rPr>
          <w:rFonts w:ascii="Arial" w:hAnsi="Arial" w:cs="Arial"/>
          <w:sz w:val="18"/>
          <w:szCs w:val="18"/>
        </w:rPr>
      </w:pPr>
      <w:r w:rsidRPr="00891170">
        <w:rPr>
          <w:rFonts w:ascii="Arial" w:hAnsi="Arial" w:cs="Arial"/>
          <w:sz w:val="18"/>
          <w:szCs w:val="18"/>
        </w:rPr>
        <w:t xml:space="preserve">  3.  </w:t>
      </w:r>
      <w:r w:rsidR="007F1FD4" w:rsidRPr="00891170">
        <w:rPr>
          <w:rFonts w:ascii="Arial" w:hAnsi="Arial" w:cs="Arial"/>
          <w:sz w:val="18"/>
          <w:szCs w:val="18"/>
        </w:rPr>
        <w:t xml:space="preserve"> Point Load (ANSI A118.12 5.2):</w:t>
      </w:r>
      <w:r w:rsidR="007F1FD4" w:rsidRPr="00891170">
        <w:rPr>
          <w:rFonts w:ascii="Arial" w:hAnsi="Arial" w:cs="Arial"/>
          <w:sz w:val="18"/>
          <w:szCs w:val="18"/>
        </w:rPr>
        <w:tab/>
      </w:r>
      <w:r w:rsidRPr="00891170">
        <w:rPr>
          <w:rFonts w:ascii="Arial" w:hAnsi="Arial" w:cs="Arial"/>
          <w:sz w:val="18"/>
          <w:szCs w:val="18"/>
        </w:rPr>
        <w:t>&gt;1,000 psi (6.9 MPa)</w:t>
      </w:r>
    </w:p>
    <w:p w14:paraId="6E923BFC" w14:textId="77777777" w:rsidR="00976C0A" w:rsidRPr="00891170" w:rsidRDefault="00976C0A" w:rsidP="00B82659">
      <w:pPr>
        <w:tabs>
          <w:tab w:val="left" w:pos="720"/>
          <w:tab w:val="left" w:pos="5760"/>
        </w:tabs>
        <w:ind w:left="720"/>
        <w:rPr>
          <w:rFonts w:ascii="Arial" w:hAnsi="Arial" w:cs="Arial"/>
          <w:sz w:val="18"/>
          <w:szCs w:val="18"/>
        </w:rPr>
      </w:pPr>
      <w:r w:rsidRPr="00891170">
        <w:rPr>
          <w:rFonts w:ascii="Arial" w:hAnsi="Arial" w:cs="Arial"/>
          <w:sz w:val="18"/>
          <w:szCs w:val="18"/>
        </w:rPr>
        <w:lastRenderedPageBreak/>
        <w:t>4.   Minimum Shear Bond S</w:t>
      </w:r>
      <w:r w:rsidR="007F1FD4" w:rsidRPr="00891170">
        <w:rPr>
          <w:rFonts w:ascii="Arial" w:hAnsi="Arial" w:cs="Arial"/>
          <w:sz w:val="18"/>
          <w:szCs w:val="18"/>
        </w:rPr>
        <w:t>trength (ANSI A118.12):</w:t>
      </w:r>
      <w:r w:rsidR="007F1FD4" w:rsidRPr="00891170">
        <w:rPr>
          <w:rFonts w:ascii="Arial" w:hAnsi="Arial" w:cs="Arial"/>
          <w:sz w:val="18"/>
          <w:szCs w:val="18"/>
        </w:rPr>
        <w:tab/>
      </w:r>
      <w:r w:rsidRPr="00891170">
        <w:rPr>
          <w:rFonts w:ascii="Arial" w:hAnsi="Arial" w:cs="Arial"/>
          <w:sz w:val="18"/>
          <w:szCs w:val="18"/>
        </w:rPr>
        <w:t>100psi (0.7 MPa)</w:t>
      </w:r>
    </w:p>
    <w:p w14:paraId="7B14227D" w14:textId="77777777" w:rsidR="00B05AE0" w:rsidRPr="00891170" w:rsidRDefault="00B05AE0" w:rsidP="00B82659">
      <w:pPr>
        <w:tabs>
          <w:tab w:val="left" w:pos="720"/>
          <w:tab w:val="left" w:pos="5760"/>
        </w:tabs>
        <w:ind w:left="720"/>
        <w:rPr>
          <w:rFonts w:ascii="Arial" w:hAnsi="Arial" w:cs="Arial"/>
          <w:sz w:val="18"/>
          <w:szCs w:val="18"/>
        </w:rPr>
      </w:pPr>
      <w:r w:rsidRPr="00891170">
        <w:rPr>
          <w:rFonts w:ascii="Arial" w:hAnsi="Arial" w:cs="Arial"/>
          <w:sz w:val="18"/>
          <w:szCs w:val="18"/>
        </w:rPr>
        <w:t>5.   VOC Content:</w:t>
      </w:r>
      <w:r w:rsidRPr="00891170">
        <w:rPr>
          <w:rFonts w:ascii="Arial" w:hAnsi="Arial" w:cs="Arial"/>
          <w:sz w:val="18"/>
          <w:szCs w:val="18"/>
        </w:rPr>
        <w:tab/>
        <w:t>0.00 g/L</w:t>
      </w:r>
    </w:p>
    <w:p w14:paraId="4E7BFDA3" w14:textId="77777777" w:rsidR="009E0C4F" w:rsidRPr="00891170" w:rsidRDefault="00B05AE0" w:rsidP="009E0C4F">
      <w:pPr>
        <w:tabs>
          <w:tab w:val="left" w:pos="720"/>
          <w:tab w:val="left" w:pos="5760"/>
        </w:tabs>
        <w:ind w:left="720"/>
        <w:rPr>
          <w:rFonts w:ascii="Arial" w:hAnsi="Arial" w:cs="Arial"/>
          <w:sz w:val="18"/>
          <w:szCs w:val="18"/>
        </w:rPr>
      </w:pPr>
      <w:r w:rsidRPr="00891170">
        <w:rPr>
          <w:rFonts w:ascii="Arial" w:hAnsi="Arial" w:cs="Arial"/>
          <w:sz w:val="18"/>
          <w:szCs w:val="18"/>
        </w:rPr>
        <w:t>6</w:t>
      </w:r>
      <w:r w:rsidR="009E0C4F" w:rsidRPr="00891170">
        <w:rPr>
          <w:rFonts w:ascii="Arial" w:hAnsi="Arial" w:cs="Arial"/>
          <w:sz w:val="18"/>
          <w:szCs w:val="18"/>
        </w:rPr>
        <w:t>.   Total VOC Emissions</w:t>
      </w:r>
      <w:proofErr w:type="gramStart"/>
      <w:r w:rsidR="009E0C4F" w:rsidRPr="00891170">
        <w:rPr>
          <w:rFonts w:ascii="Arial" w:hAnsi="Arial" w:cs="Arial"/>
          <w:sz w:val="18"/>
          <w:szCs w:val="18"/>
        </w:rPr>
        <w:t xml:space="preserve">:                                                  </w:t>
      </w:r>
      <w:r w:rsidR="009E0C4F" w:rsidRPr="00891170">
        <w:rPr>
          <w:rFonts w:ascii="Arial" w:hAnsi="Arial" w:cs="Arial"/>
          <w:sz w:val="18"/>
          <w:szCs w:val="18"/>
        </w:rPr>
        <w:tab/>
        <w:t>&lt;</w:t>
      </w:r>
      <w:proofErr w:type="gramEnd"/>
      <w:r w:rsidR="009E0C4F" w:rsidRPr="00891170">
        <w:rPr>
          <w:rFonts w:ascii="Arial" w:hAnsi="Arial" w:cs="Arial"/>
          <w:sz w:val="18"/>
          <w:szCs w:val="18"/>
        </w:rPr>
        <w:t xml:space="preserve"> 0.22 mg/m</w:t>
      </w:r>
      <w:r w:rsidR="009E0C4F" w:rsidRPr="00891170">
        <w:rPr>
          <w:rFonts w:ascii="Arial" w:hAnsi="Arial" w:cs="Arial"/>
          <w:sz w:val="18"/>
          <w:szCs w:val="18"/>
          <w:vertAlign w:val="superscript"/>
        </w:rPr>
        <w:t>3</w:t>
      </w:r>
    </w:p>
    <w:p w14:paraId="05BE232C" w14:textId="77777777" w:rsidR="007E2C72" w:rsidRPr="00891170" w:rsidRDefault="007E2C72" w:rsidP="00B82659">
      <w:pPr>
        <w:tabs>
          <w:tab w:val="left" w:pos="720"/>
          <w:tab w:val="left" w:pos="5760"/>
        </w:tabs>
        <w:ind w:left="720"/>
        <w:rPr>
          <w:rFonts w:ascii="Arial" w:hAnsi="Arial" w:cs="Arial"/>
          <w:sz w:val="18"/>
          <w:szCs w:val="18"/>
        </w:rPr>
      </w:pPr>
    </w:p>
    <w:p w14:paraId="6A57F100" w14:textId="77777777" w:rsidR="007E2C72" w:rsidRPr="007B0FF7" w:rsidRDefault="00716F43" w:rsidP="00B82659">
      <w:pPr>
        <w:tabs>
          <w:tab w:val="left" w:pos="720"/>
          <w:tab w:val="left" w:pos="5760"/>
        </w:tabs>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007E2C72" w:rsidRPr="00891170">
        <w:rPr>
          <w:rFonts w:ascii="Arial" w:hAnsi="Arial" w:cs="Arial"/>
          <w:b/>
          <w:sz w:val="18"/>
          <w:szCs w:val="18"/>
        </w:rPr>
        <w:t xml:space="preserve">125 </w:t>
      </w:r>
      <w:r w:rsidR="007B0FF7">
        <w:rPr>
          <w:rFonts w:ascii="Arial" w:hAnsi="Arial" w:cs="Arial"/>
          <w:b/>
          <w:sz w:val="18"/>
          <w:szCs w:val="18"/>
        </w:rPr>
        <w:t xml:space="preserve">TRI MAX </w:t>
      </w:r>
      <w:r w:rsidR="007B0FF7">
        <w:rPr>
          <w:rFonts w:ascii="Arial" w:hAnsi="Arial" w:cs="Arial"/>
          <w:b/>
          <w:sz w:val="18"/>
          <w:szCs w:val="18"/>
          <w:vertAlign w:val="superscript"/>
        </w:rPr>
        <w:t>™</w:t>
      </w:r>
    </w:p>
    <w:p w14:paraId="4AC578AC" w14:textId="77777777" w:rsidR="00976C0A" w:rsidRPr="00891170" w:rsidRDefault="00976C0A" w:rsidP="00B82659">
      <w:pPr>
        <w:tabs>
          <w:tab w:val="left" w:pos="720"/>
          <w:tab w:val="left" w:pos="5760"/>
        </w:tabs>
        <w:ind w:left="720"/>
        <w:rPr>
          <w:rFonts w:ascii="Arial" w:hAnsi="Arial" w:cs="Arial"/>
          <w:sz w:val="18"/>
          <w:szCs w:val="18"/>
        </w:rPr>
      </w:pPr>
    </w:p>
    <w:p w14:paraId="14B33900" w14:textId="77777777" w:rsidR="00976C0A" w:rsidRPr="00891170" w:rsidRDefault="00976C0A" w:rsidP="00B82659">
      <w:pPr>
        <w:numPr>
          <w:ilvl w:val="0"/>
          <w:numId w:val="8"/>
        </w:numPr>
        <w:tabs>
          <w:tab w:val="left" w:pos="720"/>
          <w:tab w:val="left" w:pos="5760"/>
        </w:tabs>
        <w:ind w:left="720"/>
        <w:rPr>
          <w:rFonts w:ascii="Arial" w:hAnsi="Arial" w:cs="Arial"/>
          <w:sz w:val="18"/>
          <w:szCs w:val="18"/>
        </w:rPr>
      </w:pPr>
      <w:r w:rsidRPr="00891170">
        <w:rPr>
          <w:rFonts w:ascii="Arial" w:hAnsi="Arial" w:cs="Arial"/>
          <w:sz w:val="18"/>
          <w:szCs w:val="18"/>
        </w:rPr>
        <w:t>Uncoupling Membrane shall comply with ANSI A118.12, provide an Extra Heavy rating</w:t>
      </w:r>
      <w:r w:rsidR="00691AD8" w:rsidRPr="00891170">
        <w:rPr>
          <w:rFonts w:ascii="Arial" w:hAnsi="Arial" w:cs="Arial"/>
          <w:sz w:val="18"/>
          <w:szCs w:val="18"/>
        </w:rPr>
        <w:t xml:space="preserve"> </w:t>
      </w:r>
      <w:r w:rsidRPr="00891170">
        <w:rPr>
          <w:rFonts w:ascii="Arial" w:hAnsi="Arial" w:cs="Arial"/>
          <w:sz w:val="18"/>
          <w:szCs w:val="18"/>
        </w:rPr>
        <w:t>and allow for use with ANSI A118.4 thin-bed mortars:</w:t>
      </w:r>
    </w:p>
    <w:p w14:paraId="3A9E78A9" w14:textId="77777777" w:rsidR="00976C0A" w:rsidRPr="00891170" w:rsidRDefault="00976C0A" w:rsidP="00B82659">
      <w:pPr>
        <w:tabs>
          <w:tab w:val="left" w:pos="720"/>
          <w:tab w:val="left" w:pos="5760"/>
        </w:tabs>
        <w:ind w:left="720"/>
        <w:rPr>
          <w:rFonts w:ascii="Arial" w:hAnsi="Arial" w:cs="Arial"/>
          <w:sz w:val="18"/>
          <w:szCs w:val="18"/>
        </w:rPr>
      </w:pPr>
      <w:r w:rsidRPr="00891170">
        <w:rPr>
          <w:rFonts w:ascii="Arial" w:hAnsi="Arial" w:cs="Arial"/>
          <w:sz w:val="18"/>
          <w:szCs w:val="18"/>
        </w:rPr>
        <w:t>1.   Service Rating (ASTM C627):</w:t>
      </w:r>
      <w:r w:rsidRPr="00891170">
        <w:rPr>
          <w:rFonts w:ascii="Arial" w:hAnsi="Arial" w:cs="Arial"/>
          <w:sz w:val="18"/>
          <w:szCs w:val="18"/>
        </w:rPr>
        <w:tab/>
        <w:t>Extra Heavy</w:t>
      </w:r>
    </w:p>
    <w:p w14:paraId="6C87C60E" w14:textId="77777777" w:rsidR="00976C0A" w:rsidRPr="00891170" w:rsidRDefault="00976C0A" w:rsidP="00B82659">
      <w:pPr>
        <w:tabs>
          <w:tab w:val="left" w:pos="720"/>
          <w:tab w:val="left" w:pos="5760"/>
        </w:tabs>
        <w:ind w:left="720"/>
        <w:rPr>
          <w:rFonts w:ascii="Arial" w:hAnsi="Arial" w:cs="Arial"/>
          <w:sz w:val="18"/>
          <w:szCs w:val="18"/>
        </w:rPr>
      </w:pPr>
      <w:r w:rsidRPr="00891170">
        <w:rPr>
          <w:rFonts w:ascii="Arial" w:hAnsi="Arial" w:cs="Arial"/>
          <w:sz w:val="18"/>
          <w:szCs w:val="18"/>
        </w:rPr>
        <w:t>2.   ANSI A118.12 (High Performance):</w:t>
      </w:r>
      <w:r w:rsidRPr="00891170">
        <w:rPr>
          <w:rFonts w:ascii="Arial" w:hAnsi="Arial" w:cs="Arial"/>
          <w:sz w:val="18"/>
          <w:szCs w:val="18"/>
        </w:rPr>
        <w:tab/>
        <w:t>Pass</w:t>
      </w:r>
    </w:p>
    <w:p w14:paraId="2FC5FF0C" w14:textId="77777777" w:rsidR="00E72ED8" w:rsidRPr="00891170" w:rsidRDefault="00E72ED8" w:rsidP="00B82659">
      <w:pPr>
        <w:tabs>
          <w:tab w:val="left" w:pos="720"/>
          <w:tab w:val="left" w:pos="5760"/>
        </w:tabs>
        <w:ind w:left="720"/>
        <w:rPr>
          <w:rFonts w:ascii="Arial" w:hAnsi="Arial" w:cs="Arial"/>
          <w:sz w:val="18"/>
          <w:szCs w:val="18"/>
        </w:rPr>
      </w:pPr>
    </w:p>
    <w:p w14:paraId="59D641DB" w14:textId="77777777" w:rsidR="00E72ED8" w:rsidRPr="00891170" w:rsidRDefault="00E72ED8" w:rsidP="00B82659">
      <w:pPr>
        <w:tabs>
          <w:tab w:val="left" w:pos="720"/>
          <w:tab w:val="left" w:pos="5760"/>
        </w:tabs>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LATICRETE</w:t>
      </w:r>
      <w:r w:rsidR="0076409C" w:rsidRPr="00891170">
        <w:rPr>
          <w:rFonts w:ascii="Arial" w:hAnsi="Arial" w:cs="Arial"/>
          <w:b/>
          <w:sz w:val="18"/>
          <w:szCs w:val="18"/>
          <w:vertAlign w:val="superscript"/>
        </w:rPr>
        <w:t>®</w:t>
      </w:r>
      <w:r w:rsidR="005B0893" w:rsidRPr="00891170">
        <w:rPr>
          <w:rFonts w:ascii="Arial" w:hAnsi="Arial" w:cs="Arial"/>
          <w:b/>
          <w:sz w:val="18"/>
          <w:szCs w:val="18"/>
        </w:rPr>
        <w:t xml:space="preserve"> </w:t>
      </w:r>
      <w:r w:rsidRPr="00891170">
        <w:rPr>
          <w:rFonts w:ascii="Arial" w:hAnsi="Arial" w:cs="Arial"/>
          <w:b/>
          <w:sz w:val="18"/>
          <w:szCs w:val="18"/>
        </w:rPr>
        <w:t>STRATA_MAT</w:t>
      </w:r>
      <w:r w:rsidRPr="00891170">
        <w:rPr>
          <w:rFonts w:ascii="Arial" w:hAnsi="Arial" w:cs="Arial"/>
          <w:b/>
          <w:sz w:val="18"/>
          <w:szCs w:val="18"/>
          <w:vertAlign w:val="superscript"/>
        </w:rPr>
        <w:t>™</w:t>
      </w:r>
      <w:r w:rsidRPr="00891170">
        <w:rPr>
          <w:rFonts w:ascii="Arial" w:hAnsi="Arial" w:cs="Arial"/>
          <w:b/>
          <w:sz w:val="18"/>
          <w:szCs w:val="18"/>
        </w:rPr>
        <w:t>)</w:t>
      </w:r>
    </w:p>
    <w:p w14:paraId="0BA947E0" w14:textId="77777777" w:rsidR="00D856F9" w:rsidRPr="00891170" w:rsidRDefault="00D856F9" w:rsidP="00B82659">
      <w:pPr>
        <w:tabs>
          <w:tab w:val="left" w:pos="720"/>
          <w:tab w:val="left" w:pos="5760"/>
        </w:tabs>
        <w:ind w:left="720"/>
        <w:rPr>
          <w:rFonts w:ascii="Arial" w:hAnsi="Arial" w:cs="Arial"/>
          <w:b/>
          <w:sz w:val="18"/>
          <w:szCs w:val="18"/>
        </w:rPr>
      </w:pPr>
    </w:p>
    <w:p w14:paraId="783723A1" w14:textId="77777777" w:rsidR="0076409C" w:rsidRPr="00891170" w:rsidRDefault="0076409C" w:rsidP="0076409C">
      <w:pPr>
        <w:numPr>
          <w:ilvl w:val="0"/>
          <w:numId w:val="8"/>
        </w:numPr>
        <w:tabs>
          <w:tab w:val="left" w:pos="720"/>
          <w:tab w:val="left" w:pos="5760"/>
        </w:tabs>
        <w:ind w:left="720"/>
        <w:rPr>
          <w:rFonts w:ascii="Arial" w:hAnsi="Arial" w:cs="Arial"/>
          <w:sz w:val="18"/>
          <w:szCs w:val="18"/>
        </w:rPr>
      </w:pPr>
      <w:r w:rsidRPr="00891170">
        <w:rPr>
          <w:rFonts w:ascii="Arial" w:hAnsi="Arial" w:cs="Arial"/>
          <w:sz w:val="18"/>
          <w:szCs w:val="18"/>
        </w:rPr>
        <w:t>Moisture Vapor Reduction to be epoxy based and UL GREENGUARD Gold certified as well as meet the following physical requirements:</w:t>
      </w:r>
    </w:p>
    <w:p w14:paraId="765ECDB9" w14:textId="77777777" w:rsidR="0076409C"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1.    Shear Bond to Concrete (ANSI A118.12-5.1.5):</w:t>
      </w:r>
      <w:r w:rsidRPr="00891170">
        <w:rPr>
          <w:rFonts w:ascii="Arial" w:hAnsi="Arial" w:cs="Arial"/>
          <w:sz w:val="18"/>
          <w:szCs w:val="18"/>
        </w:rPr>
        <w:tab/>
        <w:t>&gt;285 psi (2.0 MPa)</w:t>
      </w:r>
    </w:p>
    <w:p w14:paraId="2E072453" w14:textId="77777777" w:rsidR="0076409C"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2.    Alkalinity Resistance (ASTM C267):</w:t>
      </w:r>
      <w:r w:rsidRPr="00891170">
        <w:rPr>
          <w:rFonts w:ascii="Arial" w:hAnsi="Arial" w:cs="Arial"/>
          <w:sz w:val="18"/>
          <w:szCs w:val="18"/>
        </w:rPr>
        <w:tab/>
        <w:t>Pass</w:t>
      </w:r>
    </w:p>
    <w:p w14:paraId="63095034" w14:textId="77777777" w:rsidR="0076409C"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3.    Permeability (ASTM F1869):</w:t>
      </w:r>
      <w:r w:rsidRPr="00891170">
        <w:rPr>
          <w:rFonts w:ascii="Arial" w:hAnsi="Arial" w:cs="Arial"/>
          <w:sz w:val="18"/>
          <w:szCs w:val="18"/>
        </w:rPr>
        <w:tab/>
        <w:t xml:space="preserve">9.7 </w:t>
      </w:r>
      <w:proofErr w:type="spellStart"/>
      <w:r w:rsidRPr="00891170">
        <w:rPr>
          <w:rFonts w:ascii="Arial" w:hAnsi="Arial" w:cs="Arial"/>
          <w:sz w:val="18"/>
          <w:szCs w:val="18"/>
        </w:rPr>
        <w:t>lb</w:t>
      </w:r>
      <w:proofErr w:type="spellEnd"/>
      <w:r w:rsidRPr="00891170">
        <w:rPr>
          <w:rFonts w:ascii="Arial" w:hAnsi="Arial" w:cs="Arial"/>
          <w:sz w:val="18"/>
          <w:szCs w:val="18"/>
        </w:rPr>
        <w:t>/1,000ft</w:t>
      </w:r>
      <w:r w:rsidRPr="00891170">
        <w:rPr>
          <w:rFonts w:ascii="Arial" w:hAnsi="Arial" w:cs="Arial"/>
          <w:sz w:val="18"/>
          <w:szCs w:val="18"/>
          <w:vertAlign w:val="superscript"/>
        </w:rPr>
        <w:t>2</w:t>
      </w:r>
      <w:r w:rsidRPr="00891170">
        <w:rPr>
          <w:rFonts w:ascii="Arial" w:hAnsi="Arial" w:cs="Arial"/>
          <w:sz w:val="18"/>
          <w:szCs w:val="18"/>
        </w:rPr>
        <w:t xml:space="preserve">/24 hours down to 0.2  </w:t>
      </w:r>
    </w:p>
    <w:p w14:paraId="7756C2BD" w14:textId="77777777" w:rsidR="0076409C"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ab/>
      </w:r>
      <w:proofErr w:type="spellStart"/>
      <w:r w:rsidRPr="00891170">
        <w:rPr>
          <w:rFonts w:ascii="Arial" w:hAnsi="Arial" w:cs="Arial"/>
          <w:sz w:val="18"/>
          <w:szCs w:val="18"/>
        </w:rPr>
        <w:t>lb</w:t>
      </w:r>
      <w:proofErr w:type="spellEnd"/>
      <w:r w:rsidRPr="00891170">
        <w:rPr>
          <w:rFonts w:ascii="Arial" w:hAnsi="Arial" w:cs="Arial"/>
          <w:sz w:val="18"/>
          <w:szCs w:val="18"/>
        </w:rPr>
        <w:t>/1,000 ft</w:t>
      </w:r>
      <w:r w:rsidRPr="00891170">
        <w:rPr>
          <w:rFonts w:ascii="Arial" w:hAnsi="Arial" w:cs="Arial"/>
          <w:sz w:val="18"/>
          <w:szCs w:val="18"/>
          <w:vertAlign w:val="superscript"/>
        </w:rPr>
        <w:t>2</w:t>
      </w:r>
      <w:r w:rsidRPr="00891170">
        <w:rPr>
          <w:rFonts w:ascii="Arial" w:hAnsi="Arial" w:cs="Arial"/>
          <w:sz w:val="18"/>
          <w:szCs w:val="18"/>
        </w:rPr>
        <w:t xml:space="preserve">/24hours (248 </w:t>
      </w:r>
      <w:bookmarkStart w:id="0" w:name="OLE_LINK2"/>
      <w:r w:rsidRPr="00891170">
        <w:rPr>
          <w:rFonts w:ascii="Arial" w:hAnsi="Arial" w:cs="Arial"/>
          <w:sz w:val="18"/>
          <w:szCs w:val="18"/>
        </w:rPr>
        <w:t>µg/s•m</w:t>
      </w:r>
      <w:r w:rsidRPr="00891170">
        <w:rPr>
          <w:rFonts w:ascii="Arial" w:hAnsi="Arial" w:cs="Arial"/>
          <w:sz w:val="18"/>
          <w:szCs w:val="18"/>
          <w:vertAlign w:val="superscript"/>
        </w:rPr>
        <w:t>2</w:t>
      </w:r>
      <w:r w:rsidRPr="00891170">
        <w:rPr>
          <w:rFonts w:ascii="Arial" w:hAnsi="Arial" w:cs="Arial"/>
          <w:sz w:val="18"/>
          <w:szCs w:val="18"/>
        </w:rPr>
        <w:t xml:space="preserve"> </w:t>
      </w:r>
      <w:bookmarkEnd w:id="0"/>
      <w:r w:rsidRPr="00891170">
        <w:rPr>
          <w:rFonts w:ascii="Arial" w:hAnsi="Arial" w:cs="Arial"/>
          <w:sz w:val="18"/>
          <w:szCs w:val="18"/>
        </w:rPr>
        <w:t xml:space="preserve">down to  </w:t>
      </w:r>
    </w:p>
    <w:p w14:paraId="5679C36C" w14:textId="77777777" w:rsidR="0076409C"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ab/>
        <w:t>11 µg/s•m</w:t>
      </w:r>
      <w:r w:rsidRPr="00891170">
        <w:rPr>
          <w:rFonts w:ascii="Arial" w:hAnsi="Arial" w:cs="Arial"/>
          <w:sz w:val="18"/>
          <w:szCs w:val="18"/>
          <w:vertAlign w:val="superscript"/>
        </w:rPr>
        <w:t>2</w:t>
      </w:r>
      <w:r w:rsidRPr="00891170">
        <w:rPr>
          <w:rFonts w:ascii="Arial" w:hAnsi="Arial" w:cs="Arial"/>
          <w:sz w:val="18"/>
          <w:szCs w:val="18"/>
        </w:rPr>
        <w:t>)</w:t>
      </w:r>
    </w:p>
    <w:p w14:paraId="184ADC54" w14:textId="77777777" w:rsidR="0076409C"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4.   VOC Content:</w:t>
      </w:r>
      <w:r w:rsidRPr="00891170">
        <w:rPr>
          <w:rFonts w:ascii="Arial" w:hAnsi="Arial" w:cs="Arial"/>
          <w:sz w:val="18"/>
          <w:szCs w:val="18"/>
        </w:rPr>
        <w:tab/>
        <w:t>9.4 g/L</w:t>
      </w:r>
    </w:p>
    <w:p w14:paraId="0AF3510B" w14:textId="77777777" w:rsidR="00976C0A"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5.   Total VOC Emissions</w:t>
      </w:r>
      <w:proofErr w:type="gramStart"/>
      <w:r w:rsidRPr="00891170">
        <w:rPr>
          <w:rFonts w:ascii="Arial" w:hAnsi="Arial" w:cs="Arial"/>
          <w:sz w:val="18"/>
          <w:szCs w:val="18"/>
        </w:rPr>
        <w:t>:</w:t>
      </w:r>
      <w:r w:rsidRPr="00891170">
        <w:rPr>
          <w:rFonts w:ascii="Arial" w:hAnsi="Arial" w:cs="Arial"/>
          <w:sz w:val="18"/>
          <w:szCs w:val="18"/>
        </w:rPr>
        <w:tab/>
        <w:t>≤</w:t>
      </w:r>
      <w:proofErr w:type="gramEnd"/>
      <w:r w:rsidRPr="00891170">
        <w:rPr>
          <w:rFonts w:ascii="Arial" w:hAnsi="Arial" w:cs="Arial"/>
          <w:sz w:val="18"/>
          <w:szCs w:val="18"/>
        </w:rPr>
        <w:t>0.22 mg/m</w:t>
      </w:r>
      <w:r w:rsidRPr="00891170">
        <w:rPr>
          <w:rFonts w:ascii="Arial" w:hAnsi="Arial" w:cs="Arial"/>
          <w:sz w:val="18"/>
          <w:szCs w:val="18"/>
          <w:vertAlign w:val="superscript"/>
        </w:rPr>
        <w:t>3</w:t>
      </w:r>
    </w:p>
    <w:p w14:paraId="3378D442" w14:textId="77777777" w:rsidR="00FA3E98" w:rsidRPr="00891170" w:rsidRDefault="00FA3E98" w:rsidP="00B82659">
      <w:pPr>
        <w:tabs>
          <w:tab w:val="left" w:pos="720"/>
          <w:tab w:val="left" w:pos="5760"/>
        </w:tabs>
        <w:ind w:left="720"/>
        <w:rPr>
          <w:rFonts w:ascii="Arial" w:hAnsi="Arial" w:cs="Arial"/>
          <w:sz w:val="18"/>
          <w:szCs w:val="18"/>
        </w:rPr>
      </w:pPr>
    </w:p>
    <w:p w14:paraId="3D73C9D5" w14:textId="181C1758" w:rsidR="00FA3E98" w:rsidRPr="00901AD0" w:rsidRDefault="00FA3E98" w:rsidP="00B82659">
      <w:pPr>
        <w:tabs>
          <w:tab w:val="left" w:pos="720"/>
          <w:tab w:val="left" w:pos="5760"/>
        </w:tabs>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LATICRETE</w:t>
      </w:r>
      <w:r w:rsidR="0086794F" w:rsidRPr="00891170">
        <w:rPr>
          <w:rFonts w:ascii="Arial" w:hAnsi="Arial" w:cs="Arial"/>
          <w:b/>
          <w:sz w:val="18"/>
          <w:szCs w:val="18"/>
          <w:vertAlign w:val="superscript"/>
        </w:rPr>
        <w:t>®</w:t>
      </w:r>
      <w:r w:rsidR="008166C2">
        <w:rPr>
          <w:rFonts w:ascii="Arial" w:hAnsi="Arial" w:cs="Arial"/>
          <w:b/>
          <w:sz w:val="18"/>
          <w:szCs w:val="18"/>
        </w:rPr>
        <w:t xml:space="preserve"> VAPOR BAN</w:t>
      </w:r>
      <w:r w:rsidR="00C83513" w:rsidRPr="00901AD0">
        <w:rPr>
          <w:rFonts w:ascii="Arial" w:eastAsia="Microsoft YaHei" w:hAnsi="Arial" w:cs="Arial"/>
          <w:b/>
          <w:color w:val="333333"/>
          <w:sz w:val="18"/>
          <w:szCs w:val="18"/>
          <w:shd w:val="clear" w:color="auto" w:fill="FFFFFF"/>
        </w:rPr>
        <w:t>™</w:t>
      </w:r>
      <w:r w:rsidR="008166C2">
        <w:rPr>
          <w:rFonts w:ascii="Arial" w:hAnsi="Arial" w:cs="Arial"/>
          <w:b/>
          <w:sz w:val="18"/>
          <w:szCs w:val="18"/>
        </w:rPr>
        <w:t xml:space="preserve"> E</w:t>
      </w:r>
      <w:r w:rsidR="008166C2" w:rsidRPr="008166C2">
        <w:rPr>
          <w:rFonts w:ascii="Arial" w:hAnsi="Arial" w:cs="Arial"/>
          <w:b/>
          <w:sz w:val="18"/>
          <w:szCs w:val="18"/>
        </w:rPr>
        <w:t>.</w:t>
      </w:r>
      <w:r w:rsidR="0088305C" w:rsidRPr="008166C2">
        <w:rPr>
          <w:rFonts w:ascii="Arial" w:hAnsi="Arial" w:cs="Arial"/>
          <w:b/>
          <w:sz w:val="18"/>
          <w:szCs w:val="18"/>
        </w:rPr>
        <w:t>**</w:t>
      </w:r>
      <w:r w:rsidR="00901AD0">
        <w:rPr>
          <w:rFonts w:ascii="Arial" w:hAnsi="Arial" w:cs="Arial"/>
          <w:b/>
          <w:sz w:val="18"/>
          <w:szCs w:val="18"/>
          <w:vertAlign w:val="superscript"/>
        </w:rPr>
        <w:t xml:space="preserve"> </w:t>
      </w:r>
      <w:r w:rsidR="00901AD0">
        <w:rPr>
          <w:rFonts w:ascii="Arial" w:hAnsi="Arial" w:cs="Arial"/>
          <w:b/>
          <w:sz w:val="18"/>
          <w:szCs w:val="18"/>
        </w:rPr>
        <w:t xml:space="preserve">and </w:t>
      </w:r>
      <w:r w:rsidR="00901AD0" w:rsidRPr="00901AD0">
        <w:rPr>
          <w:rFonts w:ascii="Arial" w:eastAsia="Microsoft YaHei" w:hAnsi="Arial" w:cs="Arial"/>
          <w:b/>
          <w:color w:val="333333"/>
          <w:sz w:val="18"/>
          <w:szCs w:val="18"/>
          <w:shd w:val="clear" w:color="auto" w:fill="FFFFFF"/>
        </w:rPr>
        <w:t>LATICRETE VAPOR BAN™ Primer ER</w:t>
      </w:r>
      <w:r w:rsidRPr="00901AD0">
        <w:rPr>
          <w:rFonts w:ascii="Arial" w:hAnsi="Arial" w:cs="Arial"/>
          <w:b/>
          <w:sz w:val="18"/>
          <w:szCs w:val="18"/>
        </w:rPr>
        <w:t>)</w:t>
      </w:r>
    </w:p>
    <w:p w14:paraId="1E12D2C3" w14:textId="77777777" w:rsidR="00E17E4F" w:rsidRPr="00891170" w:rsidRDefault="00E17E4F" w:rsidP="00B82659">
      <w:pPr>
        <w:tabs>
          <w:tab w:val="left" w:pos="720"/>
          <w:tab w:val="left" w:pos="5760"/>
        </w:tabs>
        <w:ind w:left="720"/>
        <w:rPr>
          <w:rFonts w:ascii="Arial" w:hAnsi="Arial" w:cs="Arial"/>
          <w:sz w:val="18"/>
          <w:szCs w:val="18"/>
        </w:rPr>
      </w:pPr>
    </w:p>
    <w:p w14:paraId="532C4946" w14:textId="77777777" w:rsidR="00040567" w:rsidRPr="00891170" w:rsidRDefault="00940DBB" w:rsidP="00926AE1">
      <w:pPr>
        <w:numPr>
          <w:ilvl w:val="0"/>
          <w:numId w:val="34"/>
        </w:numPr>
        <w:tabs>
          <w:tab w:val="left" w:pos="720"/>
          <w:tab w:val="left" w:pos="1080"/>
          <w:tab w:val="left" w:pos="5490"/>
        </w:tabs>
        <w:ind w:left="720"/>
        <w:rPr>
          <w:rFonts w:ascii="Arial" w:hAnsi="Arial" w:cs="Arial"/>
          <w:sz w:val="18"/>
          <w:szCs w:val="18"/>
        </w:rPr>
      </w:pPr>
      <w:r>
        <w:rPr>
          <w:rFonts w:ascii="Arial" w:hAnsi="Arial" w:cs="Arial"/>
          <w:sz w:val="18"/>
          <w:szCs w:val="18"/>
        </w:rPr>
        <w:t xml:space="preserve">Mat designed to act as foundation for </w:t>
      </w:r>
      <w:proofErr w:type="gramStart"/>
      <w:r>
        <w:rPr>
          <w:rFonts w:ascii="Arial" w:hAnsi="Arial" w:cs="Arial"/>
          <w:sz w:val="18"/>
          <w:szCs w:val="18"/>
        </w:rPr>
        <w:t>installation</w:t>
      </w:r>
      <w:proofErr w:type="gramEnd"/>
      <w:r>
        <w:rPr>
          <w:rFonts w:ascii="Arial" w:hAnsi="Arial" w:cs="Arial"/>
          <w:sz w:val="18"/>
          <w:szCs w:val="18"/>
        </w:rPr>
        <w:t xml:space="preserve"> of </w:t>
      </w:r>
      <w:r w:rsidR="00244D8C" w:rsidRPr="00891170">
        <w:rPr>
          <w:rFonts w:ascii="Arial" w:hAnsi="Arial" w:cs="Arial"/>
          <w:sz w:val="18"/>
          <w:szCs w:val="18"/>
        </w:rPr>
        <w:t xml:space="preserve">Electric Radiant Heat </w:t>
      </w:r>
      <w:r>
        <w:rPr>
          <w:rFonts w:ascii="Arial" w:hAnsi="Arial" w:cs="Arial"/>
          <w:sz w:val="18"/>
          <w:szCs w:val="18"/>
        </w:rPr>
        <w:t xml:space="preserve">Wire and as an uncoupling membrane, </w:t>
      </w:r>
      <w:proofErr w:type="gramStart"/>
      <w:r>
        <w:rPr>
          <w:rFonts w:ascii="Arial" w:hAnsi="Arial" w:cs="Arial"/>
          <w:sz w:val="18"/>
          <w:szCs w:val="18"/>
        </w:rPr>
        <w:t>and,</w:t>
      </w:r>
      <w:proofErr w:type="gramEnd"/>
      <w:r w:rsidR="00244D8C" w:rsidRPr="00891170">
        <w:rPr>
          <w:rFonts w:ascii="Arial" w:hAnsi="Arial" w:cs="Arial"/>
          <w:sz w:val="18"/>
          <w:szCs w:val="18"/>
        </w:rPr>
        <w:t xml:space="preserve"> to be comprised of </w:t>
      </w:r>
      <w:r>
        <w:rPr>
          <w:rFonts w:ascii="Arial" w:hAnsi="Arial" w:cs="Arial"/>
          <w:sz w:val="18"/>
          <w:szCs w:val="18"/>
        </w:rPr>
        <w:t>fabric</w:t>
      </w:r>
      <w:r w:rsidR="00244D8C" w:rsidRPr="00891170">
        <w:rPr>
          <w:rFonts w:ascii="Arial" w:hAnsi="Arial" w:cs="Arial"/>
          <w:sz w:val="18"/>
          <w:szCs w:val="18"/>
        </w:rPr>
        <w:t xml:space="preserve"> mesh</w:t>
      </w:r>
      <w:r>
        <w:rPr>
          <w:rFonts w:ascii="Arial" w:hAnsi="Arial" w:cs="Arial"/>
          <w:sz w:val="18"/>
          <w:szCs w:val="18"/>
        </w:rPr>
        <w:t xml:space="preserve"> and plastic nodules</w:t>
      </w:r>
      <w:r w:rsidR="00244D8C" w:rsidRPr="00891170">
        <w:rPr>
          <w:rFonts w:ascii="Arial" w:hAnsi="Arial" w:cs="Arial"/>
          <w:sz w:val="18"/>
          <w:szCs w:val="18"/>
        </w:rPr>
        <w:t xml:space="preserve"> construction</w:t>
      </w:r>
      <w:r>
        <w:rPr>
          <w:rFonts w:ascii="Arial" w:hAnsi="Arial" w:cs="Arial"/>
          <w:sz w:val="18"/>
          <w:szCs w:val="18"/>
        </w:rPr>
        <w:t>.  Mus</w:t>
      </w:r>
      <w:r w:rsidR="00EF2920">
        <w:rPr>
          <w:rFonts w:ascii="Arial" w:hAnsi="Arial" w:cs="Arial"/>
          <w:sz w:val="18"/>
          <w:szCs w:val="18"/>
        </w:rPr>
        <w:t>t</w:t>
      </w:r>
      <w:r>
        <w:rPr>
          <w:rFonts w:ascii="Arial" w:hAnsi="Arial" w:cs="Arial"/>
          <w:sz w:val="18"/>
          <w:szCs w:val="18"/>
        </w:rPr>
        <w:t xml:space="preserve"> be UL approved for intended purpose</w:t>
      </w:r>
      <w:r w:rsidR="00244D8C" w:rsidRPr="00891170">
        <w:rPr>
          <w:rFonts w:ascii="Arial" w:hAnsi="Arial" w:cs="Arial"/>
          <w:sz w:val="18"/>
          <w:szCs w:val="18"/>
        </w:rPr>
        <w:t xml:space="preserve"> and comply with </w:t>
      </w:r>
      <w:r w:rsidR="005A06D8" w:rsidRPr="00891170">
        <w:rPr>
          <w:rFonts w:ascii="Arial" w:hAnsi="Arial" w:cs="Arial"/>
          <w:sz w:val="18"/>
          <w:szCs w:val="18"/>
        </w:rPr>
        <w:t>UL 1693 - Electric Radiant Heating Panels and Heating Panel Sets and UL 1673 - Electric Space Heating Cables</w:t>
      </w:r>
      <w:r w:rsidR="00EF2920">
        <w:rPr>
          <w:rFonts w:ascii="Arial" w:hAnsi="Arial" w:cs="Arial"/>
          <w:sz w:val="18"/>
          <w:szCs w:val="18"/>
        </w:rPr>
        <w:t>.</w:t>
      </w:r>
    </w:p>
    <w:p w14:paraId="6503D260" w14:textId="77777777" w:rsidR="005A06D8" w:rsidRPr="00891170" w:rsidRDefault="005A06D8" w:rsidP="00B82659">
      <w:pPr>
        <w:tabs>
          <w:tab w:val="left" w:pos="720"/>
          <w:tab w:val="left" w:pos="1080"/>
          <w:tab w:val="left" w:pos="5490"/>
        </w:tabs>
        <w:rPr>
          <w:rFonts w:ascii="Arial" w:hAnsi="Arial" w:cs="Arial"/>
          <w:sz w:val="18"/>
          <w:szCs w:val="18"/>
        </w:rPr>
      </w:pPr>
    </w:p>
    <w:p w14:paraId="5EAAA5CF" w14:textId="77777777" w:rsidR="00E37744" w:rsidRPr="00E37744" w:rsidRDefault="005A06D8" w:rsidP="00901AD0">
      <w:pPr>
        <w:tabs>
          <w:tab w:val="left" w:pos="720"/>
        </w:tabs>
        <w:ind w:left="720"/>
        <w:rPr>
          <w:rFonts w:ascii="Arial" w:hAnsi="Arial" w:cs="Arial"/>
          <w:b/>
          <w:i/>
          <w:sz w:val="18"/>
          <w:szCs w:val="18"/>
        </w:rPr>
      </w:pPr>
      <w:r w:rsidRPr="00891170">
        <w:rPr>
          <w:rFonts w:ascii="Arial" w:hAnsi="Arial" w:cs="Arial"/>
          <w:b/>
          <w:sz w:val="18"/>
          <w:szCs w:val="18"/>
        </w:rPr>
        <w:t xml:space="preserve">(Basis of Design: </w:t>
      </w:r>
      <w:r w:rsidR="00901AD0">
        <w:rPr>
          <w:rFonts w:ascii="Arial" w:hAnsi="Arial" w:cs="Arial"/>
          <w:b/>
          <w:sz w:val="18"/>
          <w:szCs w:val="18"/>
        </w:rPr>
        <w:t>(</w:t>
      </w:r>
      <w:r w:rsidR="005B0893" w:rsidRPr="00891170">
        <w:rPr>
          <w:rFonts w:ascii="Arial" w:hAnsi="Arial" w:cs="Arial"/>
          <w:b/>
          <w:sz w:val="18"/>
          <w:szCs w:val="18"/>
        </w:rPr>
        <w:t xml:space="preserve">LATICRETE </w:t>
      </w:r>
      <w:r w:rsidR="00EF2920">
        <w:rPr>
          <w:rFonts w:ascii="Arial" w:hAnsi="Arial" w:cs="Arial"/>
          <w:b/>
          <w:sz w:val="18"/>
          <w:szCs w:val="18"/>
        </w:rPr>
        <w:t>STRAT_</w:t>
      </w:r>
      <w:r w:rsidRPr="00891170">
        <w:rPr>
          <w:rFonts w:ascii="Arial" w:hAnsi="Arial" w:cs="Arial"/>
          <w:b/>
          <w:sz w:val="18"/>
          <w:szCs w:val="18"/>
        </w:rPr>
        <w:t>H</w:t>
      </w:r>
      <w:r w:rsidR="002C3521" w:rsidRPr="00891170">
        <w:rPr>
          <w:rFonts w:ascii="Arial" w:hAnsi="Arial" w:cs="Arial"/>
          <w:b/>
          <w:sz w:val="18"/>
          <w:szCs w:val="18"/>
        </w:rPr>
        <w:t xml:space="preserve">EAT </w:t>
      </w:r>
      <w:r w:rsidRPr="00891170">
        <w:rPr>
          <w:rFonts w:ascii="Arial" w:hAnsi="Arial" w:cs="Arial"/>
          <w:b/>
          <w:sz w:val="18"/>
          <w:szCs w:val="18"/>
        </w:rPr>
        <w:t>Mat</w:t>
      </w:r>
      <w:r w:rsidR="00E37744">
        <w:rPr>
          <w:rFonts w:ascii="Arial" w:hAnsi="Arial" w:cs="Arial"/>
          <w:b/>
          <w:sz w:val="18"/>
          <w:szCs w:val="18"/>
        </w:rPr>
        <w:t xml:space="preserve"> and </w:t>
      </w:r>
      <w:r w:rsidR="00E37744" w:rsidRPr="00E37744">
        <w:rPr>
          <w:rFonts w:ascii="Arial" w:hAnsi="Arial" w:cs="Arial"/>
          <w:b/>
          <w:i/>
          <w:sz w:val="18"/>
          <w:szCs w:val="18"/>
        </w:rPr>
        <w:t>LATICRETE STRATA_HEAT Wire</w:t>
      </w:r>
      <w:r w:rsidR="00901AD0">
        <w:rPr>
          <w:rFonts w:ascii="Arial" w:hAnsi="Arial" w:cs="Arial"/>
          <w:b/>
          <w:i/>
          <w:sz w:val="18"/>
          <w:szCs w:val="18"/>
        </w:rPr>
        <w:t>)</w:t>
      </w:r>
    </w:p>
    <w:p w14:paraId="53A7D67B" w14:textId="77777777" w:rsidR="005A06D8" w:rsidRPr="00E37744" w:rsidRDefault="005A06D8" w:rsidP="00B82659">
      <w:pPr>
        <w:tabs>
          <w:tab w:val="left" w:pos="720"/>
          <w:tab w:val="left" w:pos="1080"/>
          <w:tab w:val="left" w:pos="5490"/>
        </w:tabs>
        <w:ind w:left="720"/>
        <w:rPr>
          <w:rFonts w:ascii="Arial" w:hAnsi="Arial" w:cs="Arial"/>
          <w:b/>
          <w:sz w:val="18"/>
          <w:szCs w:val="18"/>
        </w:rPr>
      </w:pPr>
    </w:p>
    <w:p w14:paraId="68DC162E" w14:textId="77777777" w:rsidR="00D41E70" w:rsidRPr="00891170" w:rsidRDefault="00D41E70" w:rsidP="00B82659">
      <w:pPr>
        <w:tabs>
          <w:tab w:val="left" w:pos="720"/>
          <w:tab w:val="left" w:pos="1080"/>
          <w:tab w:val="left" w:pos="5490"/>
        </w:tabs>
        <w:ind w:left="720"/>
        <w:rPr>
          <w:rFonts w:ascii="Arial" w:hAnsi="Arial" w:cs="Arial"/>
          <w:b/>
          <w:sz w:val="18"/>
          <w:szCs w:val="18"/>
        </w:rPr>
      </w:pPr>
    </w:p>
    <w:p w14:paraId="5E4BD952" w14:textId="77777777" w:rsidR="00720522" w:rsidRPr="00891170" w:rsidRDefault="00720522" w:rsidP="00926AE1">
      <w:pPr>
        <w:numPr>
          <w:ilvl w:val="0"/>
          <w:numId w:val="34"/>
        </w:numPr>
        <w:tabs>
          <w:tab w:val="left" w:pos="720"/>
          <w:tab w:val="left" w:pos="1080"/>
          <w:tab w:val="left" w:pos="5490"/>
        </w:tabs>
        <w:ind w:left="720"/>
        <w:rPr>
          <w:rFonts w:ascii="Arial" w:hAnsi="Arial" w:cs="Arial"/>
          <w:sz w:val="18"/>
          <w:szCs w:val="18"/>
        </w:rPr>
      </w:pPr>
      <w:r w:rsidRPr="00891170">
        <w:rPr>
          <w:rFonts w:ascii="Arial" w:hAnsi="Arial" w:cs="Arial"/>
          <w:sz w:val="18"/>
          <w:szCs w:val="18"/>
        </w:rPr>
        <w:t>Electric Radiant Heat Cable System to be comprised of intertwining heat element and mesh construction and comply with UL 1693 - Electric Radiant Heating Panels and Heating Panel Sets and UL 1673 - Electric Space Heating Cables</w:t>
      </w:r>
    </w:p>
    <w:p w14:paraId="1EDD0D3C" w14:textId="77777777" w:rsidR="00720522" w:rsidRPr="00891170" w:rsidRDefault="00720522" w:rsidP="00B82659">
      <w:pPr>
        <w:tabs>
          <w:tab w:val="left" w:pos="720"/>
          <w:tab w:val="left" w:pos="1080"/>
          <w:tab w:val="left" w:pos="5490"/>
        </w:tabs>
        <w:rPr>
          <w:rFonts w:ascii="Arial" w:hAnsi="Arial" w:cs="Arial"/>
          <w:sz w:val="18"/>
          <w:szCs w:val="18"/>
        </w:rPr>
      </w:pPr>
    </w:p>
    <w:p w14:paraId="21518699" w14:textId="77777777" w:rsidR="00720522" w:rsidRPr="00891170" w:rsidRDefault="00720522" w:rsidP="00B82659">
      <w:pPr>
        <w:tabs>
          <w:tab w:val="left" w:pos="720"/>
          <w:tab w:val="left" w:pos="1080"/>
          <w:tab w:val="left" w:pos="5490"/>
        </w:tabs>
        <w:ind w:left="720"/>
        <w:rPr>
          <w:rFonts w:ascii="Arial" w:hAnsi="Arial" w:cs="Arial"/>
          <w:b/>
          <w:sz w:val="18"/>
          <w:szCs w:val="18"/>
        </w:rPr>
      </w:pPr>
      <w:r w:rsidRPr="00891170">
        <w:rPr>
          <w:rFonts w:ascii="Arial" w:hAnsi="Arial" w:cs="Arial"/>
          <w:b/>
          <w:sz w:val="18"/>
          <w:szCs w:val="18"/>
        </w:rPr>
        <w:t>(Basis of Design:</w:t>
      </w:r>
      <w:r w:rsidR="00E37744">
        <w:rPr>
          <w:rFonts w:ascii="Arial" w:hAnsi="Arial" w:cs="Arial"/>
          <w:b/>
          <w:sz w:val="18"/>
          <w:szCs w:val="18"/>
        </w:rPr>
        <w:t xml:space="preserve"> (</w:t>
      </w:r>
      <w:r w:rsidR="00E37744" w:rsidRPr="00891170">
        <w:rPr>
          <w:rFonts w:ascii="Arial" w:hAnsi="Arial" w:cs="Arial"/>
          <w:b/>
          <w:sz w:val="18"/>
          <w:szCs w:val="18"/>
        </w:rPr>
        <w:t xml:space="preserve">LATICRETE </w:t>
      </w:r>
      <w:r w:rsidR="00E37744">
        <w:rPr>
          <w:rFonts w:ascii="Arial" w:hAnsi="Arial" w:cs="Arial"/>
          <w:b/>
          <w:sz w:val="18"/>
          <w:szCs w:val="18"/>
        </w:rPr>
        <w:t>STRAT_</w:t>
      </w:r>
      <w:r w:rsidR="00E37744" w:rsidRPr="00891170">
        <w:rPr>
          <w:rFonts w:ascii="Arial" w:hAnsi="Arial" w:cs="Arial"/>
          <w:b/>
          <w:sz w:val="18"/>
          <w:szCs w:val="18"/>
        </w:rPr>
        <w:t>HEAT Mat</w:t>
      </w:r>
      <w:r w:rsidR="00E37744">
        <w:rPr>
          <w:rFonts w:ascii="Arial" w:hAnsi="Arial" w:cs="Arial"/>
          <w:b/>
          <w:sz w:val="18"/>
          <w:szCs w:val="18"/>
        </w:rPr>
        <w:t xml:space="preserve"> and </w:t>
      </w:r>
      <w:r w:rsidR="005B0893" w:rsidRPr="00891170">
        <w:rPr>
          <w:rFonts w:ascii="Arial" w:hAnsi="Arial" w:cs="Arial"/>
          <w:b/>
          <w:sz w:val="18"/>
          <w:szCs w:val="18"/>
        </w:rPr>
        <w:t xml:space="preserve">LATICRETE </w:t>
      </w:r>
      <w:r w:rsidR="00EF2920">
        <w:rPr>
          <w:rFonts w:ascii="Arial" w:hAnsi="Arial" w:cs="Arial"/>
          <w:b/>
          <w:sz w:val="18"/>
          <w:szCs w:val="18"/>
        </w:rPr>
        <w:t>STRATA_</w:t>
      </w:r>
      <w:r w:rsidRPr="00891170">
        <w:rPr>
          <w:rFonts w:ascii="Arial" w:hAnsi="Arial" w:cs="Arial"/>
          <w:b/>
          <w:sz w:val="18"/>
          <w:szCs w:val="18"/>
        </w:rPr>
        <w:t>HEAT Wire)</w:t>
      </w:r>
    </w:p>
    <w:p w14:paraId="4FA56037" w14:textId="77777777" w:rsidR="00720522" w:rsidRPr="00891170" w:rsidRDefault="00720522" w:rsidP="00B82659">
      <w:pPr>
        <w:tabs>
          <w:tab w:val="left" w:pos="720"/>
          <w:tab w:val="left" w:pos="1080"/>
          <w:tab w:val="left" w:pos="5490"/>
        </w:tabs>
        <w:ind w:left="720"/>
        <w:rPr>
          <w:rFonts w:ascii="Arial" w:hAnsi="Arial" w:cs="Arial"/>
          <w:sz w:val="18"/>
          <w:szCs w:val="18"/>
        </w:rPr>
      </w:pPr>
    </w:p>
    <w:p w14:paraId="16690682" w14:textId="77777777" w:rsidR="00E17E4F" w:rsidRPr="00891170" w:rsidRDefault="00E17E4F" w:rsidP="00926AE1">
      <w:pPr>
        <w:numPr>
          <w:ilvl w:val="0"/>
          <w:numId w:val="34"/>
        </w:numPr>
        <w:tabs>
          <w:tab w:val="left" w:pos="720"/>
          <w:tab w:val="left" w:pos="1080"/>
          <w:tab w:val="left" w:pos="5490"/>
        </w:tabs>
        <w:ind w:left="720"/>
        <w:rPr>
          <w:rFonts w:ascii="Arial" w:hAnsi="Arial" w:cs="Arial"/>
          <w:sz w:val="18"/>
          <w:szCs w:val="18"/>
        </w:rPr>
      </w:pPr>
      <w:proofErr w:type="gramStart"/>
      <w:r w:rsidRPr="00891170">
        <w:rPr>
          <w:rFonts w:ascii="Arial" w:hAnsi="Arial" w:cs="Arial"/>
          <w:sz w:val="18"/>
          <w:szCs w:val="18"/>
        </w:rPr>
        <w:t>Pre</w:t>
      </w:r>
      <w:r w:rsidR="00AB6D9D" w:rsidRPr="00891170">
        <w:rPr>
          <w:rFonts w:ascii="Arial" w:hAnsi="Arial" w:cs="Arial"/>
          <w:sz w:val="18"/>
          <w:szCs w:val="18"/>
        </w:rPr>
        <w:t>-</w:t>
      </w:r>
      <w:r w:rsidRPr="00891170">
        <w:rPr>
          <w:rFonts w:ascii="Arial" w:hAnsi="Arial" w:cs="Arial"/>
          <w:sz w:val="18"/>
          <w:szCs w:val="18"/>
        </w:rPr>
        <w:t>fabricated</w:t>
      </w:r>
      <w:proofErr w:type="gramEnd"/>
      <w:r w:rsidRPr="00891170">
        <w:rPr>
          <w:rFonts w:ascii="Arial" w:hAnsi="Arial" w:cs="Arial"/>
          <w:sz w:val="18"/>
          <w:szCs w:val="18"/>
        </w:rPr>
        <w:t xml:space="preserve"> &amp; pre-sloped shower pan with curb constructed of lightweight high density expanded polystyrene. Approved by IAPMO PS 106 for US &amp; CAN as a </w:t>
      </w:r>
      <w:proofErr w:type="gramStart"/>
      <w:r w:rsidRPr="00891170">
        <w:rPr>
          <w:rFonts w:ascii="Arial" w:hAnsi="Arial" w:cs="Arial"/>
          <w:sz w:val="18"/>
          <w:szCs w:val="18"/>
        </w:rPr>
        <w:t>pre</w:t>
      </w:r>
      <w:r w:rsidR="00AB6D9D" w:rsidRPr="00891170">
        <w:rPr>
          <w:rFonts w:ascii="Arial" w:hAnsi="Arial" w:cs="Arial"/>
          <w:sz w:val="18"/>
          <w:szCs w:val="18"/>
        </w:rPr>
        <w:t>-</w:t>
      </w:r>
      <w:r w:rsidRPr="00891170">
        <w:rPr>
          <w:rFonts w:ascii="Arial" w:hAnsi="Arial" w:cs="Arial"/>
          <w:sz w:val="18"/>
          <w:szCs w:val="18"/>
        </w:rPr>
        <w:t>fabricated</w:t>
      </w:r>
      <w:proofErr w:type="gramEnd"/>
      <w:r w:rsidRPr="00891170">
        <w:rPr>
          <w:rFonts w:ascii="Arial" w:hAnsi="Arial" w:cs="Arial"/>
          <w:sz w:val="18"/>
          <w:szCs w:val="18"/>
        </w:rPr>
        <w:t xml:space="preserve"> tile-able shower receptor and exceeds ANSI A118.10. Use only manufacturer approved adhesives and sealants for installation.</w:t>
      </w:r>
    </w:p>
    <w:p w14:paraId="562B6B9D" w14:textId="77777777" w:rsidR="005A06D8" w:rsidRPr="00891170" w:rsidRDefault="005A06D8" w:rsidP="00B82659">
      <w:pPr>
        <w:pStyle w:val="ListParagraph"/>
        <w:rPr>
          <w:rFonts w:ascii="Arial" w:hAnsi="Arial" w:cs="Arial"/>
          <w:sz w:val="18"/>
          <w:szCs w:val="18"/>
        </w:rPr>
      </w:pPr>
    </w:p>
    <w:p w14:paraId="5ACC3D53" w14:textId="77777777" w:rsidR="005A06D8" w:rsidRPr="00891170" w:rsidRDefault="005A06D8" w:rsidP="00B82659">
      <w:pPr>
        <w:tabs>
          <w:tab w:val="left" w:pos="720"/>
          <w:tab w:val="left" w:pos="1080"/>
          <w:tab w:val="left" w:pos="5490"/>
        </w:tabs>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HYDRO BAN</w:t>
      </w:r>
      <w:r w:rsidR="005B0893" w:rsidRPr="00891170">
        <w:rPr>
          <w:rFonts w:ascii="Arial" w:hAnsi="Arial" w:cs="Arial"/>
          <w:b/>
          <w:sz w:val="18"/>
          <w:szCs w:val="18"/>
          <w:vertAlign w:val="superscript"/>
        </w:rPr>
        <w:t>®</w:t>
      </w:r>
      <w:r w:rsidRPr="00891170">
        <w:rPr>
          <w:rFonts w:ascii="Arial" w:hAnsi="Arial" w:cs="Arial"/>
          <w:b/>
          <w:sz w:val="18"/>
          <w:szCs w:val="18"/>
        </w:rPr>
        <w:t xml:space="preserve"> Pre-Sloped Shower </w:t>
      </w:r>
      <w:r w:rsidR="00AB6D9D" w:rsidRPr="00891170">
        <w:rPr>
          <w:rFonts w:ascii="Arial" w:hAnsi="Arial" w:cs="Arial"/>
          <w:b/>
          <w:sz w:val="18"/>
          <w:szCs w:val="18"/>
        </w:rPr>
        <w:t>P</w:t>
      </w:r>
      <w:r w:rsidRPr="00891170">
        <w:rPr>
          <w:rFonts w:ascii="Arial" w:hAnsi="Arial" w:cs="Arial"/>
          <w:b/>
          <w:sz w:val="18"/>
          <w:szCs w:val="18"/>
        </w:rPr>
        <w:t xml:space="preserve">an and </w:t>
      </w:r>
      <w:r w:rsidR="005B0893" w:rsidRPr="00891170">
        <w:rPr>
          <w:rFonts w:ascii="Arial" w:hAnsi="Arial" w:cs="Arial"/>
          <w:b/>
          <w:sz w:val="18"/>
          <w:szCs w:val="18"/>
        </w:rPr>
        <w:t xml:space="preserve">LATICRETE </w:t>
      </w:r>
      <w:r w:rsidRPr="00891170">
        <w:rPr>
          <w:rFonts w:ascii="Arial" w:hAnsi="Arial" w:cs="Arial"/>
          <w:b/>
          <w:sz w:val="18"/>
          <w:szCs w:val="18"/>
        </w:rPr>
        <w:t>HYDRO BAN Preformed Curb</w:t>
      </w:r>
      <w:r w:rsidR="00D92F36" w:rsidRPr="00891170">
        <w:rPr>
          <w:rFonts w:ascii="Arial" w:hAnsi="Arial" w:cs="Arial"/>
          <w:b/>
          <w:sz w:val="18"/>
          <w:szCs w:val="18"/>
        </w:rPr>
        <w:t xml:space="preserve"> / HYDRO BAN Linear Pre-Sloped Shower Pan</w:t>
      </w:r>
      <w:r w:rsidRPr="00891170">
        <w:rPr>
          <w:rFonts w:ascii="Arial" w:hAnsi="Arial" w:cs="Arial"/>
          <w:b/>
          <w:sz w:val="18"/>
          <w:szCs w:val="18"/>
        </w:rPr>
        <w:t>)</w:t>
      </w:r>
    </w:p>
    <w:p w14:paraId="68598A71" w14:textId="77777777" w:rsidR="00976C0A" w:rsidRPr="00891170" w:rsidRDefault="00976C0A" w:rsidP="00B82659">
      <w:pPr>
        <w:tabs>
          <w:tab w:val="left" w:pos="720"/>
          <w:tab w:val="left" w:pos="5760"/>
        </w:tabs>
        <w:ind w:left="720"/>
        <w:rPr>
          <w:rFonts w:ascii="Arial" w:hAnsi="Arial" w:cs="Arial"/>
          <w:sz w:val="18"/>
          <w:szCs w:val="18"/>
        </w:rPr>
      </w:pPr>
    </w:p>
    <w:p w14:paraId="4E210377" w14:textId="77777777" w:rsidR="00976C0A" w:rsidRPr="00891170" w:rsidRDefault="00976C0A" w:rsidP="00926AE1">
      <w:pPr>
        <w:numPr>
          <w:ilvl w:val="0"/>
          <w:numId w:val="35"/>
        </w:numPr>
        <w:tabs>
          <w:tab w:val="left" w:pos="720"/>
          <w:tab w:val="left" w:pos="5490"/>
        </w:tabs>
        <w:ind w:left="720"/>
        <w:rPr>
          <w:rFonts w:ascii="Arial" w:hAnsi="Arial" w:cs="Arial"/>
          <w:sz w:val="18"/>
          <w:szCs w:val="18"/>
        </w:rPr>
      </w:pPr>
      <w:r w:rsidRPr="00891170">
        <w:rPr>
          <w:rFonts w:ascii="Arial" w:hAnsi="Arial" w:cs="Arial"/>
          <w:sz w:val="18"/>
          <w:szCs w:val="18"/>
        </w:rPr>
        <w:t xml:space="preserve">Latex </w:t>
      </w:r>
      <w:r w:rsidR="00D856F9" w:rsidRPr="00891170">
        <w:rPr>
          <w:rFonts w:ascii="Arial" w:hAnsi="Arial" w:cs="Arial"/>
          <w:sz w:val="18"/>
          <w:szCs w:val="18"/>
        </w:rPr>
        <w:t>P</w:t>
      </w:r>
      <w:r w:rsidR="005A24F1" w:rsidRPr="00891170">
        <w:rPr>
          <w:rFonts w:ascii="Arial" w:hAnsi="Arial" w:cs="Arial"/>
          <w:sz w:val="18"/>
          <w:szCs w:val="18"/>
        </w:rPr>
        <w:t>ortland</w:t>
      </w:r>
      <w:r w:rsidRPr="00891170">
        <w:rPr>
          <w:rFonts w:ascii="Arial" w:hAnsi="Arial" w:cs="Arial"/>
          <w:sz w:val="18"/>
          <w:szCs w:val="18"/>
        </w:rPr>
        <w:t xml:space="preserve"> Cement Mortar for thick beds, screeds, leveling beds and scratch/plaster coats</w:t>
      </w:r>
      <w:r w:rsidRPr="00891170">
        <w:rPr>
          <w:rFonts w:ascii="Arial" w:hAnsi="Arial" w:cs="Arial"/>
          <w:b/>
          <w:sz w:val="18"/>
          <w:szCs w:val="18"/>
        </w:rPr>
        <w:t xml:space="preserve"> </w:t>
      </w:r>
      <w:r w:rsidRPr="00891170">
        <w:rPr>
          <w:rFonts w:ascii="Arial" w:hAnsi="Arial" w:cs="Arial"/>
          <w:sz w:val="18"/>
          <w:szCs w:val="18"/>
        </w:rPr>
        <w:t xml:space="preserve">to be weather, frost, shock resistant, UL GREENGUARD Gold </w:t>
      </w:r>
      <w:r w:rsidR="00AB6D9D" w:rsidRPr="00891170">
        <w:rPr>
          <w:rFonts w:ascii="Arial" w:hAnsi="Arial" w:cs="Arial"/>
          <w:sz w:val="18"/>
          <w:szCs w:val="18"/>
        </w:rPr>
        <w:t>certified</w:t>
      </w:r>
      <w:r w:rsidRPr="00891170">
        <w:rPr>
          <w:rFonts w:ascii="Arial" w:hAnsi="Arial" w:cs="Arial"/>
          <w:sz w:val="18"/>
          <w:szCs w:val="18"/>
        </w:rPr>
        <w:t>, and meet the following physical requirements:</w:t>
      </w:r>
    </w:p>
    <w:p w14:paraId="638ED414" w14:textId="77777777" w:rsidR="00976C0A" w:rsidRPr="00891170" w:rsidRDefault="00D856F9" w:rsidP="00D856F9">
      <w:pPr>
        <w:tabs>
          <w:tab w:val="left" w:pos="720"/>
        </w:tabs>
        <w:ind w:left="720"/>
        <w:rPr>
          <w:rFonts w:ascii="Arial" w:hAnsi="Arial" w:cs="Arial"/>
          <w:sz w:val="18"/>
          <w:szCs w:val="18"/>
        </w:rPr>
      </w:pPr>
      <w:r w:rsidRPr="00891170">
        <w:rPr>
          <w:rFonts w:ascii="Arial" w:hAnsi="Arial" w:cs="Arial"/>
          <w:sz w:val="18"/>
          <w:szCs w:val="18"/>
        </w:rPr>
        <w:t xml:space="preserve">1.    </w:t>
      </w:r>
      <w:r w:rsidR="00976C0A" w:rsidRPr="00891170">
        <w:rPr>
          <w:rFonts w:ascii="Arial" w:hAnsi="Arial" w:cs="Arial"/>
          <w:sz w:val="18"/>
          <w:szCs w:val="18"/>
        </w:rPr>
        <w:t xml:space="preserve">Compressive Strength (ANSI A118.4 </w:t>
      </w:r>
      <w:r w:rsidR="00F96E94" w:rsidRPr="00891170">
        <w:rPr>
          <w:rFonts w:ascii="Arial" w:hAnsi="Arial" w:cs="Arial"/>
          <w:sz w:val="18"/>
          <w:szCs w:val="18"/>
        </w:rPr>
        <w:t>Modified)</w:t>
      </w:r>
      <w:proofErr w:type="gramStart"/>
      <w:r w:rsidR="00F96E94" w:rsidRPr="00891170">
        <w:rPr>
          <w:rFonts w:ascii="Arial" w:hAnsi="Arial" w:cs="Arial"/>
          <w:sz w:val="18"/>
          <w:szCs w:val="18"/>
        </w:rPr>
        <w:t>:</w:t>
      </w:r>
      <w:r w:rsidR="00F96E94" w:rsidRPr="00891170">
        <w:rPr>
          <w:rFonts w:ascii="Arial" w:hAnsi="Arial" w:cs="Arial"/>
          <w:sz w:val="18"/>
          <w:szCs w:val="18"/>
        </w:rPr>
        <w:tab/>
      </w:r>
      <w:r w:rsidRPr="00891170">
        <w:rPr>
          <w:rFonts w:ascii="Arial" w:hAnsi="Arial" w:cs="Arial"/>
          <w:sz w:val="18"/>
          <w:szCs w:val="18"/>
        </w:rPr>
        <w:tab/>
      </w:r>
      <w:r w:rsidR="00976C0A" w:rsidRPr="00891170">
        <w:rPr>
          <w:rFonts w:ascii="Arial" w:hAnsi="Arial" w:cs="Arial"/>
          <w:sz w:val="18"/>
          <w:szCs w:val="18"/>
        </w:rPr>
        <w:t>&gt;</w:t>
      </w:r>
      <w:proofErr w:type="gramEnd"/>
      <w:r w:rsidR="00976C0A" w:rsidRPr="00891170">
        <w:rPr>
          <w:rFonts w:ascii="Arial" w:hAnsi="Arial" w:cs="Arial"/>
          <w:sz w:val="18"/>
          <w:szCs w:val="18"/>
        </w:rPr>
        <w:t xml:space="preserve">4,000 psi (27.6 MPa) </w:t>
      </w:r>
    </w:p>
    <w:p w14:paraId="796AFA06" w14:textId="77777777" w:rsidR="00976C0A" w:rsidRPr="00891170" w:rsidRDefault="00D856F9" w:rsidP="00D856F9">
      <w:pPr>
        <w:tabs>
          <w:tab w:val="left" w:pos="720"/>
        </w:tabs>
        <w:ind w:left="720"/>
        <w:rPr>
          <w:rFonts w:ascii="Arial" w:hAnsi="Arial" w:cs="Arial"/>
          <w:sz w:val="18"/>
          <w:szCs w:val="18"/>
        </w:rPr>
      </w:pPr>
      <w:r w:rsidRPr="00891170">
        <w:rPr>
          <w:rFonts w:ascii="Arial" w:hAnsi="Arial" w:cs="Arial"/>
          <w:sz w:val="18"/>
          <w:szCs w:val="18"/>
        </w:rPr>
        <w:t xml:space="preserve">2.    </w:t>
      </w:r>
      <w:r w:rsidR="00E17E4F" w:rsidRPr="00891170">
        <w:rPr>
          <w:rFonts w:ascii="Arial" w:hAnsi="Arial" w:cs="Arial"/>
          <w:sz w:val="18"/>
          <w:szCs w:val="18"/>
        </w:rPr>
        <w:t>Water Absorption (ANSI A118.6)</w:t>
      </w:r>
      <w:r w:rsidR="00F96E94" w:rsidRPr="00891170">
        <w:rPr>
          <w:rFonts w:ascii="Arial" w:hAnsi="Arial" w:cs="Arial"/>
          <w:sz w:val="18"/>
          <w:szCs w:val="18"/>
        </w:rPr>
        <w:t>:</w:t>
      </w:r>
      <w:r w:rsidR="00F96E94" w:rsidRPr="00891170">
        <w:rPr>
          <w:rFonts w:ascii="Arial" w:hAnsi="Arial" w:cs="Arial"/>
          <w:sz w:val="18"/>
          <w:szCs w:val="18"/>
        </w:rPr>
        <w:tab/>
      </w:r>
      <w:r w:rsidR="00F96E94" w:rsidRPr="00891170">
        <w:rPr>
          <w:rFonts w:ascii="Arial" w:hAnsi="Arial" w:cs="Arial"/>
          <w:sz w:val="18"/>
          <w:szCs w:val="18"/>
        </w:rPr>
        <w:tab/>
      </w:r>
      <w:r w:rsidR="00F96E94" w:rsidRPr="00891170">
        <w:rPr>
          <w:rFonts w:ascii="Arial" w:hAnsi="Arial" w:cs="Arial"/>
          <w:sz w:val="18"/>
          <w:szCs w:val="18"/>
        </w:rPr>
        <w:tab/>
      </w:r>
      <w:r w:rsidR="00976C0A" w:rsidRPr="00891170">
        <w:rPr>
          <w:rFonts w:ascii="Arial" w:hAnsi="Arial" w:cs="Arial"/>
          <w:sz w:val="18"/>
          <w:szCs w:val="18"/>
        </w:rPr>
        <w:t xml:space="preserve">≤ 5% </w:t>
      </w:r>
    </w:p>
    <w:p w14:paraId="1806B490" w14:textId="77777777" w:rsidR="00AB6D9D" w:rsidRPr="00891170" w:rsidRDefault="00AB6D9D" w:rsidP="00D856F9">
      <w:pPr>
        <w:tabs>
          <w:tab w:val="left" w:pos="720"/>
        </w:tabs>
        <w:ind w:left="720"/>
        <w:rPr>
          <w:rFonts w:ascii="Arial" w:hAnsi="Arial" w:cs="Arial"/>
          <w:sz w:val="18"/>
          <w:szCs w:val="18"/>
        </w:rPr>
      </w:pPr>
      <w:r w:rsidRPr="00891170">
        <w:rPr>
          <w:rFonts w:ascii="Arial" w:hAnsi="Arial" w:cs="Arial"/>
          <w:sz w:val="18"/>
          <w:szCs w:val="18"/>
        </w:rPr>
        <w:t>3.    Flexural Strength (ANSI A118.7 3.5):</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1,100 – 1,200 psi (7.5 – 8.3 MPa)</w:t>
      </w:r>
    </w:p>
    <w:p w14:paraId="5449BFDE" w14:textId="77777777" w:rsidR="00976C0A" w:rsidRPr="00891170" w:rsidRDefault="00B66AD5" w:rsidP="00D856F9">
      <w:pPr>
        <w:tabs>
          <w:tab w:val="left" w:pos="720"/>
        </w:tabs>
        <w:ind w:left="720"/>
        <w:rPr>
          <w:rFonts w:ascii="Arial" w:hAnsi="Arial" w:cs="Arial"/>
          <w:sz w:val="18"/>
          <w:szCs w:val="18"/>
        </w:rPr>
      </w:pPr>
      <w:r w:rsidRPr="00891170">
        <w:rPr>
          <w:rFonts w:ascii="Arial" w:hAnsi="Arial" w:cs="Arial"/>
          <w:sz w:val="18"/>
          <w:szCs w:val="18"/>
        </w:rPr>
        <w:t>4</w:t>
      </w:r>
      <w:r w:rsidR="00D856F9" w:rsidRPr="00891170">
        <w:rPr>
          <w:rFonts w:ascii="Arial" w:hAnsi="Arial" w:cs="Arial"/>
          <w:sz w:val="18"/>
          <w:szCs w:val="18"/>
        </w:rPr>
        <w:t xml:space="preserve">.    </w:t>
      </w:r>
      <w:r w:rsidR="00976C0A" w:rsidRPr="00891170">
        <w:rPr>
          <w:rFonts w:ascii="Arial" w:hAnsi="Arial" w:cs="Arial"/>
          <w:sz w:val="18"/>
          <w:szCs w:val="18"/>
        </w:rPr>
        <w:t>Service Rating (TCA/ASTM C62</w:t>
      </w:r>
      <w:r w:rsidR="00E17E4F" w:rsidRPr="00891170">
        <w:rPr>
          <w:rFonts w:ascii="Arial" w:hAnsi="Arial" w:cs="Arial"/>
          <w:sz w:val="18"/>
          <w:szCs w:val="18"/>
        </w:rPr>
        <w:t>7):</w:t>
      </w:r>
      <w:r w:rsidR="00E17E4F" w:rsidRPr="00891170">
        <w:rPr>
          <w:rFonts w:ascii="Arial" w:hAnsi="Arial" w:cs="Arial"/>
          <w:sz w:val="18"/>
          <w:szCs w:val="18"/>
        </w:rPr>
        <w:tab/>
      </w:r>
      <w:r w:rsidR="00E17E4F" w:rsidRPr="00891170">
        <w:rPr>
          <w:rFonts w:ascii="Arial" w:hAnsi="Arial" w:cs="Arial"/>
          <w:sz w:val="18"/>
          <w:szCs w:val="18"/>
        </w:rPr>
        <w:tab/>
      </w:r>
      <w:r w:rsidR="00E17E4F" w:rsidRPr="00891170">
        <w:rPr>
          <w:rFonts w:ascii="Arial" w:hAnsi="Arial" w:cs="Arial"/>
          <w:sz w:val="18"/>
          <w:szCs w:val="18"/>
        </w:rPr>
        <w:tab/>
      </w:r>
      <w:r w:rsidR="00976C0A" w:rsidRPr="00891170">
        <w:rPr>
          <w:rFonts w:ascii="Arial" w:hAnsi="Arial" w:cs="Arial"/>
          <w:sz w:val="18"/>
          <w:szCs w:val="18"/>
        </w:rPr>
        <w:t>Extra Heavy</w:t>
      </w:r>
    </w:p>
    <w:p w14:paraId="2C529366" w14:textId="77777777" w:rsidR="00976C0A" w:rsidRPr="00891170" w:rsidRDefault="00B66AD5" w:rsidP="00D856F9">
      <w:pPr>
        <w:tabs>
          <w:tab w:val="left" w:pos="720"/>
        </w:tabs>
        <w:ind w:left="720"/>
        <w:rPr>
          <w:rFonts w:ascii="Arial" w:hAnsi="Arial" w:cs="Arial"/>
          <w:sz w:val="18"/>
          <w:szCs w:val="18"/>
        </w:rPr>
      </w:pPr>
      <w:r w:rsidRPr="00891170">
        <w:rPr>
          <w:rFonts w:ascii="Arial" w:hAnsi="Arial" w:cs="Arial"/>
          <w:sz w:val="18"/>
          <w:szCs w:val="18"/>
        </w:rPr>
        <w:t>5</w:t>
      </w:r>
      <w:r w:rsidR="00D856F9" w:rsidRPr="00891170">
        <w:rPr>
          <w:rFonts w:ascii="Arial" w:hAnsi="Arial" w:cs="Arial"/>
          <w:sz w:val="18"/>
          <w:szCs w:val="18"/>
        </w:rPr>
        <w:t xml:space="preserve">.    </w:t>
      </w:r>
      <w:r w:rsidR="00AB6D9D" w:rsidRPr="00891170">
        <w:rPr>
          <w:rFonts w:ascii="Arial" w:hAnsi="Arial" w:cs="Arial"/>
          <w:sz w:val="18"/>
          <w:szCs w:val="18"/>
        </w:rPr>
        <w:t>Shrinkage (ASTM C157 - 7 Day Cure)</w:t>
      </w:r>
      <w:r w:rsidR="007E0ADA" w:rsidRPr="00891170">
        <w:rPr>
          <w:rFonts w:ascii="Arial" w:hAnsi="Arial" w:cs="Arial"/>
          <w:sz w:val="18"/>
          <w:szCs w:val="18"/>
        </w:rPr>
        <w:t>:</w:t>
      </w:r>
      <w:r w:rsidR="007E0ADA" w:rsidRPr="00891170">
        <w:rPr>
          <w:rFonts w:ascii="Arial" w:hAnsi="Arial" w:cs="Arial"/>
          <w:sz w:val="18"/>
          <w:szCs w:val="18"/>
        </w:rPr>
        <w:tab/>
      </w:r>
      <w:r w:rsidR="00AB6D9D" w:rsidRPr="00891170">
        <w:rPr>
          <w:rFonts w:ascii="Arial" w:hAnsi="Arial" w:cs="Arial"/>
          <w:sz w:val="18"/>
          <w:szCs w:val="18"/>
        </w:rPr>
        <w:tab/>
      </w:r>
      <w:r w:rsidR="00AB6D9D" w:rsidRPr="00891170">
        <w:rPr>
          <w:rFonts w:ascii="Arial" w:hAnsi="Arial" w:cs="Arial"/>
          <w:sz w:val="18"/>
          <w:szCs w:val="18"/>
        </w:rPr>
        <w:tab/>
        <w:t>0.05%</w:t>
      </w:r>
    </w:p>
    <w:p w14:paraId="76ED6B2C" w14:textId="77777777" w:rsidR="0076409C" w:rsidRPr="00891170" w:rsidRDefault="00B66AD5" w:rsidP="00D856F9">
      <w:pPr>
        <w:tabs>
          <w:tab w:val="left" w:pos="720"/>
        </w:tabs>
        <w:ind w:left="720"/>
        <w:rPr>
          <w:rFonts w:ascii="Arial" w:hAnsi="Arial" w:cs="Arial"/>
          <w:sz w:val="18"/>
          <w:szCs w:val="18"/>
        </w:rPr>
      </w:pPr>
      <w:r w:rsidRPr="00891170">
        <w:rPr>
          <w:rFonts w:ascii="Arial" w:hAnsi="Arial" w:cs="Arial"/>
          <w:sz w:val="18"/>
          <w:szCs w:val="18"/>
        </w:rPr>
        <w:t>6</w:t>
      </w:r>
      <w:r w:rsidR="0076409C" w:rsidRPr="00891170">
        <w:rPr>
          <w:rFonts w:ascii="Arial" w:hAnsi="Arial" w:cs="Arial"/>
          <w:sz w:val="18"/>
          <w:szCs w:val="18"/>
        </w:rPr>
        <w:t>.    VOC Content:</w:t>
      </w:r>
      <w:r w:rsidR="00AB6D9D" w:rsidRPr="00891170">
        <w:rPr>
          <w:rFonts w:ascii="Arial" w:hAnsi="Arial" w:cs="Arial"/>
          <w:sz w:val="18"/>
          <w:szCs w:val="18"/>
        </w:rPr>
        <w:tab/>
      </w:r>
      <w:r w:rsidR="00AB6D9D" w:rsidRPr="00891170">
        <w:rPr>
          <w:rFonts w:ascii="Arial" w:hAnsi="Arial" w:cs="Arial"/>
          <w:sz w:val="18"/>
          <w:szCs w:val="18"/>
        </w:rPr>
        <w:tab/>
      </w:r>
      <w:r w:rsidR="00AB6D9D" w:rsidRPr="00891170">
        <w:rPr>
          <w:rFonts w:ascii="Arial" w:hAnsi="Arial" w:cs="Arial"/>
          <w:sz w:val="18"/>
          <w:szCs w:val="18"/>
        </w:rPr>
        <w:tab/>
      </w:r>
      <w:r w:rsidR="00AB6D9D" w:rsidRPr="00891170">
        <w:rPr>
          <w:rFonts w:ascii="Arial" w:hAnsi="Arial" w:cs="Arial"/>
          <w:sz w:val="18"/>
          <w:szCs w:val="18"/>
        </w:rPr>
        <w:tab/>
      </w:r>
      <w:r w:rsidR="00AB6D9D" w:rsidRPr="00891170">
        <w:rPr>
          <w:rFonts w:ascii="Arial" w:hAnsi="Arial" w:cs="Arial"/>
          <w:sz w:val="18"/>
          <w:szCs w:val="18"/>
        </w:rPr>
        <w:tab/>
        <w:t>0.00 g/L</w:t>
      </w:r>
    </w:p>
    <w:p w14:paraId="0D355CE4" w14:textId="77777777" w:rsidR="00976C0A" w:rsidRPr="00891170" w:rsidRDefault="00B66AD5" w:rsidP="00D856F9">
      <w:pPr>
        <w:tabs>
          <w:tab w:val="left" w:pos="720"/>
        </w:tabs>
        <w:ind w:left="720"/>
        <w:rPr>
          <w:rFonts w:ascii="Arial" w:hAnsi="Arial" w:cs="Arial"/>
          <w:sz w:val="18"/>
          <w:szCs w:val="18"/>
        </w:rPr>
      </w:pPr>
      <w:r w:rsidRPr="00891170">
        <w:rPr>
          <w:rFonts w:ascii="Arial" w:hAnsi="Arial" w:cs="Arial"/>
          <w:sz w:val="18"/>
          <w:szCs w:val="18"/>
        </w:rPr>
        <w:t>7</w:t>
      </w:r>
      <w:r w:rsidR="00D856F9" w:rsidRPr="00891170">
        <w:rPr>
          <w:rFonts w:ascii="Arial" w:hAnsi="Arial" w:cs="Arial"/>
          <w:sz w:val="18"/>
          <w:szCs w:val="18"/>
        </w:rPr>
        <w:t xml:space="preserve">.    </w:t>
      </w:r>
      <w:r w:rsidR="00976C0A" w:rsidRPr="00891170">
        <w:rPr>
          <w:rFonts w:ascii="Arial" w:hAnsi="Arial" w:cs="Arial"/>
          <w:sz w:val="18"/>
          <w:szCs w:val="18"/>
        </w:rPr>
        <w:t xml:space="preserve">Total VOC </w:t>
      </w:r>
      <w:r w:rsidR="00D856F9" w:rsidRPr="00891170">
        <w:rPr>
          <w:rFonts w:ascii="Arial" w:hAnsi="Arial" w:cs="Arial"/>
          <w:sz w:val="18"/>
          <w:szCs w:val="18"/>
        </w:rPr>
        <w:t>Emissions</w:t>
      </w:r>
      <w:r w:rsidR="00F96E94" w:rsidRPr="00891170">
        <w:rPr>
          <w:rFonts w:ascii="Arial" w:hAnsi="Arial" w:cs="Arial"/>
          <w:sz w:val="18"/>
          <w:szCs w:val="18"/>
        </w:rPr>
        <w:t>:</w:t>
      </w:r>
      <w:r w:rsidR="00F96E94" w:rsidRPr="00891170">
        <w:rPr>
          <w:rFonts w:ascii="Arial" w:hAnsi="Arial" w:cs="Arial"/>
          <w:sz w:val="18"/>
          <w:szCs w:val="18"/>
        </w:rPr>
        <w:tab/>
      </w:r>
      <w:r w:rsidR="00F96E94" w:rsidRPr="00891170">
        <w:rPr>
          <w:rFonts w:ascii="Arial" w:hAnsi="Arial" w:cs="Arial"/>
          <w:sz w:val="18"/>
          <w:szCs w:val="18"/>
        </w:rPr>
        <w:tab/>
      </w:r>
      <w:r w:rsidR="00F96E94" w:rsidRPr="00891170">
        <w:rPr>
          <w:rFonts w:ascii="Arial" w:hAnsi="Arial" w:cs="Arial"/>
          <w:sz w:val="18"/>
          <w:szCs w:val="18"/>
        </w:rPr>
        <w:tab/>
      </w:r>
      <w:r w:rsidR="00F96E94" w:rsidRPr="00891170">
        <w:rPr>
          <w:rFonts w:ascii="Arial" w:hAnsi="Arial" w:cs="Arial"/>
          <w:sz w:val="18"/>
          <w:szCs w:val="18"/>
        </w:rPr>
        <w:tab/>
      </w:r>
      <w:r w:rsidR="00D856F9" w:rsidRPr="00891170">
        <w:rPr>
          <w:rFonts w:ascii="Arial" w:hAnsi="Arial" w:cs="Arial"/>
          <w:sz w:val="18"/>
          <w:szCs w:val="18"/>
        </w:rPr>
        <w:tab/>
      </w:r>
      <w:r w:rsidR="00976C0A" w:rsidRPr="00891170">
        <w:rPr>
          <w:rFonts w:ascii="Arial" w:hAnsi="Arial" w:cs="Arial"/>
          <w:sz w:val="18"/>
          <w:szCs w:val="18"/>
        </w:rPr>
        <w:t>≤0.22 mg/m</w:t>
      </w:r>
      <w:r w:rsidR="00976C0A" w:rsidRPr="00891170">
        <w:rPr>
          <w:rFonts w:ascii="Arial" w:hAnsi="Arial" w:cs="Arial"/>
          <w:sz w:val="18"/>
          <w:szCs w:val="18"/>
          <w:vertAlign w:val="superscript"/>
        </w:rPr>
        <w:t>3</w:t>
      </w:r>
    </w:p>
    <w:p w14:paraId="53394B80" w14:textId="77777777" w:rsidR="005A06D8" w:rsidRPr="00891170" w:rsidRDefault="005A06D8" w:rsidP="00B82659">
      <w:pPr>
        <w:tabs>
          <w:tab w:val="left" w:pos="720"/>
        </w:tabs>
        <w:rPr>
          <w:rFonts w:ascii="Arial" w:hAnsi="Arial" w:cs="Arial"/>
          <w:sz w:val="18"/>
          <w:szCs w:val="18"/>
        </w:rPr>
      </w:pPr>
    </w:p>
    <w:p w14:paraId="581261F0" w14:textId="77777777" w:rsidR="005A06D8" w:rsidRPr="00891170" w:rsidRDefault="005A06D8" w:rsidP="00B82659">
      <w:pPr>
        <w:tabs>
          <w:tab w:val="left" w:pos="720"/>
        </w:tabs>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3701 Fortified Mortar</w:t>
      </w:r>
      <w:r w:rsidR="00BD5278" w:rsidRPr="00891170">
        <w:rPr>
          <w:rFonts w:ascii="Arial" w:hAnsi="Arial" w:cs="Arial"/>
          <w:b/>
          <w:sz w:val="18"/>
          <w:szCs w:val="18"/>
        </w:rPr>
        <w:t>**</w:t>
      </w:r>
      <w:r w:rsidRPr="00891170">
        <w:rPr>
          <w:rFonts w:ascii="Arial" w:hAnsi="Arial" w:cs="Arial"/>
          <w:b/>
          <w:sz w:val="18"/>
          <w:szCs w:val="18"/>
        </w:rPr>
        <w:t>)</w:t>
      </w:r>
    </w:p>
    <w:p w14:paraId="5444185E" w14:textId="77777777" w:rsidR="00976C0A" w:rsidRPr="00891170" w:rsidRDefault="00976C0A" w:rsidP="00B82659">
      <w:pPr>
        <w:tabs>
          <w:tab w:val="left" w:pos="720"/>
          <w:tab w:val="left" w:pos="5760"/>
        </w:tabs>
        <w:ind w:left="1080"/>
        <w:rPr>
          <w:rFonts w:ascii="Arial" w:hAnsi="Arial" w:cs="Arial"/>
          <w:sz w:val="18"/>
          <w:szCs w:val="18"/>
        </w:rPr>
      </w:pPr>
    </w:p>
    <w:p w14:paraId="5367A25E" w14:textId="77777777" w:rsidR="00F96E94" w:rsidRPr="00891170" w:rsidRDefault="00F96E94" w:rsidP="00926AE1">
      <w:pPr>
        <w:numPr>
          <w:ilvl w:val="0"/>
          <w:numId w:val="36"/>
        </w:numPr>
        <w:tabs>
          <w:tab w:val="left" w:pos="720"/>
          <w:tab w:val="left" w:pos="5760"/>
        </w:tabs>
        <w:ind w:left="720"/>
        <w:rPr>
          <w:rFonts w:ascii="Arial" w:hAnsi="Arial" w:cs="Arial"/>
          <w:sz w:val="18"/>
          <w:szCs w:val="18"/>
        </w:rPr>
      </w:pPr>
      <w:r w:rsidRPr="00891170">
        <w:rPr>
          <w:rFonts w:ascii="Arial" w:hAnsi="Arial" w:cs="Arial"/>
          <w:sz w:val="18"/>
          <w:szCs w:val="18"/>
        </w:rPr>
        <w:lastRenderedPageBreak/>
        <w:t>Self-Leveling Underlayment shall be mixed with water to produce a pumpable, fast setting, free flowing cementitious underlayment</w:t>
      </w:r>
      <w:r w:rsidR="009231F0">
        <w:rPr>
          <w:rFonts w:ascii="Arial" w:hAnsi="Arial" w:cs="Arial"/>
          <w:sz w:val="18"/>
          <w:szCs w:val="18"/>
        </w:rPr>
        <w:t>,</w:t>
      </w:r>
      <w:r w:rsidRPr="00891170">
        <w:rPr>
          <w:rFonts w:ascii="Arial" w:hAnsi="Arial" w:cs="Arial"/>
          <w:sz w:val="18"/>
          <w:szCs w:val="18"/>
        </w:rPr>
        <w:t xml:space="preserve"> which can be poured from </w:t>
      </w:r>
      <w:r w:rsidR="00034136" w:rsidRPr="00891170">
        <w:rPr>
          <w:rFonts w:ascii="Arial" w:hAnsi="Arial" w:cs="Arial"/>
          <w:sz w:val="18"/>
          <w:szCs w:val="18"/>
        </w:rPr>
        <w:t>1/8 in. to 1-1/4 in.</w:t>
      </w:r>
      <w:r w:rsidRPr="00891170">
        <w:rPr>
          <w:rFonts w:ascii="Arial" w:hAnsi="Arial" w:cs="Arial"/>
          <w:sz w:val="18"/>
          <w:szCs w:val="18"/>
        </w:rPr>
        <w:t xml:space="preserve"> (3</w:t>
      </w:r>
      <w:r w:rsidR="00034136" w:rsidRPr="00891170">
        <w:rPr>
          <w:rFonts w:ascii="Arial" w:hAnsi="Arial" w:cs="Arial"/>
          <w:sz w:val="18"/>
          <w:szCs w:val="18"/>
        </w:rPr>
        <w:t xml:space="preserve"> to 32</w:t>
      </w:r>
      <w:r w:rsidRPr="00891170">
        <w:rPr>
          <w:rFonts w:ascii="Arial" w:hAnsi="Arial" w:cs="Arial"/>
          <w:sz w:val="18"/>
          <w:szCs w:val="18"/>
        </w:rPr>
        <w:t>mm) thick in one pour</w:t>
      </w:r>
      <w:r w:rsidR="0004548E" w:rsidRPr="00891170">
        <w:rPr>
          <w:rFonts w:ascii="Arial" w:hAnsi="Arial" w:cs="Arial"/>
          <w:sz w:val="18"/>
          <w:szCs w:val="18"/>
        </w:rPr>
        <w:t xml:space="preserve"> and GREENGUARD Gold </w:t>
      </w:r>
      <w:r w:rsidR="00B66AD5" w:rsidRPr="00891170">
        <w:rPr>
          <w:rFonts w:ascii="Arial" w:hAnsi="Arial" w:cs="Arial"/>
          <w:sz w:val="18"/>
          <w:szCs w:val="18"/>
        </w:rPr>
        <w:t>certified</w:t>
      </w:r>
      <w:r w:rsidRPr="00891170">
        <w:rPr>
          <w:rFonts w:ascii="Arial" w:hAnsi="Arial" w:cs="Arial"/>
          <w:sz w:val="18"/>
          <w:szCs w:val="18"/>
        </w:rPr>
        <w:t>.</w:t>
      </w:r>
    </w:p>
    <w:p w14:paraId="49CCD048" w14:textId="77777777" w:rsidR="00F96E94" w:rsidRPr="00891170" w:rsidRDefault="00F96E9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28 Day Compressiv</w:t>
      </w:r>
      <w:r w:rsidR="001C0CF9" w:rsidRPr="00891170">
        <w:rPr>
          <w:rFonts w:ascii="Arial" w:hAnsi="Arial" w:cs="Arial"/>
          <w:sz w:val="18"/>
          <w:szCs w:val="18"/>
        </w:rPr>
        <w:t>e Strength (</w:t>
      </w:r>
      <w:r w:rsidR="00CA675E" w:rsidRPr="00891170">
        <w:rPr>
          <w:rFonts w:ascii="Arial" w:hAnsi="Arial" w:cs="Arial"/>
          <w:sz w:val="18"/>
          <w:szCs w:val="18"/>
        </w:rPr>
        <w:t>ASTM C1708</w:t>
      </w:r>
      <w:r w:rsidR="001C0CF9" w:rsidRPr="00891170">
        <w:rPr>
          <w:rFonts w:ascii="Arial" w:hAnsi="Arial" w:cs="Arial"/>
          <w:sz w:val="18"/>
          <w:szCs w:val="18"/>
        </w:rPr>
        <w:t>.)</w:t>
      </w:r>
      <w:proofErr w:type="gramStart"/>
      <w:r w:rsidR="001C0CF9" w:rsidRPr="00891170">
        <w:rPr>
          <w:rFonts w:ascii="Arial" w:hAnsi="Arial" w:cs="Arial"/>
          <w:sz w:val="18"/>
          <w:szCs w:val="18"/>
        </w:rPr>
        <w:t>:</w:t>
      </w:r>
      <w:r w:rsidR="001C0CF9" w:rsidRPr="00891170">
        <w:rPr>
          <w:rFonts w:ascii="Arial" w:hAnsi="Arial" w:cs="Arial"/>
          <w:sz w:val="18"/>
          <w:szCs w:val="18"/>
        </w:rPr>
        <w:tab/>
      </w:r>
      <w:r w:rsidR="00406E64" w:rsidRPr="00891170">
        <w:rPr>
          <w:rFonts w:ascii="Arial" w:hAnsi="Arial" w:cs="Arial"/>
          <w:sz w:val="18"/>
          <w:szCs w:val="18"/>
        </w:rPr>
        <w:tab/>
      </w:r>
      <w:r w:rsidRPr="00891170">
        <w:rPr>
          <w:rFonts w:ascii="Arial" w:hAnsi="Arial" w:cs="Arial"/>
          <w:sz w:val="18"/>
          <w:szCs w:val="18"/>
        </w:rPr>
        <w:t>&gt;</w:t>
      </w:r>
      <w:proofErr w:type="gramEnd"/>
      <w:r w:rsidRPr="00891170">
        <w:rPr>
          <w:rFonts w:ascii="Arial" w:hAnsi="Arial" w:cs="Arial"/>
          <w:sz w:val="18"/>
          <w:szCs w:val="18"/>
        </w:rPr>
        <w:t>4</w:t>
      </w:r>
      <w:r w:rsidR="00445F67" w:rsidRPr="00891170">
        <w:rPr>
          <w:rFonts w:ascii="Arial" w:hAnsi="Arial" w:cs="Arial"/>
          <w:sz w:val="18"/>
          <w:szCs w:val="18"/>
        </w:rPr>
        <w:t>0</w:t>
      </w:r>
      <w:r w:rsidRPr="00891170">
        <w:rPr>
          <w:rFonts w:ascii="Arial" w:hAnsi="Arial" w:cs="Arial"/>
          <w:sz w:val="18"/>
          <w:szCs w:val="18"/>
        </w:rPr>
        <w:t>00 psi (</w:t>
      </w:r>
      <w:r w:rsidR="00445F67" w:rsidRPr="00891170">
        <w:rPr>
          <w:rFonts w:ascii="Arial" w:hAnsi="Arial" w:cs="Arial"/>
          <w:sz w:val="18"/>
          <w:szCs w:val="18"/>
        </w:rPr>
        <w:t>27.6</w:t>
      </w:r>
      <w:r w:rsidRPr="00891170">
        <w:rPr>
          <w:rFonts w:ascii="Arial" w:hAnsi="Arial" w:cs="Arial"/>
          <w:sz w:val="18"/>
          <w:szCs w:val="18"/>
        </w:rPr>
        <w:t xml:space="preserve"> MPa) </w:t>
      </w:r>
    </w:p>
    <w:p w14:paraId="515F35B8" w14:textId="77777777" w:rsidR="00F96E94" w:rsidRPr="00891170" w:rsidRDefault="00F96E9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 xml:space="preserve">Tensile </w:t>
      </w:r>
      <w:r w:rsidR="00473F1A" w:rsidRPr="00891170">
        <w:rPr>
          <w:rFonts w:ascii="Arial" w:hAnsi="Arial" w:cs="Arial"/>
          <w:sz w:val="18"/>
          <w:szCs w:val="18"/>
        </w:rPr>
        <w:t>Bond Strength</w:t>
      </w:r>
      <w:r w:rsidRPr="00891170">
        <w:rPr>
          <w:rFonts w:ascii="Arial" w:hAnsi="Arial" w:cs="Arial"/>
          <w:sz w:val="18"/>
          <w:szCs w:val="18"/>
        </w:rPr>
        <w:t xml:space="preserve"> (</w:t>
      </w:r>
      <w:r w:rsidR="00473F1A" w:rsidRPr="00891170">
        <w:rPr>
          <w:rFonts w:ascii="Arial" w:hAnsi="Arial" w:cs="Arial"/>
          <w:sz w:val="18"/>
          <w:szCs w:val="18"/>
        </w:rPr>
        <w:t>ASTM C1583</w:t>
      </w:r>
      <w:r w:rsidRPr="00891170">
        <w:rPr>
          <w:rFonts w:ascii="Arial" w:hAnsi="Arial" w:cs="Arial"/>
          <w:sz w:val="18"/>
          <w:szCs w:val="18"/>
        </w:rPr>
        <w:t>):</w:t>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Pr="00891170">
        <w:rPr>
          <w:rFonts w:ascii="Arial" w:hAnsi="Arial" w:cs="Arial"/>
          <w:sz w:val="18"/>
          <w:szCs w:val="18"/>
        </w:rPr>
        <w:t>&gt;500 psi (3.5 MPa)</w:t>
      </w:r>
    </w:p>
    <w:p w14:paraId="4C9CAC55" w14:textId="77777777" w:rsidR="00F96E94" w:rsidRPr="00891170" w:rsidRDefault="00F96E9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Time To Foot Traffic:</w:t>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473F1A" w:rsidRPr="00891170">
        <w:rPr>
          <w:rFonts w:ascii="Arial" w:hAnsi="Arial" w:cs="Arial"/>
          <w:sz w:val="18"/>
          <w:szCs w:val="18"/>
        </w:rPr>
        <w:t>1</w:t>
      </w:r>
      <w:r w:rsidRPr="00891170">
        <w:rPr>
          <w:rFonts w:ascii="Arial" w:hAnsi="Arial" w:cs="Arial"/>
          <w:sz w:val="18"/>
          <w:szCs w:val="18"/>
        </w:rPr>
        <w:t xml:space="preserve"> – 4 Hours</w:t>
      </w:r>
    </w:p>
    <w:p w14:paraId="318C2693" w14:textId="77777777" w:rsidR="003018A8" w:rsidRPr="00891170" w:rsidRDefault="003018A8"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0.00 g/L (NXT Level Plus); 7.00 (</w:t>
      </w:r>
      <w:r w:rsidR="00514185">
        <w:rPr>
          <w:rFonts w:ascii="Arial" w:hAnsi="Arial" w:cs="Arial"/>
          <w:sz w:val="18"/>
          <w:szCs w:val="18"/>
        </w:rPr>
        <w:t>Primer Plus</w:t>
      </w:r>
      <w:r w:rsidRPr="00891170">
        <w:rPr>
          <w:rFonts w:ascii="Arial" w:hAnsi="Arial" w:cs="Arial"/>
          <w:sz w:val="18"/>
          <w:szCs w:val="18"/>
        </w:rPr>
        <w:t>)</w:t>
      </w:r>
    </w:p>
    <w:p w14:paraId="68B0AC3E" w14:textId="77777777" w:rsidR="00D856F9" w:rsidRPr="00891170" w:rsidRDefault="00D856F9"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Total VOC Emissions:</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≤0.22 mg/m</w:t>
      </w:r>
      <w:r w:rsidRPr="00891170">
        <w:rPr>
          <w:rFonts w:ascii="Arial" w:hAnsi="Arial" w:cs="Arial"/>
          <w:sz w:val="18"/>
          <w:szCs w:val="18"/>
          <w:vertAlign w:val="superscript"/>
        </w:rPr>
        <w:t>3</w:t>
      </w:r>
    </w:p>
    <w:p w14:paraId="5CCCB45E" w14:textId="77777777" w:rsidR="00554C61" w:rsidRPr="00891170" w:rsidRDefault="00554C61" w:rsidP="00B82659">
      <w:pPr>
        <w:tabs>
          <w:tab w:val="left" w:pos="720"/>
        </w:tabs>
        <w:rPr>
          <w:rFonts w:ascii="Arial" w:hAnsi="Arial" w:cs="Arial"/>
          <w:sz w:val="18"/>
          <w:szCs w:val="18"/>
        </w:rPr>
      </w:pPr>
    </w:p>
    <w:p w14:paraId="34305EEE" w14:textId="77777777" w:rsidR="00554C61" w:rsidRPr="00891170" w:rsidRDefault="00554C61" w:rsidP="00B82659">
      <w:pPr>
        <w:tabs>
          <w:tab w:val="left" w:pos="72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NXT</w:t>
      </w:r>
      <w:r w:rsidRPr="00891170">
        <w:rPr>
          <w:rFonts w:ascii="Arial" w:hAnsi="Arial" w:cs="Arial"/>
          <w:b/>
          <w:sz w:val="18"/>
          <w:szCs w:val="18"/>
          <w:vertAlign w:val="superscript"/>
        </w:rPr>
        <w:t>™</w:t>
      </w:r>
      <w:r w:rsidRPr="00891170">
        <w:rPr>
          <w:rFonts w:ascii="Arial" w:hAnsi="Arial" w:cs="Arial"/>
          <w:b/>
          <w:sz w:val="18"/>
          <w:szCs w:val="18"/>
        </w:rPr>
        <w:t xml:space="preserve"> Level Plus and Primer</w:t>
      </w:r>
      <w:r w:rsidR="00D42796">
        <w:rPr>
          <w:rFonts w:ascii="Arial" w:hAnsi="Arial" w:cs="Arial"/>
          <w:b/>
          <w:sz w:val="18"/>
          <w:szCs w:val="18"/>
        </w:rPr>
        <w:t xml:space="preserve"> Plus</w:t>
      </w:r>
      <w:r w:rsidRPr="00891170">
        <w:rPr>
          <w:rFonts w:ascii="Arial" w:hAnsi="Arial" w:cs="Arial"/>
          <w:b/>
          <w:sz w:val="18"/>
          <w:szCs w:val="18"/>
        </w:rPr>
        <w:t>)</w:t>
      </w:r>
    </w:p>
    <w:p w14:paraId="3EB68FB3" w14:textId="77777777" w:rsidR="00976C0A" w:rsidRPr="00891170" w:rsidRDefault="00976C0A" w:rsidP="00B82659">
      <w:pPr>
        <w:tabs>
          <w:tab w:val="left" w:pos="720"/>
          <w:tab w:val="left" w:pos="5760"/>
        </w:tabs>
        <w:rPr>
          <w:rFonts w:ascii="Arial" w:hAnsi="Arial" w:cs="Arial"/>
          <w:sz w:val="18"/>
          <w:szCs w:val="18"/>
        </w:rPr>
      </w:pPr>
    </w:p>
    <w:p w14:paraId="7CB3AB8D" w14:textId="77777777" w:rsidR="008E09D6" w:rsidRPr="00891170" w:rsidRDefault="008E09D6" w:rsidP="00926AE1">
      <w:pPr>
        <w:numPr>
          <w:ilvl w:val="0"/>
          <w:numId w:val="36"/>
        </w:numPr>
        <w:tabs>
          <w:tab w:val="left" w:pos="720"/>
          <w:tab w:val="left" w:pos="5490"/>
        </w:tabs>
        <w:ind w:left="720"/>
        <w:rPr>
          <w:rFonts w:ascii="Arial" w:hAnsi="Arial" w:cs="Arial"/>
          <w:sz w:val="18"/>
          <w:szCs w:val="18"/>
        </w:rPr>
      </w:pPr>
      <w:r w:rsidRPr="00891170">
        <w:rPr>
          <w:rFonts w:ascii="Arial" w:hAnsi="Arial" w:cs="Arial"/>
          <w:sz w:val="18"/>
          <w:szCs w:val="18"/>
        </w:rPr>
        <w:t xml:space="preserve">Epoxy Adhesive to be chemical resistant 100% solids epoxy with high temperature resistance, </w:t>
      </w:r>
      <w:r w:rsidR="00D44ABB" w:rsidRPr="00891170">
        <w:rPr>
          <w:rFonts w:ascii="Arial" w:hAnsi="Arial" w:cs="Arial"/>
          <w:sz w:val="18"/>
          <w:szCs w:val="18"/>
        </w:rPr>
        <w:t xml:space="preserve">UL </w:t>
      </w:r>
      <w:r w:rsidRPr="00891170">
        <w:rPr>
          <w:rFonts w:ascii="Arial" w:hAnsi="Arial" w:cs="Arial"/>
          <w:sz w:val="18"/>
          <w:szCs w:val="18"/>
        </w:rPr>
        <w:t>G</w:t>
      </w:r>
      <w:r w:rsidR="00B925A9" w:rsidRPr="00891170">
        <w:rPr>
          <w:rFonts w:ascii="Arial" w:hAnsi="Arial" w:cs="Arial"/>
          <w:sz w:val="18"/>
          <w:szCs w:val="18"/>
        </w:rPr>
        <w:t>REENGUARD Gold</w:t>
      </w:r>
      <w:r w:rsidRPr="00891170">
        <w:rPr>
          <w:rFonts w:ascii="Arial" w:hAnsi="Arial" w:cs="Arial"/>
          <w:sz w:val="18"/>
          <w:szCs w:val="18"/>
        </w:rPr>
        <w:t xml:space="preserve"> </w:t>
      </w:r>
      <w:r w:rsidR="00B66AD5" w:rsidRPr="00891170">
        <w:rPr>
          <w:rFonts w:ascii="Arial" w:hAnsi="Arial" w:cs="Arial"/>
          <w:sz w:val="18"/>
          <w:szCs w:val="18"/>
        </w:rPr>
        <w:t>certified</w:t>
      </w:r>
      <w:r w:rsidRPr="00891170">
        <w:rPr>
          <w:rFonts w:ascii="Arial" w:hAnsi="Arial" w:cs="Arial"/>
          <w:sz w:val="18"/>
          <w:szCs w:val="18"/>
        </w:rPr>
        <w:t>, conform to ISO R2, and meet the following minimum physical requirements:</w:t>
      </w:r>
    </w:p>
    <w:p w14:paraId="13C94526" w14:textId="77777777" w:rsidR="008E09D6" w:rsidRPr="00891170" w:rsidRDefault="003018A8"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Compressive S</w:t>
      </w:r>
      <w:r w:rsidR="008E09D6" w:rsidRPr="00891170">
        <w:rPr>
          <w:rFonts w:ascii="Arial" w:hAnsi="Arial" w:cs="Arial"/>
          <w:sz w:val="18"/>
          <w:szCs w:val="18"/>
        </w:rPr>
        <w:t>trength (ANSI A118.3):</w:t>
      </w:r>
      <w:r w:rsidR="008E09D6" w:rsidRPr="00891170">
        <w:rPr>
          <w:rFonts w:ascii="Arial" w:hAnsi="Arial" w:cs="Arial"/>
          <w:sz w:val="18"/>
          <w:szCs w:val="18"/>
        </w:rPr>
        <w:tab/>
      </w:r>
      <w:r w:rsidR="008E09D6" w:rsidRPr="00891170">
        <w:rPr>
          <w:rFonts w:ascii="Arial" w:hAnsi="Arial" w:cs="Arial"/>
          <w:sz w:val="18"/>
          <w:szCs w:val="18"/>
        </w:rPr>
        <w:tab/>
      </w:r>
      <w:r w:rsidR="008E09D6" w:rsidRPr="00891170">
        <w:rPr>
          <w:rFonts w:ascii="Arial" w:hAnsi="Arial" w:cs="Arial"/>
          <w:sz w:val="18"/>
          <w:szCs w:val="18"/>
        </w:rPr>
        <w:tab/>
        <w:t xml:space="preserve">&gt;5000 psi (34.4 MPa)  </w:t>
      </w:r>
    </w:p>
    <w:p w14:paraId="2B6E7F46" w14:textId="77777777" w:rsidR="008E09D6" w:rsidRPr="00891170" w:rsidRDefault="008E09D6"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Shear Bond Strength (ANSI A</w:t>
      </w:r>
      <w:r w:rsidR="001C0CF9" w:rsidRPr="00891170">
        <w:rPr>
          <w:rFonts w:ascii="Arial" w:hAnsi="Arial" w:cs="Arial"/>
          <w:sz w:val="18"/>
          <w:szCs w:val="18"/>
        </w:rPr>
        <w:t>118.3):</w:t>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Pr="00891170">
        <w:rPr>
          <w:rFonts w:ascii="Arial" w:hAnsi="Arial" w:cs="Arial"/>
          <w:sz w:val="18"/>
          <w:szCs w:val="18"/>
        </w:rPr>
        <w:t>&gt;1250 psi (8.6 MPa)</w:t>
      </w:r>
    </w:p>
    <w:p w14:paraId="49156A4F" w14:textId="77777777" w:rsidR="008E09D6" w:rsidRPr="00891170" w:rsidRDefault="008E09D6"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Thermal Shock Resistance</w:t>
      </w:r>
      <w:r w:rsidR="001C0CF9" w:rsidRPr="00891170">
        <w:rPr>
          <w:rFonts w:ascii="Arial" w:hAnsi="Arial" w:cs="Arial"/>
          <w:sz w:val="18"/>
          <w:szCs w:val="18"/>
        </w:rPr>
        <w:t xml:space="preserve"> (ANSI A118.3)</w:t>
      </w:r>
      <w:proofErr w:type="gramStart"/>
      <w:r w:rsidR="001C0CF9" w:rsidRPr="00891170">
        <w:rPr>
          <w:rFonts w:ascii="Arial" w:hAnsi="Arial" w:cs="Arial"/>
          <w:sz w:val="18"/>
          <w:szCs w:val="18"/>
        </w:rPr>
        <w:t>:</w:t>
      </w:r>
      <w:r w:rsidR="001C0CF9" w:rsidRPr="00891170">
        <w:rPr>
          <w:rFonts w:ascii="Arial" w:hAnsi="Arial" w:cs="Arial"/>
          <w:sz w:val="18"/>
          <w:szCs w:val="18"/>
        </w:rPr>
        <w:tab/>
      </w:r>
      <w:r w:rsidR="001C0CF9" w:rsidRPr="00891170">
        <w:rPr>
          <w:rFonts w:ascii="Arial" w:hAnsi="Arial" w:cs="Arial"/>
          <w:sz w:val="18"/>
          <w:szCs w:val="18"/>
        </w:rPr>
        <w:tab/>
      </w:r>
      <w:r w:rsidRPr="00891170">
        <w:rPr>
          <w:rFonts w:ascii="Arial" w:hAnsi="Arial" w:cs="Arial"/>
          <w:sz w:val="18"/>
          <w:szCs w:val="18"/>
        </w:rPr>
        <w:t>&gt;</w:t>
      </w:r>
      <w:proofErr w:type="gramEnd"/>
      <w:r w:rsidRPr="00891170">
        <w:rPr>
          <w:rFonts w:ascii="Arial" w:hAnsi="Arial" w:cs="Arial"/>
          <w:sz w:val="18"/>
          <w:szCs w:val="18"/>
        </w:rPr>
        <w:t xml:space="preserve">600 psi (4.1 MPa) </w:t>
      </w:r>
    </w:p>
    <w:p w14:paraId="559C3649" w14:textId="77777777" w:rsidR="008E09D6" w:rsidRPr="00891170" w:rsidRDefault="001C0CF9"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Tensile Strength (ANSI A118.3):</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008E09D6" w:rsidRPr="00891170">
        <w:rPr>
          <w:rFonts w:ascii="Arial" w:hAnsi="Arial" w:cs="Arial"/>
          <w:sz w:val="18"/>
          <w:szCs w:val="18"/>
        </w:rPr>
        <w:t>&gt;1400 psi (9.6 MPa)</w:t>
      </w:r>
    </w:p>
    <w:p w14:paraId="64DB6356" w14:textId="77777777" w:rsidR="008E09D6" w:rsidRPr="00891170" w:rsidRDefault="008E09D6"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Shr</w:t>
      </w:r>
      <w:r w:rsidR="001C0CF9" w:rsidRPr="00891170">
        <w:rPr>
          <w:rFonts w:ascii="Arial" w:hAnsi="Arial" w:cs="Arial"/>
          <w:sz w:val="18"/>
          <w:szCs w:val="18"/>
        </w:rPr>
        <w:t>inkage (ANSI A118.3):</w:t>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Pr="00891170">
        <w:rPr>
          <w:rFonts w:ascii="Arial" w:hAnsi="Arial" w:cs="Arial"/>
          <w:sz w:val="18"/>
          <w:szCs w:val="18"/>
        </w:rPr>
        <w:t>0 – 0.1%</w:t>
      </w:r>
    </w:p>
    <w:p w14:paraId="4F7ECBC2" w14:textId="77777777" w:rsidR="003018A8" w:rsidRPr="00891170" w:rsidRDefault="003018A8"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0.80 g/L</w:t>
      </w:r>
    </w:p>
    <w:p w14:paraId="4E5BB26F" w14:textId="77777777" w:rsidR="008E09D6" w:rsidRPr="00891170" w:rsidRDefault="008E09D6"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Total VO</w:t>
      </w:r>
      <w:r w:rsidR="001C0CF9" w:rsidRPr="00891170">
        <w:rPr>
          <w:rFonts w:ascii="Arial" w:hAnsi="Arial" w:cs="Arial"/>
          <w:sz w:val="18"/>
          <w:szCs w:val="18"/>
        </w:rPr>
        <w:t xml:space="preserve">C </w:t>
      </w:r>
      <w:r w:rsidR="00C902FE" w:rsidRPr="00891170">
        <w:rPr>
          <w:rFonts w:ascii="Arial" w:hAnsi="Arial" w:cs="Arial"/>
          <w:sz w:val="18"/>
          <w:szCs w:val="18"/>
        </w:rPr>
        <w:t>Emissions</w:t>
      </w:r>
      <w:r w:rsidR="001C0CF9" w:rsidRPr="00891170">
        <w:rPr>
          <w:rFonts w:ascii="Arial" w:hAnsi="Arial" w:cs="Arial"/>
          <w:sz w:val="18"/>
          <w:szCs w:val="18"/>
        </w:rPr>
        <w:t>:</w:t>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D71BA4" w:rsidRPr="00891170">
        <w:rPr>
          <w:rFonts w:ascii="Arial" w:hAnsi="Arial" w:cs="Arial"/>
          <w:sz w:val="18"/>
          <w:szCs w:val="18"/>
        </w:rPr>
        <w:t>≤0.22 mg/m</w:t>
      </w:r>
      <w:r w:rsidR="00D71BA4" w:rsidRPr="00891170">
        <w:rPr>
          <w:rFonts w:ascii="Arial" w:hAnsi="Arial" w:cs="Arial"/>
          <w:sz w:val="18"/>
          <w:szCs w:val="18"/>
          <w:vertAlign w:val="superscript"/>
        </w:rPr>
        <w:t>3</w:t>
      </w:r>
    </w:p>
    <w:p w14:paraId="2ED927D0" w14:textId="77777777" w:rsidR="008E09D6" w:rsidRPr="00891170" w:rsidRDefault="008E09D6"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ISO 13007 Classification:</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R2</w:t>
      </w:r>
    </w:p>
    <w:p w14:paraId="5BD92815" w14:textId="77777777" w:rsidR="008E09D6" w:rsidRPr="00891170" w:rsidRDefault="008E09D6"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 xml:space="preserve">Cured Epoxy Adhesive to be chemically and stain resistant to ketchup, mustard, tea, coffee, milk, </w:t>
      </w:r>
      <w:proofErr w:type="gramStart"/>
      <w:r w:rsidRPr="00891170">
        <w:rPr>
          <w:rFonts w:ascii="Arial" w:hAnsi="Arial" w:cs="Arial"/>
          <w:sz w:val="18"/>
          <w:szCs w:val="18"/>
        </w:rPr>
        <w:t>soda, beer</w:t>
      </w:r>
      <w:proofErr w:type="gramEnd"/>
      <w:r w:rsidRPr="00891170">
        <w:rPr>
          <w:rFonts w:ascii="Arial" w:hAnsi="Arial" w:cs="Arial"/>
          <w:sz w:val="18"/>
          <w:szCs w:val="18"/>
        </w:rPr>
        <w:t>, wine, bleach (5% solution), ammonia, juices, vegetable oil, detergents, brine, sugar, cosmetics and blood, as well as chemically resistant to dilute food acids, dilute alkalis, gasoline, turpentine and mineral spirits.</w:t>
      </w:r>
    </w:p>
    <w:p w14:paraId="34E39F72" w14:textId="77777777" w:rsidR="004C089F" w:rsidRPr="00891170" w:rsidRDefault="004C089F" w:rsidP="00B82659">
      <w:pPr>
        <w:tabs>
          <w:tab w:val="left" w:pos="720"/>
        </w:tabs>
        <w:rPr>
          <w:rFonts w:ascii="Arial" w:hAnsi="Arial" w:cs="Arial"/>
          <w:sz w:val="18"/>
          <w:szCs w:val="18"/>
        </w:rPr>
      </w:pPr>
    </w:p>
    <w:p w14:paraId="1B68AEE2" w14:textId="77777777" w:rsidR="004C089F" w:rsidRPr="00891170" w:rsidRDefault="004C089F" w:rsidP="00B82659">
      <w:pPr>
        <w:tabs>
          <w:tab w:val="left" w:pos="720"/>
        </w:tabs>
        <w:rPr>
          <w:rFonts w:ascii="Arial" w:hAnsi="Arial" w:cs="Arial"/>
          <w:b/>
          <w:sz w:val="18"/>
          <w:szCs w:val="18"/>
        </w:rPr>
      </w:pPr>
      <w:r w:rsidRPr="00891170">
        <w:rPr>
          <w:rFonts w:ascii="Arial" w:hAnsi="Arial" w:cs="Arial"/>
          <w:b/>
          <w:sz w:val="18"/>
          <w:szCs w:val="18"/>
        </w:rPr>
        <w:tab/>
        <w:t>(Basis of Design: LATAPOXY</w:t>
      </w:r>
      <w:r w:rsidR="005B0893" w:rsidRPr="00891170">
        <w:rPr>
          <w:rFonts w:ascii="Arial" w:hAnsi="Arial" w:cs="Arial"/>
          <w:b/>
          <w:sz w:val="18"/>
          <w:szCs w:val="18"/>
          <w:vertAlign w:val="superscript"/>
        </w:rPr>
        <w:t>®</w:t>
      </w:r>
      <w:r w:rsidRPr="00891170">
        <w:rPr>
          <w:rFonts w:ascii="Arial" w:hAnsi="Arial" w:cs="Arial"/>
          <w:b/>
          <w:sz w:val="18"/>
          <w:szCs w:val="18"/>
        </w:rPr>
        <w:t xml:space="preserve"> 300 Adhesive</w:t>
      </w:r>
      <w:r w:rsidR="00BD5278" w:rsidRPr="00891170">
        <w:rPr>
          <w:rFonts w:ascii="Arial" w:hAnsi="Arial" w:cs="Arial"/>
          <w:b/>
          <w:sz w:val="18"/>
          <w:szCs w:val="18"/>
        </w:rPr>
        <w:t>**</w:t>
      </w:r>
      <w:r w:rsidRPr="00891170">
        <w:rPr>
          <w:rFonts w:ascii="Arial" w:hAnsi="Arial" w:cs="Arial"/>
          <w:b/>
          <w:sz w:val="18"/>
          <w:szCs w:val="18"/>
        </w:rPr>
        <w:t>)</w:t>
      </w:r>
    </w:p>
    <w:p w14:paraId="1A09DF1C" w14:textId="77777777" w:rsidR="008E09D6" w:rsidRPr="00891170" w:rsidRDefault="008E09D6" w:rsidP="00B82659">
      <w:pPr>
        <w:tabs>
          <w:tab w:val="left" w:pos="720"/>
          <w:tab w:val="left" w:pos="5490"/>
        </w:tabs>
        <w:rPr>
          <w:rFonts w:ascii="Arial" w:hAnsi="Arial" w:cs="Arial"/>
          <w:sz w:val="18"/>
          <w:szCs w:val="18"/>
        </w:rPr>
      </w:pPr>
    </w:p>
    <w:p w14:paraId="07C0E1D5" w14:textId="77777777" w:rsidR="00DC4206" w:rsidRPr="00891170" w:rsidRDefault="00DC4206" w:rsidP="00926AE1">
      <w:pPr>
        <w:numPr>
          <w:ilvl w:val="0"/>
          <w:numId w:val="36"/>
        </w:numPr>
        <w:tabs>
          <w:tab w:val="left" w:pos="720"/>
          <w:tab w:val="left" w:pos="5490"/>
        </w:tabs>
        <w:ind w:left="720"/>
        <w:rPr>
          <w:rFonts w:ascii="Arial" w:hAnsi="Arial" w:cs="Arial"/>
          <w:sz w:val="18"/>
          <w:szCs w:val="18"/>
        </w:rPr>
      </w:pPr>
      <w:bookmarkStart w:id="1" w:name="_Hlk162276397"/>
      <w:r w:rsidRPr="00891170">
        <w:rPr>
          <w:rFonts w:ascii="Arial" w:hAnsi="Arial" w:cs="Arial"/>
          <w:sz w:val="18"/>
          <w:szCs w:val="18"/>
        </w:rPr>
        <w:t xml:space="preserve">Modified Dry-Set Cement Thin Bed Mortar for thin set and slurry bond coats to be weather, frost, shock resistant, non-flammable, </w:t>
      </w:r>
      <w:r w:rsidR="00164AC4" w:rsidRPr="00891170">
        <w:rPr>
          <w:rFonts w:ascii="Arial" w:hAnsi="Arial" w:cs="Arial"/>
          <w:sz w:val="18"/>
          <w:szCs w:val="18"/>
        </w:rPr>
        <w:t xml:space="preserve">UL </w:t>
      </w:r>
      <w:r w:rsidR="00B925A9" w:rsidRPr="00891170">
        <w:rPr>
          <w:rFonts w:ascii="Arial" w:hAnsi="Arial" w:cs="Arial"/>
          <w:sz w:val="18"/>
          <w:szCs w:val="18"/>
        </w:rPr>
        <w:t xml:space="preserve">GREENGUARD Gold </w:t>
      </w:r>
      <w:r w:rsidR="00B66AD5" w:rsidRPr="00891170">
        <w:rPr>
          <w:rFonts w:ascii="Arial" w:hAnsi="Arial" w:cs="Arial"/>
          <w:sz w:val="18"/>
          <w:szCs w:val="18"/>
        </w:rPr>
        <w:t>certified</w:t>
      </w:r>
      <w:r w:rsidR="00F8720F" w:rsidRPr="00891170">
        <w:rPr>
          <w:rFonts w:ascii="Arial" w:hAnsi="Arial" w:cs="Arial"/>
          <w:sz w:val="18"/>
          <w:szCs w:val="18"/>
        </w:rPr>
        <w:t xml:space="preserve">, conform to ISO </w:t>
      </w:r>
      <w:r w:rsidR="00E7088F" w:rsidRPr="00891170">
        <w:rPr>
          <w:rFonts w:ascii="Arial" w:hAnsi="Arial" w:cs="Arial"/>
          <w:sz w:val="18"/>
          <w:szCs w:val="18"/>
        </w:rPr>
        <w:t>C2TES</w:t>
      </w:r>
      <w:r w:rsidR="00FB12B4" w:rsidRPr="00891170">
        <w:rPr>
          <w:rFonts w:ascii="Arial" w:hAnsi="Arial" w:cs="Arial"/>
          <w:sz w:val="18"/>
          <w:szCs w:val="18"/>
        </w:rPr>
        <w:t>1P1</w:t>
      </w:r>
      <w:r w:rsidRPr="00891170">
        <w:rPr>
          <w:rFonts w:ascii="Arial" w:hAnsi="Arial" w:cs="Arial"/>
          <w:sz w:val="18"/>
          <w:szCs w:val="18"/>
        </w:rPr>
        <w:t>, and meet the following physical requirements:</w:t>
      </w:r>
    </w:p>
    <w:p w14:paraId="0DA465C0" w14:textId="77777777" w:rsidR="00DC4206" w:rsidRPr="00891170" w:rsidRDefault="00DC4206" w:rsidP="00926AE1">
      <w:pPr>
        <w:numPr>
          <w:ilvl w:val="0"/>
          <w:numId w:val="42"/>
        </w:numPr>
        <w:tabs>
          <w:tab w:val="left" w:pos="720"/>
        </w:tabs>
        <w:rPr>
          <w:rFonts w:ascii="Arial" w:hAnsi="Arial" w:cs="Arial"/>
          <w:sz w:val="18"/>
          <w:szCs w:val="18"/>
        </w:rPr>
      </w:pPr>
      <w:r w:rsidRPr="00891170">
        <w:rPr>
          <w:rFonts w:ascii="Arial" w:hAnsi="Arial" w:cs="Arial"/>
          <w:sz w:val="18"/>
          <w:szCs w:val="18"/>
        </w:rPr>
        <w:t>Bond strength (ANSI A118.4):</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&gt;450 psi (3.1 MPa)</w:t>
      </w:r>
    </w:p>
    <w:p w14:paraId="76E02128" w14:textId="77777777" w:rsidR="00DC4206" w:rsidRPr="00891170" w:rsidRDefault="00DC4206" w:rsidP="00926AE1">
      <w:pPr>
        <w:numPr>
          <w:ilvl w:val="0"/>
          <w:numId w:val="42"/>
        </w:numPr>
        <w:tabs>
          <w:tab w:val="left" w:pos="720"/>
        </w:tabs>
        <w:rPr>
          <w:rFonts w:ascii="Arial" w:hAnsi="Arial" w:cs="Arial"/>
          <w:sz w:val="18"/>
          <w:szCs w:val="18"/>
        </w:rPr>
      </w:pPr>
      <w:r w:rsidRPr="00891170">
        <w:rPr>
          <w:rFonts w:ascii="Arial" w:hAnsi="Arial" w:cs="Arial"/>
          <w:sz w:val="18"/>
          <w:szCs w:val="18"/>
        </w:rPr>
        <w:t>Smoke &amp; Flame Contribution (ASTM E84 Modified):</w:t>
      </w:r>
      <w:r w:rsidRPr="00891170">
        <w:rPr>
          <w:rFonts w:ascii="Arial" w:hAnsi="Arial" w:cs="Arial"/>
          <w:sz w:val="18"/>
          <w:szCs w:val="18"/>
        </w:rPr>
        <w:tab/>
        <w:t>0</w:t>
      </w:r>
    </w:p>
    <w:p w14:paraId="0F64F465" w14:textId="77777777" w:rsidR="00D44ABB" w:rsidRPr="00891170" w:rsidRDefault="00D44ABB" w:rsidP="00926AE1">
      <w:pPr>
        <w:numPr>
          <w:ilvl w:val="0"/>
          <w:numId w:val="42"/>
        </w:numPr>
        <w:tabs>
          <w:tab w:val="left" w:pos="720"/>
        </w:tabs>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0.00 g/L</w:t>
      </w:r>
    </w:p>
    <w:p w14:paraId="2F0079B8" w14:textId="77777777" w:rsidR="00DC4206" w:rsidRPr="00891170" w:rsidRDefault="00DC4206" w:rsidP="00926AE1">
      <w:pPr>
        <w:numPr>
          <w:ilvl w:val="0"/>
          <w:numId w:val="42"/>
        </w:numPr>
        <w:tabs>
          <w:tab w:val="left" w:pos="720"/>
        </w:tabs>
        <w:rPr>
          <w:rFonts w:ascii="Arial" w:hAnsi="Arial" w:cs="Arial"/>
          <w:sz w:val="18"/>
          <w:szCs w:val="18"/>
        </w:rPr>
      </w:pPr>
      <w:r w:rsidRPr="00891170">
        <w:rPr>
          <w:rFonts w:ascii="Arial" w:hAnsi="Arial" w:cs="Arial"/>
          <w:sz w:val="18"/>
          <w:szCs w:val="18"/>
        </w:rPr>
        <w:t xml:space="preserve">Total VOC </w:t>
      </w:r>
      <w:r w:rsidR="00C902FE" w:rsidRPr="00891170">
        <w:rPr>
          <w:rFonts w:ascii="Arial" w:hAnsi="Arial" w:cs="Arial"/>
          <w:sz w:val="18"/>
          <w:szCs w:val="18"/>
        </w:rPr>
        <w:t>Emissions</w:t>
      </w:r>
      <w:r w:rsidRPr="00891170">
        <w:rPr>
          <w:rFonts w:ascii="Arial" w:hAnsi="Arial" w:cs="Arial"/>
          <w:sz w:val="18"/>
          <w:szCs w:val="18"/>
        </w:rPr>
        <w:t xml:space="preserve">:                                                      </w:t>
      </w:r>
      <w:r w:rsidRPr="00891170">
        <w:rPr>
          <w:rFonts w:ascii="Arial" w:hAnsi="Arial" w:cs="Arial"/>
          <w:sz w:val="18"/>
          <w:szCs w:val="18"/>
        </w:rPr>
        <w:tab/>
        <w:t>≤0.22 mg/m</w:t>
      </w:r>
      <w:r w:rsidRPr="00891170">
        <w:rPr>
          <w:rFonts w:ascii="Arial" w:hAnsi="Arial" w:cs="Arial"/>
          <w:sz w:val="18"/>
          <w:szCs w:val="18"/>
          <w:vertAlign w:val="superscript"/>
        </w:rPr>
        <w:t>3</w:t>
      </w:r>
    </w:p>
    <w:p w14:paraId="404A5612" w14:textId="77777777" w:rsidR="00DC4206" w:rsidRPr="00891170" w:rsidRDefault="00DC4206" w:rsidP="00B82659">
      <w:pPr>
        <w:tabs>
          <w:tab w:val="left" w:pos="720"/>
        </w:tabs>
        <w:rPr>
          <w:rFonts w:ascii="Arial" w:hAnsi="Arial" w:cs="Arial"/>
          <w:sz w:val="18"/>
          <w:szCs w:val="18"/>
        </w:rPr>
      </w:pPr>
    </w:p>
    <w:p w14:paraId="7ED4BC4A" w14:textId="77777777" w:rsidR="00DC4206" w:rsidRPr="00891170" w:rsidRDefault="00DC4206" w:rsidP="00B82659">
      <w:pPr>
        <w:tabs>
          <w:tab w:val="left" w:pos="72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LATICRETE</w:t>
      </w:r>
      <w:r w:rsidR="005B0893" w:rsidRPr="00891170">
        <w:rPr>
          <w:rFonts w:ascii="Arial" w:hAnsi="Arial" w:cs="Arial"/>
          <w:b/>
          <w:sz w:val="18"/>
          <w:szCs w:val="18"/>
          <w:vertAlign w:val="superscript"/>
        </w:rPr>
        <w:t>®</w:t>
      </w:r>
      <w:r w:rsidR="005B0893" w:rsidRPr="00891170">
        <w:rPr>
          <w:rFonts w:ascii="Arial" w:hAnsi="Arial" w:cs="Arial"/>
          <w:b/>
          <w:sz w:val="18"/>
          <w:szCs w:val="18"/>
        </w:rPr>
        <w:t xml:space="preserve"> </w:t>
      </w:r>
      <w:r w:rsidRPr="00891170">
        <w:rPr>
          <w:rFonts w:ascii="Arial" w:hAnsi="Arial" w:cs="Arial"/>
          <w:b/>
          <w:sz w:val="18"/>
          <w:szCs w:val="18"/>
        </w:rPr>
        <w:t>254 Platinum</w:t>
      </w:r>
      <w:r w:rsidR="00BD5278" w:rsidRPr="00891170">
        <w:rPr>
          <w:rFonts w:ascii="Arial" w:hAnsi="Arial" w:cs="Arial"/>
          <w:b/>
          <w:sz w:val="18"/>
          <w:szCs w:val="18"/>
        </w:rPr>
        <w:t>**</w:t>
      </w:r>
      <w:r w:rsidRPr="00891170">
        <w:rPr>
          <w:rFonts w:ascii="Arial" w:hAnsi="Arial" w:cs="Arial"/>
          <w:b/>
          <w:sz w:val="18"/>
          <w:szCs w:val="18"/>
        </w:rPr>
        <w:t>)</w:t>
      </w:r>
    </w:p>
    <w:bookmarkEnd w:id="1"/>
    <w:p w14:paraId="42485539" w14:textId="77777777" w:rsidR="00DC4206" w:rsidRPr="00891170" w:rsidRDefault="00DC4206" w:rsidP="00B82659">
      <w:pPr>
        <w:tabs>
          <w:tab w:val="left" w:pos="720"/>
          <w:tab w:val="left" w:pos="5490"/>
        </w:tabs>
        <w:ind w:left="720"/>
        <w:rPr>
          <w:rFonts w:ascii="Arial" w:hAnsi="Arial" w:cs="Arial"/>
          <w:sz w:val="18"/>
          <w:szCs w:val="18"/>
        </w:rPr>
      </w:pPr>
    </w:p>
    <w:p w14:paraId="6BFA4CBD" w14:textId="77777777" w:rsidR="005770C4" w:rsidRPr="00891170" w:rsidRDefault="00F56EC3" w:rsidP="00926AE1">
      <w:pPr>
        <w:numPr>
          <w:ilvl w:val="0"/>
          <w:numId w:val="36"/>
        </w:numPr>
        <w:tabs>
          <w:tab w:val="left" w:pos="720"/>
          <w:tab w:val="left" w:pos="5490"/>
        </w:tabs>
        <w:ind w:left="720"/>
        <w:rPr>
          <w:rFonts w:ascii="Arial" w:hAnsi="Arial" w:cs="Arial"/>
          <w:sz w:val="18"/>
          <w:szCs w:val="18"/>
        </w:rPr>
      </w:pPr>
      <w:r w:rsidRPr="00891170">
        <w:rPr>
          <w:rFonts w:ascii="Arial" w:hAnsi="Arial" w:cs="Arial"/>
          <w:sz w:val="18"/>
          <w:szCs w:val="18"/>
        </w:rPr>
        <w:t xml:space="preserve">Improved Modified </w:t>
      </w:r>
      <w:bookmarkStart w:id="2" w:name="_Hlk162270486"/>
      <w:r w:rsidRPr="00891170">
        <w:rPr>
          <w:rFonts w:ascii="Arial" w:hAnsi="Arial" w:cs="Arial"/>
          <w:sz w:val="18"/>
          <w:szCs w:val="18"/>
        </w:rPr>
        <w:t>Dry-Set Cement Thin Bed Mortar</w:t>
      </w:r>
      <w:r w:rsidR="005770C4" w:rsidRPr="00891170">
        <w:rPr>
          <w:rFonts w:ascii="Arial" w:hAnsi="Arial" w:cs="Arial"/>
          <w:b/>
          <w:sz w:val="18"/>
          <w:szCs w:val="18"/>
        </w:rPr>
        <w:t xml:space="preserve"> </w:t>
      </w:r>
      <w:r w:rsidR="005770C4" w:rsidRPr="00891170">
        <w:rPr>
          <w:rFonts w:ascii="Arial" w:hAnsi="Arial" w:cs="Arial"/>
          <w:sz w:val="18"/>
          <w:szCs w:val="18"/>
        </w:rPr>
        <w:t>for thin set and slurry bond coats</w:t>
      </w:r>
      <w:r w:rsidR="005770C4" w:rsidRPr="00891170">
        <w:rPr>
          <w:rFonts w:ascii="Arial" w:hAnsi="Arial" w:cs="Arial"/>
          <w:b/>
          <w:sz w:val="18"/>
          <w:szCs w:val="18"/>
        </w:rPr>
        <w:t xml:space="preserve"> </w:t>
      </w:r>
      <w:r w:rsidR="005770C4" w:rsidRPr="00891170">
        <w:rPr>
          <w:rFonts w:ascii="Arial" w:hAnsi="Arial" w:cs="Arial"/>
          <w:sz w:val="18"/>
          <w:szCs w:val="18"/>
        </w:rPr>
        <w:t xml:space="preserve">to be weather, frost, shock resistant, non-flammable, </w:t>
      </w:r>
      <w:r w:rsidR="00164AC4" w:rsidRPr="00891170">
        <w:rPr>
          <w:rFonts w:ascii="Arial" w:hAnsi="Arial" w:cs="Arial"/>
          <w:sz w:val="18"/>
          <w:szCs w:val="18"/>
        </w:rPr>
        <w:t xml:space="preserve">UL </w:t>
      </w:r>
      <w:r w:rsidR="00B925A9" w:rsidRPr="00891170">
        <w:rPr>
          <w:rFonts w:ascii="Arial" w:hAnsi="Arial" w:cs="Arial"/>
          <w:sz w:val="18"/>
          <w:szCs w:val="18"/>
        </w:rPr>
        <w:t xml:space="preserve">GREENGUARD Gold </w:t>
      </w:r>
      <w:r w:rsidR="00B66AD5" w:rsidRPr="00891170">
        <w:rPr>
          <w:rFonts w:ascii="Arial" w:hAnsi="Arial" w:cs="Arial"/>
          <w:sz w:val="18"/>
          <w:szCs w:val="18"/>
        </w:rPr>
        <w:t>certified</w:t>
      </w:r>
      <w:r w:rsidR="001232F5" w:rsidRPr="00891170">
        <w:rPr>
          <w:rFonts w:ascii="Arial" w:hAnsi="Arial" w:cs="Arial"/>
          <w:sz w:val="18"/>
          <w:szCs w:val="18"/>
        </w:rPr>
        <w:t xml:space="preserve">, </w:t>
      </w:r>
      <w:r w:rsidR="00164AC4" w:rsidRPr="00891170">
        <w:rPr>
          <w:rFonts w:ascii="Arial" w:hAnsi="Arial" w:cs="Arial"/>
          <w:sz w:val="18"/>
          <w:szCs w:val="18"/>
        </w:rPr>
        <w:t xml:space="preserve">meet ANSI A118.15 requirements, </w:t>
      </w:r>
      <w:r w:rsidR="001232F5" w:rsidRPr="00891170">
        <w:rPr>
          <w:rFonts w:ascii="Arial" w:hAnsi="Arial" w:cs="Arial"/>
          <w:sz w:val="18"/>
          <w:szCs w:val="18"/>
        </w:rPr>
        <w:t xml:space="preserve">conform to ISO </w:t>
      </w:r>
      <w:r w:rsidR="00240711" w:rsidRPr="00891170">
        <w:rPr>
          <w:rFonts w:ascii="Arial" w:hAnsi="Arial" w:cs="Arial"/>
          <w:sz w:val="18"/>
          <w:szCs w:val="18"/>
        </w:rPr>
        <w:t>C2TES</w:t>
      </w:r>
      <w:r w:rsidR="00FB12B4" w:rsidRPr="00891170">
        <w:rPr>
          <w:rFonts w:ascii="Arial" w:hAnsi="Arial" w:cs="Arial"/>
          <w:sz w:val="18"/>
          <w:szCs w:val="18"/>
        </w:rPr>
        <w:t>1P</w:t>
      </w:r>
      <w:proofErr w:type="gramStart"/>
      <w:r w:rsidR="00FB12B4" w:rsidRPr="00891170">
        <w:rPr>
          <w:rFonts w:ascii="Arial" w:hAnsi="Arial" w:cs="Arial"/>
          <w:sz w:val="18"/>
          <w:szCs w:val="18"/>
        </w:rPr>
        <w:t>1</w:t>
      </w:r>
      <w:r w:rsidR="001232F5" w:rsidRPr="00891170">
        <w:rPr>
          <w:rFonts w:ascii="Arial" w:hAnsi="Arial" w:cs="Arial"/>
          <w:sz w:val="18"/>
          <w:szCs w:val="18"/>
        </w:rPr>
        <w:t>,</w:t>
      </w:r>
      <w:r w:rsidR="005770C4" w:rsidRPr="00891170">
        <w:rPr>
          <w:rFonts w:ascii="Arial" w:hAnsi="Arial" w:cs="Arial"/>
          <w:sz w:val="18"/>
          <w:szCs w:val="18"/>
        </w:rPr>
        <w:t>and</w:t>
      </w:r>
      <w:proofErr w:type="gramEnd"/>
      <w:r w:rsidR="005770C4" w:rsidRPr="00891170">
        <w:rPr>
          <w:rFonts w:ascii="Arial" w:hAnsi="Arial" w:cs="Arial"/>
          <w:sz w:val="18"/>
          <w:szCs w:val="18"/>
        </w:rPr>
        <w:t xml:space="preserve"> meet the following physical requirements:</w:t>
      </w:r>
    </w:p>
    <w:p w14:paraId="7C5ED11D" w14:textId="77777777" w:rsidR="005770C4" w:rsidRPr="00891170" w:rsidRDefault="00113B3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28 Day Porcelain Tile Shear Strength</w:t>
      </w:r>
      <w:r w:rsidR="00442FA7" w:rsidRPr="00891170">
        <w:rPr>
          <w:rFonts w:ascii="Arial" w:hAnsi="Arial" w:cs="Arial"/>
          <w:sz w:val="18"/>
          <w:szCs w:val="18"/>
        </w:rPr>
        <w:t xml:space="preserve"> </w:t>
      </w:r>
      <w:r w:rsidR="001C331F" w:rsidRPr="00891170">
        <w:rPr>
          <w:rFonts w:ascii="Arial" w:hAnsi="Arial" w:cs="Arial"/>
          <w:sz w:val="18"/>
          <w:szCs w:val="18"/>
        </w:rPr>
        <w:t>(ANSI A118.15</w:t>
      </w:r>
      <w:r w:rsidRPr="00891170">
        <w:rPr>
          <w:rFonts w:ascii="Arial" w:hAnsi="Arial" w:cs="Arial"/>
          <w:sz w:val="18"/>
          <w:szCs w:val="18"/>
        </w:rPr>
        <w:t>)</w:t>
      </w:r>
      <w:proofErr w:type="gramStart"/>
      <w:r w:rsidRPr="00891170">
        <w:rPr>
          <w:rFonts w:ascii="Arial" w:hAnsi="Arial" w:cs="Arial"/>
          <w:sz w:val="18"/>
          <w:szCs w:val="18"/>
        </w:rPr>
        <w:t xml:space="preserve">:  </w:t>
      </w:r>
      <w:r w:rsidR="001C331F" w:rsidRPr="00891170">
        <w:rPr>
          <w:rFonts w:ascii="Arial" w:hAnsi="Arial" w:cs="Arial"/>
          <w:sz w:val="18"/>
          <w:szCs w:val="18"/>
        </w:rPr>
        <w:tab/>
      </w:r>
      <w:proofErr w:type="gramEnd"/>
      <w:r w:rsidR="00582347" w:rsidRPr="00891170">
        <w:rPr>
          <w:rFonts w:ascii="Arial" w:hAnsi="Arial" w:cs="Arial"/>
          <w:sz w:val="18"/>
          <w:szCs w:val="18"/>
        </w:rPr>
        <w:t>&gt;4</w:t>
      </w:r>
      <w:r w:rsidR="009465F1">
        <w:rPr>
          <w:rFonts w:ascii="Arial" w:hAnsi="Arial" w:cs="Arial"/>
          <w:sz w:val="18"/>
          <w:szCs w:val="18"/>
        </w:rPr>
        <w:t>75-575</w:t>
      </w:r>
      <w:r w:rsidR="00582347" w:rsidRPr="00891170">
        <w:rPr>
          <w:rFonts w:ascii="Arial" w:hAnsi="Arial" w:cs="Arial"/>
          <w:sz w:val="18"/>
          <w:szCs w:val="18"/>
        </w:rPr>
        <w:t xml:space="preserve"> psi (3.</w:t>
      </w:r>
      <w:r w:rsidR="009465F1">
        <w:rPr>
          <w:rFonts w:ascii="Arial" w:hAnsi="Arial" w:cs="Arial"/>
          <w:sz w:val="18"/>
          <w:szCs w:val="18"/>
        </w:rPr>
        <w:t>3-4.0</w:t>
      </w:r>
      <w:r w:rsidR="00582347" w:rsidRPr="00891170">
        <w:rPr>
          <w:rFonts w:ascii="Arial" w:hAnsi="Arial" w:cs="Arial"/>
          <w:sz w:val="18"/>
          <w:szCs w:val="18"/>
        </w:rPr>
        <w:t xml:space="preserve"> MPa)</w:t>
      </w:r>
    </w:p>
    <w:p w14:paraId="5C893973" w14:textId="77777777" w:rsidR="00113B34" w:rsidRPr="00891170" w:rsidRDefault="00113B3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28 Day Dry Cure / 20 Cycle Freeze-Thaw Porcelain Tile</w:t>
      </w:r>
    </w:p>
    <w:p w14:paraId="176DCA9F" w14:textId="77777777" w:rsidR="00113B34" w:rsidRPr="00891170" w:rsidRDefault="00113B34" w:rsidP="00B82659">
      <w:pPr>
        <w:tabs>
          <w:tab w:val="left" w:pos="720"/>
        </w:tabs>
        <w:ind w:left="1080"/>
        <w:rPr>
          <w:rFonts w:ascii="Arial" w:hAnsi="Arial" w:cs="Arial"/>
          <w:sz w:val="18"/>
          <w:szCs w:val="18"/>
        </w:rPr>
      </w:pPr>
      <w:r w:rsidRPr="00891170">
        <w:rPr>
          <w:rFonts w:ascii="Arial" w:hAnsi="Arial" w:cs="Arial"/>
          <w:sz w:val="18"/>
          <w:szCs w:val="18"/>
        </w:rPr>
        <w:t>Sh</w:t>
      </w:r>
      <w:r w:rsidR="00FC0968" w:rsidRPr="00891170">
        <w:rPr>
          <w:rFonts w:ascii="Arial" w:hAnsi="Arial" w:cs="Arial"/>
          <w:sz w:val="18"/>
          <w:szCs w:val="18"/>
        </w:rPr>
        <w:t>ear Strength (ANSI A118.15):</w:t>
      </w:r>
      <w:r w:rsidR="00FC0968" w:rsidRPr="00891170">
        <w:rPr>
          <w:rFonts w:ascii="Arial" w:hAnsi="Arial" w:cs="Arial"/>
          <w:sz w:val="18"/>
          <w:szCs w:val="18"/>
        </w:rPr>
        <w:tab/>
      </w:r>
      <w:r w:rsidR="00FC0968" w:rsidRPr="00891170">
        <w:rPr>
          <w:rFonts w:ascii="Arial" w:hAnsi="Arial" w:cs="Arial"/>
          <w:sz w:val="18"/>
          <w:szCs w:val="18"/>
        </w:rPr>
        <w:tab/>
      </w:r>
      <w:r w:rsidR="00FC0968" w:rsidRPr="00891170">
        <w:rPr>
          <w:rFonts w:ascii="Arial" w:hAnsi="Arial" w:cs="Arial"/>
          <w:sz w:val="18"/>
          <w:szCs w:val="18"/>
        </w:rPr>
        <w:tab/>
      </w:r>
      <w:r w:rsidRPr="00891170">
        <w:rPr>
          <w:rFonts w:ascii="Arial" w:hAnsi="Arial" w:cs="Arial"/>
          <w:sz w:val="18"/>
          <w:szCs w:val="18"/>
        </w:rPr>
        <w:t>≥ 250 psi</w:t>
      </w:r>
      <w:r w:rsidR="00BC57DA" w:rsidRPr="00891170">
        <w:rPr>
          <w:rFonts w:ascii="Arial" w:hAnsi="Arial" w:cs="Arial"/>
          <w:sz w:val="18"/>
          <w:szCs w:val="18"/>
        </w:rPr>
        <w:t xml:space="preserve"> (1.7 MPa)</w:t>
      </w:r>
    </w:p>
    <w:p w14:paraId="6A02E111" w14:textId="77777777" w:rsidR="00113B34" w:rsidRPr="00891170" w:rsidRDefault="00113B3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7 Day Cure / 7 Day Wat</w:t>
      </w:r>
      <w:r w:rsidR="00FC0968" w:rsidRPr="00891170">
        <w:rPr>
          <w:rFonts w:ascii="Arial" w:hAnsi="Arial" w:cs="Arial"/>
          <w:sz w:val="18"/>
          <w:szCs w:val="18"/>
        </w:rPr>
        <w:t>er Immersion (ANSI A118.15):</w:t>
      </w:r>
      <w:r w:rsidR="00FC0968" w:rsidRPr="00891170">
        <w:rPr>
          <w:rFonts w:ascii="Arial" w:hAnsi="Arial" w:cs="Arial"/>
          <w:sz w:val="18"/>
          <w:szCs w:val="18"/>
        </w:rPr>
        <w:tab/>
      </w:r>
      <w:r w:rsidRPr="00891170">
        <w:rPr>
          <w:rFonts w:ascii="Arial" w:hAnsi="Arial" w:cs="Arial"/>
          <w:sz w:val="18"/>
          <w:szCs w:val="18"/>
        </w:rPr>
        <w:t>&gt;280 psi</w:t>
      </w:r>
      <w:r w:rsidR="00BC57DA" w:rsidRPr="00891170">
        <w:rPr>
          <w:rFonts w:ascii="Arial" w:hAnsi="Arial" w:cs="Arial"/>
          <w:sz w:val="18"/>
          <w:szCs w:val="18"/>
        </w:rPr>
        <w:t xml:space="preserve"> (1.9 MPa)</w:t>
      </w:r>
    </w:p>
    <w:p w14:paraId="0B8148EF" w14:textId="77777777" w:rsidR="00BC57DA" w:rsidRPr="00891170" w:rsidRDefault="00BC57DA"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Exte</w:t>
      </w:r>
      <w:r w:rsidR="00FC0968" w:rsidRPr="00891170">
        <w:rPr>
          <w:rFonts w:ascii="Arial" w:hAnsi="Arial" w:cs="Arial"/>
          <w:sz w:val="18"/>
          <w:szCs w:val="18"/>
        </w:rPr>
        <w:t>nded Open Time (ANSI A118.15</w:t>
      </w:r>
      <w:r w:rsidRPr="00891170">
        <w:rPr>
          <w:rFonts w:ascii="Arial" w:hAnsi="Arial" w:cs="Arial"/>
          <w:sz w:val="18"/>
          <w:szCs w:val="18"/>
        </w:rPr>
        <w:t>)</w:t>
      </w:r>
      <w:proofErr w:type="gramStart"/>
      <w:r w:rsidRPr="00891170">
        <w:rPr>
          <w:rFonts w:ascii="Arial" w:hAnsi="Arial" w:cs="Arial"/>
          <w:sz w:val="18"/>
          <w:szCs w:val="18"/>
        </w:rPr>
        <w:t>:</w:t>
      </w:r>
      <w:r w:rsidRPr="00891170">
        <w:rPr>
          <w:rFonts w:ascii="Arial" w:hAnsi="Arial" w:cs="Arial"/>
          <w:sz w:val="18"/>
          <w:szCs w:val="18"/>
        </w:rPr>
        <w:tab/>
      </w:r>
      <w:r w:rsidRPr="00891170">
        <w:rPr>
          <w:rFonts w:ascii="Arial" w:hAnsi="Arial" w:cs="Arial"/>
          <w:sz w:val="18"/>
          <w:szCs w:val="18"/>
        </w:rPr>
        <w:tab/>
        <w:t xml:space="preserve">   </w:t>
      </w:r>
      <w:r w:rsidR="00FC0968" w:rsidRPr="00891170">
        <w:rPr>
          <w:rFonts w:ascii="Arial" w:hAnsi="Arial" w:cs="Arial"/>
          <w:sz w:val="18"/>
          <w:szCs w:val="18"/>
        </w:rPr>
        <w:tab/>
      </w:r>
      <w:r w:rsidRPr="00891170">
        <w:rPr>
          <w:rFonts w:ascii="Arial" w:hAnsi="Arial" w:cs="Arial"/>
          <w:sz w:val="18"/>
          <w:szCs w:val="18"/>
        </w:rPr>
        <w:t>&gt;</w:t>
      </w:r>
      <w:proofErr w:type="gramEnd"/>
      <w:r w:rsidRPr="00891170">
        <w:rPr>
          <w:rFonts w:ascii="Arial" w:hAnsi="Arial" w:cs="Arial"/>
          <w:sz w:val="18"/>
          <w:szCs w:val="18"/>
        </w:rPr>
        <w:t xml:space="preserve"> 100 psi (0.7 MPa)</w:t>
      </w:r>
    </w:p>
    <w:p w14:paraId="79D7A0AF" w14:textId="77777777" w:rsidR="005770C4" w:rsidRPr="00891170" w:rsidRDefault="005770C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Smoke &amp; Flame Cont</w:t>
      </w:r>
      <w:r w:rsidR="008F194F" w:rsidRPr="00891170">
        <w:rPr>
          <w:rFonts w:ascii="Arial" w:hAnsi="Arial" w:cs="Arial"/>
          <w:sz w:val="18"/>
          <w:szCs w:val="18"/>
        </w:rPr>
        <w:t>ribution (ASTM E84 Modified):</w:t>
      </w:r>
      <w:r w:rsidR="008F194F" w:rsidRPr="00891170">
        <w:rPr>
          <w:rFonts w:ascii="Arial" w:hAnsi="Arial" w:cs="Arial"/>
          <w:sz w:val="18"/>
          <w:szCs w:val="18"/>
        </w:rPr>
        <w:tab/>
      </w:r>
      <w:r w:rsidRPr="00891170">
        <w:rPr>
          <w:rFonts w:ascii="Arial" w:hAnsi="Arial" w:cs="Arial"/>
          <w:sz w:val="18"/>
          <w:szCs w:val="18"/>
        </w:rPr>
        <w:t>0</w:t>
      </w:r>
    </w:p>
    <w:p w14:paraId="603C4BB0" w14:textId="77777777" w:rsidR="00D7015F" w:rsidRPr="00891170" w:rsidRDefault="00D7015F"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0.00 g/L</w:t>
      </w:r>
    </w:p>
    <w:p w14:paraId="0430915B" w14:textId="77777777" w:rsidR="005770C4" w:rsidRPr="00891170" w:rsidRDefault="005770C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 xml:space="preserve">Total VOC </w:t>
      </w:r>
      <w:r w:rsidR="00FB12B4" w:rsidRPr="00891170">
        <w:rPr>
          <w:rFonts w:ascii="Arial" w:hAnsi="Arial" w:cs="Arial"/>
          <w:sz w:val="18"/>
          <w:szCs w:val="18"/>
        </w:rPr>
        <w:t>Emissions</w:t>
      </w:r>
      <w:r w:rsidRPr="00891170">
        <w:rPr>
          <w:rFonts w:ascii="Arial" w:hAnsi="Arial" w:cs="Arial"/>
          <w:sz w:val="18"/>
          <w:szCs w:val="18"/>
        </w:rPr>
        <w:t xml:space="preserve">:                                                      </w:t>
      </w:r>
      <w:r w:rsidR="00D71BA4" w:rsidRPr="00891170">
        <w:rPr>
          <w:rFonts w:ascii="Arial" w:hAnsi="Arial" w:cs="Arial"/>
          <w:sz w:val="18"/>
          <w:szCs w:val="18"/>
        </w:rPr>
        <w:tab/>
        <w:t>≤0.22 mg/m</w:t>
      </w:r>
      <w:r w:rsidR="00D71BA4" w:rsidRPr="00891170">
        <w:rPr>
          <w:rFonts w:ascii="Arial" w:hAnsi="Arial" w:cs="Arial"/>
          <w:sz w:val="18"/>
          <w:szCs w:val="18"/>
          <w:vertAlign w:val="superscript"/>
        </w:rPr>
        <w:t>3</w:t>
      </w:r>
    </w:p>
    <w:p w14:paraId="5645118B" w14:textId="77777777" w:rsidR="006947F5" w:rsidRPr="00891170" w:rsidRDefault="006947F5" w:rsidP="00B82659">
      <w:pPr>
        <w:tabs>
          <w:tab w:val="left" w:pos="720"/>
        </w:tabs>
        <w:rPr>
          <w:rFonts w:ascii="Arial" w:hAnsi="Arial" w:cs="Arial"/>
          <w:sz w:val="18"/>
          <w:szCs w:val="18"/>
        </w:rPr>
      </w:pPr>
    </w:p>
    <w:p w14:paraId="32BEF842" w14:textId="77777777" w:rsidR="006947F5" w:rsidRPr="00891170" w:rsidRDefault="006947F5" w:rsidP="00B82659">
      <w:pPr>
        <w:tabs>
          <w:tab w:val="left" w:pos="72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25</w:t>
      </w:r>
      <w:r w:rsidR="00D42796">
        <w:rPr>
          <w:rFonts w:ascii="Arial" w:hAnsi="Arial" w:cs="Arial"/>
          <w:b/>
          <w:sz w:val="18"/>
          <w:szCs w:val="18"/>
        </w:rPr>
        <w:t>4</w:t>
      </w:r>
      <w:r w:rsidR="009465F1">
        <w:rPr>
          <w:rFonts w:ascii="Arial" w:hAnsi="Arial" w:cs="Arial"/>
          <w:b/>
          <w:sz w:val="18"/>
          <w:szCs w:val="18"/>
        </w:rPr>
        <w:t xml:space="preserve"> </w:t>
      </w:r>
      <w:r w:rsidR="00D42796">
        <w:rPr>
          <w:rFonts w:ascii="Arial" w:hAnsi="Arial" w:cs="Arial"/>
          <w:b/>
          <w:sz w:val="18"/>
          <w:szCs w:val="18"/>
        </w:rPr>
        <w:t>Platinum Plus</w:t>
      </w:r>
      <w:r w:rsidR="00BD5278" w:rsidRPr="00891170">
        <w:rPr>
          <w:rFonts w:ascii="Arial" w:hAnsi="Arial" w:cs="Arial"/>
          <w:b/>
          <w:sz w:val="18"/>
          <w:szCs w:val="18"/>
        </w:rPr>
        <w:t>**</w:t>
      </w:r>
      <w:r w:rsidRPr="00891170">
        <w:rPr>
          <w:rFonts w:ascii="Arial" w:hAnsi="Arial" w:cs="Arial"/>
          <w:b/>
          <w:sz w:val="18"/>
          <w:szCs w:val="18"/>
        </w:rPr>
        <w:t>)</w:t>
      </w:r>
    </w:p>
    <w:bookmarkEnd w:id="2"/>
    <w:p w14:paraId="6346D1FE" w14:textId="77777777" w:rsidR="005770C4" w:rsidRPr="00891170" w:rsidRDefault="005770C4" w:rsidP="00B82659">
      <w:pPr>
        <w:tabs>
          <w:tab w:val="left" w:pos="720"/>
        </w:tabs>
        <w:ind w:left="720"/>
        <w:rPr>
          <w:rFonts w:ascii="Arial" w:hAnsi="Arial" w:cs="Arial"/>
          <w:sz w:val="18"/>
          <w:szCs w:val="18"/>
        </w:rPr>
      </w:pPr>
    </w:p>
    <w:p w14:paraId="2EF2EB32" w14:textId="77777777" w:rsidR="00FC23CF" w:rsidRPr="00891170" w:rsidRDefault="00FC23CF" w:rsidP="00926AE1">
      <w:pPr>
        <w:numPr>
          <w:ilvl w:val="0"/>
          <w:numId w:val="37"/>
        </w:numPr>
        <w:tabs>
          <w:tab w:val="left" w:pos="720"/>
        </w:tabs>
        <w:ind w:left="720" w:hanging="270"/>
        <w:rPr>
          <w:rFonts w:ascii="Arial" w:hAnsi="Arial" w:cs="Arial"/>
          <w:sz w:val="18"/>
          <w:szCs w:val="18"/>
        </w:rPr>
      </w:pPr>
      <w:r w:rsidRPr="00891170">
        <w:rPr>
          <w:rFonts w:ascii="Arial" w:hAnsi="Arial" w:cs="Arial"/>
          <w:sz w:val="18"/>
          <w:szCs w:val="18"/>
        </w:rPr>
        <w:t xml:space="preserve">Rapid-Setting </w:t>
      </w:r>
      <w:r w:rsidR="00CB2CF5" w:rsidRPr="00891170">
        <w:rPr>
          <w:rFonts w:ascii="Arial" w:hAnsi="Arial" w:cs="Arial"/>
          <w:sz w:val="18"/>
          <w:szCs w:val="18"/>
        </w:rPr>
        <w:t>Modified Dry-Set Cement Thin Bed Mortar</w:t>
      </w:r>
      <w:r w:rsidR="00CB2CF5" w:rsidRPr="00891170">
        <w:rPr>
          <w:rFonts w:ascii="Arial" w:hAnsi="Arial" w:cs="Arial"/>
          <w:b/>
          <w:sz w:val="18"/>
          <w:szCs w:val="18"/>
        </w:rPr>
        <w:t xml:space="preserve"> </w:t>
      </w:r>
      <w:r w:rsidRPr="00891170">
        <w:rPr>
          <w:rFonts w:ascii="Arial" w:hAnsi="Arial" w:cs="Arial"/>
          <w:sz w:val="18"/>
          <w:szCs w:val="18"/>
        </w:rPr>
        <w:t>to be weath</w:t>
      </w:r>
      <w:r w:rsidR="00FB12B4" w:rsidRPr="00891170">
        <w:rPr>
          <w:rFonts w:ascii="Arial" w:hAnsi="Arial" w:cs="Arial"/>
          <w:sz w:val="18"/>
          <w:szCs w:val="18"/>
        </w:rPr>
        <w:t>er, frost, shock resistant, non-</w:t>
      </w:r>
      <w:r w:rsidRPr="00891170">
        <w:rPr>
          <w:rFonts w:ascii="Arial" w:hAnsi="Arial" w:cs="Arial"/>
          <w:sz w:val="18"/>
          <w:szCs w:val="18"/>
        </w:rPr>
        <w:t>flammable</w:t>
      </w:r>
      <w:r w:rsidR="00CB2CF5" w:rsidRPr="00891170">
        <w:rPr>
          <w:rFonts w:ascii="Arial" w:hAnsi="Arial" w:cs="Arial"/>
          <w:sz w:val="18"/>
          <w:szCs w:val="18"/>
        </w:rPr>
        <w:t>,</w:t>
      </w:r>
      <w:r w:rsidRPr="00891170">
        <w:rPr>
          <w:rFonts w:ascii="Arial" w:hAnsi="Arial" w:cs="Arial"/>
          <w:sz w:val="18"/>
          <w:szCs w:val="18"/>
        </w:rPr>
        <w:t xml:space="preserve"> </w:t>
      </w:r>
      <w:r w:rsidR="00C66AEE" w:rsidRPr="00891170">
        <w:rPr>
          <w:rFonts w:ascii="Arial" w:hAnsi="Arial" w:cs="Arial"/>
          <w:sz w:val="18"/>
          <w:szCs w:val="18"/>
        </w:rPr>
        <w:t xml:space="preserve">conform to C2FTS2 adhesive, </w:t>
      </w:r>
      <w:r w:rsidRPr="00891170">
        <w:rPr>
          <w:rFonts w:ascii="Arial" w:hAnsi="Arial" w:cs="Arial"/>
          <w:sz w:val="18"/>
          <w:szCs w:val="18"/>
        </w:rPr>
        <w:t xml:space="preserve">and meet the following </w:t>
      </w:r>
      <w:r w:rsidR="0010544C" w:rsidRPr="00891170">
        <w:rPr>
          <w:rFonts w:ascii="Arial" w:hAnsi="Arial" w:cs="Arial"/>
          <w:sz w:val="18"/>
          <w:szCs w:val="18"/>
        </w:rPr>
        <w:t>physical requirements:</w:t>
      </w:r>
    </w:p>
    <w:p w14:paraId="3835A28C" w14:textId="77777777" w:rsidR="0010544C" w:rsidRPr="00891170" w:rsidRDefault="0010544C" w:rsidP="00926AE1">
      <w:pPr>
        <w:numPr>
          <w:ilvl w:val="1"/>
          <w:numId w:val="37"/>
        </w:numPr>
        <w:tabs>
          <w:tab w:val="left" w:pos="1080"/>
        </w:tabs>
        <w:ind w:left="1080"/>
        <w:rPr>
          <w:rFonts w:ascii="Arial" w:hAnsi="Arial" w:cs="Arial"/>
          <w:sz w:val="18"/>
          <w:szCs w:val="18"/>
        </w:rPr>
      </w:pPr>
      <w:r w:rsidRPr="00891170">
        <w:rPr>
          <w:rFonts w:ascii="Arial" w:hAnsi="Arial" w:cs="Arial"/>
          <w:sz w:val="18"/>
          <w:szCs w:val="18"/>
        </w:rPr>
        <w:t>28 Day Porcelain Tile Shear Strength (ANSI A118.</w:t>
      </w:r>
      <w:r w:rsidR="00FC0968" w:rsidRPr="00891170">
        <w:rPr>
          <w:rFonts w:ascii="Arial" w:hAnsi="Arial" w:cs="Arial"/>
          <w:sz w:val="18"/>
          <w:szCs w:val="18"/>
        </w:rPr>
        <w:t>4</w:t>
      </w:r>
      <w:r w:rsidRPr="00891170">
        <w:rPr>
          <w:rFonts w:ascii="Arial" w:hAnsi="Arial" w:cs="Arial"/>
          <w:sz w:val="18"/>
          <w:szCs w:val="18"/>
        </w:rPr>
        <w:t>)</w:t>
      </w:r>
      <w:proofErr w:type="gramStart"/>
      <w:r w:rsidRPr="00891170">
        <w:rPr>
          <w:rFonts w:ascii="Arial" w:hAnsi="Arial" w:cs="Arial"/>
          <w:sz w:val="18"/>
          <w:szCs w:val="18"/>
        </w:rPr>
        <w:t xml:space="preserve">: </w:t>
      </w:r>
      <w:r w:rsidR="00FC0968" w:rsidRPr="00891170">
        <w:rPr>
          <w:rFonts w:ascii="Arial" w:hAnsi="Arial" w:cs="Arial"/>
          <w:sz w:val="18"/>
          <w:szCs w:val="18"/>
        </w:rPr>
        <w:tab/>
      </w:r>
      <w:r w:rsidRPr="00891170">
        <w:rPr>
          <w:rFonts w:ascii="Arial" w:hAnsi="Arial" w:cs="Arial"/>
          <w:sz w:val="18"/>
          <w:szCs w:val="18"/>
        </w:rPr>
        <w:t>&gt;</w:t>
      </w:r>
      <w:proofErr w:type="gramEnd"/>
      <w:r w:rsidRPr="00891170">
        <w:rPr>
          <w:rFonts w:ascii="Arial" w:hAnsi="Arial" w:cs="Arial"/>
          <w:sz w:val="18"/>
          <w:szCs w:val="18"/>
        </w:rPr>
        <w:t>400 psi (2.8MPa)</w:t>
      </w:r>
    </w:p>
    <w:p w14:paraId="7CA9B656" w14:textId="77777777" w:rsidR="0010544C" w:rsidRPr="00891170" w:rsidRDefault="0010544C" w:rsidP="00926AE1">
      <w:pPr>
        <w:numPr>
          <w:ilvl w:val="1"/>
          <w:numId w:val="37"/>
        </w:numPr>
        <w:tabs>
          <w:tab w:val="left" w:pos="1080"/>
        </w:tabs>
        <w:ind w:left="1080"/>
        <w:rPr>
          <w:rFonts w:ascii="Arial" w:hAnsi="Arial" w:cs="Arial"/>
          <w:sz w:val="18"/>
          <w:szCs w:val="18"/>
        </w:rPr>
      </w:pPr>
      <w:r w:rsidRPr="00891170">
        <w:rPr>
          <w:rFonts w:ascii="Arial" w:hAnsi="Arial" w:cs="Arial"/>
          <w:sz w:val="18"/>
          <w:szCs w:val="18"/>
        </w:rPr>
        <w:t>7 Day Cure / 7 Day Water Immersion (ANSI A118.</w:t>
      </w:r>
      <w:r w:rsidR="00FC0968" w:rsidRPr="00891170">
        <w:rPr>
          <w:rFonts w:ascii="Arial" w:hAnsi="Arial" w:cs="Arial"/>
          <w:sz w:val="18"/>
          <w:szCs w:val="18"/>
        </w:rPr>
        <w:t>4</w:t>
      </w:r>
      <w:r w:rsidRPr="00891170">
        <w:rPr>
          <w:rFonts w:ascii="Arial" w:hAnsi="Arial" w:cs="Arial"/>
          <w:sz w:val="18"/>
          <w:szCs w:val="18"/>
        </w:rPr>
        <w:t>)</w:t>
      </w:r>
      <w:proofErr w:type="gramStart"/>
      <w:r w:rsidRPr="00891170">
        <w:rPr>
          <w:rFonts w:ascii="Arial" w:hAnsi="Arial" w:cs="Arial"/>
          <w:sz w:val="18"/>
          <w:szCs w:val="18"/>
        </w:rPr>
        <w:t xml:space="preserve">: </w:t>
      </w:r>
      <w:r w:rsidR="00FC0968" w:rsidRPr="00891170">
        <w:rPr>
          <w:rFonts w:ascii="Arial" w:hAnsi="Arial" w:cs="Arial"/>
          <w:sz w:val="18"/>
          <w:szCs w:val="18"/>
        </w:rPr>
        <w:tab/>
      </w:r>
      <w:r w:rsidRPr="00891170">
        <w:rPr>
          <w:rFonts w:ascii="Arial" w:hAnsi="Arial" w:cs="Arial"/>
          <w:sz w:val="18"/>
          <w:szCs w:val="18"/>
        </w:rPr>
        <w:t>&gt;</w:t>
      </w:r>
      <w:proofErr w:type="gramEnd"/>
      <w:r w:rsidRPr="00891170">
        <w:rPr>
          <w:rFonts w:ascii="Arial" w:hAnsi="Arial" w:cs="Arial"/>
          <w:sz w:val="18"/>
          <w:szCs w:val="18"/>
        </w:rPr>
        <w:t>200 psi (1.4 MPa)</w:t>
      </w:r>
    </w:p>
    <w:p w14:paraId="15C50D83" w14:textId="77777777" w:rsidR="005378FD" w:rsidRPr="00891170" w:rsidRDefault="005378FD" w:rsidP="00926AE1">
      <w:pPr>
        <w:numPr>
          <w:ilvl w:val="1"/>
          <w:numId w:val="37"/>
        </w:numPr>
        <w:tabs>
          <w:tab w:val="left" w:pos="1080"/>
        </w:tabs>
        <w:ind w:left="1080"/>
        <w:rPr>
          <w:rFonts w:ascii="Arial" w:hAnsi="Arial" w:cs="Arial"/>
          <w:sz w:val="18"/>
          <w:szCs w:val="18"/>
        </w:rPr>
      </w:pPr>
      <w:r w:rsidRPr="00891170">
        <w:rPr>
          <w:rFonts w:ascii="Arial" w:hAnsi="Arial" w:cs="Arial"/>
          <w:sz w:val="18"/>
          <w:szCs w:val="18"/>
        </w:rPr>
        <w:t>Shear Bond / Quarry T</w:t>
      </w:r>
      <w:r w:rsidR="00FC0968" w:rsidRPr="00891170">
        <w:rPr>
          <w:rFonts w:ascii="Arial" w:hAnsi="Arial" w:cs="Arial"/>
          <w:sz w:val="18"/>
          <w:szCs w:val="18"/>
        </w:rPr>
        <w:t>ile to Plywood (ANSI A118.11):</w:t>
      </w:r>
      <w:r w:rsidR="00FC0968" w:rsidRPr="00891170">
        <w:rPr>
          <w:rFonts w:ascii="Arial" w:hAnsi="Arial" w:cs="Arial"/>
          <w:sz w:val="18"/>
          <w:szCs w:val="18"/>
        </w:rPr>
        <w:tab/>
      </w:r>
      <w:r w:rsidRPr="00891170">
        <w:rPr>
          <w:rFonts w:ascii="Arial" w:hAnsi="Arial" w:cs="Arial"/>
          <w:sz w:val="18"/>
          <w:szCs w:val="18"/>
        </w:rPr>
        <w:t>&gt;190 psi (1.3 MPa)</w:t>
      </w:r>
    </w:p>
    <w:p w14:paraId="43A40F44" w14:textId="77777777" w:rsidR="005378FD" w:rsidRPr="00891170" w:rsidRDefault="00FC0968" w:rsidP="00926AE1">
      <w:pPr>
        <w:numPr>
          <w:ilvl w:val="1"/>
          <w:numId w:val="37"/>
        </w:numPr>
        <w:tabs>
          <w:tab w:val="left" w:pos="1080"/>
        </w:tabs>
        <w:ind w:left="1080"/>
        <w:rPr>
          <w:rFonts w:ascii="Arial" w:hAnsi="Arial" w:cs="Arial"/>
          <w:sz w:val="18"/>
          <w:szCs w:val="18"/>
        </w:rPr>
      </w:pPr>
      <w:r w:rsidRPr="00891170">
        <w:rPr>
          <w:rFonts w:ascii="Arial" w:hAnsi="Arial" w:cs="Arial"/>
          <w:sz w:val="18"/>
          <w:szCs w:val="18"/>
        </w:rPr>
        <w:t>Open Time (ANSI A118.4</w:t>
      </w:r>
      <w:r w:rsidR="00B9588F" w:rsidRPr="00891170">
        <w:rPr>
          <w:rFonts w:ascii="Arial" w:hAnsi="Arial" w:cs="Arial"/>
          <w:sz w:val="18"/>
          <w:szCs w:val="18"/>
        </w:rPr>
        <w:t>):</w:t>
      </w:r>
      <w:r w:rsidR="00B9588F" w:rsidRPr="00891170">
        <w:rPr>
          <w:rFonts w:ascii="Arial" w:hAnsi="Arial" w:cs="Arial"/>
          <w:sz w:val="18"/>
          <w:szCs w:val="18"/>
        </w:rPr>
        <w:tab/>
      </w:r>
      <w:r w:rsidR="00B9588F" w:rsidRPr="00891170">
        <w:rPr>
          <w:rFonts w:ascii="Arial" w:hAnsi="Arial" w:cs="Arial"/>
          <w:sz w:val="18"/>
          <w:szCs w:val="18"/>
        </w:rPr>
        <w:tab/>
      </w:r>
      <w:r w:rsidR="00B9588F" w:rsidRPr="00891170">
        <w:rPr>
          <w:rFonts w:ascii="Arial" w:hAnsi="Arial" w:cs="Arial"/>
          <w:sz w:val="18"/>
          <w:szCs w:val="18"/>
        </w:rPr>
        <w:tab/>
      </w:r>
      <w:r w:rsidR="00B9588F" w:rsidRPr="00891170">
        <w:rPr>
          <w:rFonts w:ascii="Arial" w:hAnsi="Arial" w:cs="Arial"/>
          <w:sz w:val="18"/>
          <w:szCs w:val="18"/>
        </w:rPr>
        <w:tab/>
        <w:t>≥ 30 minutes</w:t>
      </w:r>
    </w:p>
    <w:p w14:paraId="07EA71C8" w14:textId="77777777" w:rsidR="00FB12B4" w:rsidRPr="00891170" w:rsidRDefault="00FB12B4" w:rsidP="00926AE1">
      <w:pPr>
        <w:numPr>
          <w:ilvl w:val="1"/>
          <w:numId w:val="37"/>
        </w:numPr>
        <w:tabs>
          <w:tab w:val="left" w:pos="108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 g/L</w:t>
      </w:r>
    </w:p>
    <w:p w14:paraId="481BC379" w14:textId="77777777" w:rsidR="00013088" w:rsidRPr="00891170" w:rsidRDefault="00013088" w:rsidP="00B82659">
      <w:pPr>
        <w:tabs>
          <w:tab w:val="left" w:pos="1080"/>
        </w:tabs>
        <w:rPr>
          <w:rFonts w:ascii="Arial" w:hAnsi="Arial" w:cs="Arial"/>
          <w:sz w:val="18"/>
          <w:szCs w:val="18"/>
        </w:rPr>
      </w:pPr>
    </w:p>
    <w:p w14:paraId="6C26CD2D" w14:textId="77777777" w:rsidR="00013088" w:rsidRPr="00891170" w:rsidRDefault="00013088" w:rsidP="00B82659">
      <w:pPr>
        <w:rPr>
          <w:rFonts w:ascii="Arial" w:hAnsi="Arial" w:cs="Arial"/>
          <w:b/>
          <w:sz w:val="18"/>
          <w:szCs w:val="18"/>
        </w:rPr>
      </w:pPr>
      <w:r w:rsidRPr="00891170">
        <w:rPr>
          <w:rFonts w:ascii="Arial" w:hAnsi="Arial" w:cs="Arial"/>
          <w:b/>
          <w:sz w:val="18"/>
          <w:szCs w:val="18"/>
        </w:rPr>
        <w:lastRenderedPageBreak/>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254R Platinum Rapid)</w:t>
      </w:r>
    </w:p>
    <w:p w14:paraId="279A177C" w14:textId="77777777" w:rsidR="009558E7" w:rsidRPr="00891170" w:rsidRDefault="009558E7" w:rsidP="00B82659">
      <w:pPr>
        <w:tabs>
          <w:tab w:val="left" w:pos="1080"/>
        </w:tabs>
        <w:rPr>
          <w:rFonts w:ascii="Arial" w:hAnsi="Arial" w:cs="Arial"/>
          <w:sz w:val="18"/>
          <w:szCs w:val="18"/>
        </w:rPr>
      </w:pPr>
    </w:p>
    <w:p w14:paraId="5D83A552" w14:textId="77777777" w:rsidR="00E23A1B" w:rsidRPr="00891170" w:rsidRDefault="00A92323" w:rsidP="00926AE1">
      <w:pPr>
        <w:numPr>
          <w:ilvl w:val="0"/>
          <w:numId w:val="44"/>
        </w:numPr>
        <w:tabs>
          <w:tab w:val="left" w:pos="720"/>
        </w:tabs>
        <w:ind w:left="720"/>
        <w:rPr>
          <w:rFonts w:ascii="Arial" w:hAnsi="Arial" w:cs="Arial"/>
          <w:sz w:val="18"/>
          <w:szCs w:val="18"/>
        </w:rPr>
      </w:pPr>
      <w:r w:rsidRPr="00891170">
        <w:rPr>
          <w:rFonts w:ascii="Arial" w:hAnsi="Arial" w:cs="Arial"/>
          <w:sz w:val="18"/>
          <w:szCs w:val="18"/>
        </w:rPr>
        <w:t xml:space="preserve">Modified Dry-Set Cement </w:t>
      </w:r>
      <w:r w:rsidR="00E23A1B" w:rsidRPr="00891170">
        <w:rPr>
          <w:rFonts w:ascii="Arial" w:hAnsi="Arial" w:cs="Arial"/>
          <w:sz w:val="18"/>
          <w:szCs w:val="18"/>
        </w:rPr>
        <w:t xml:space="preserve">Thin Bed Glass Tile Adhesive to be weather, frost, shock resistant, non-flammable, </w:t>
      </w:r>
      <w:r w:rsidR="00B66AD5" w:rsidRPr="00891170">
        <w:rPr>
          <w:rFonts w:ascii="Arial" w:hAnsi="Arial" w:cs="Arial"/>
          <w:sz w:val="18"/>
          <w:szCs w:val="18"/>
        </w:rPr>
        <w:t xml:space="preserve">UL </w:t>
      </w:r>
      <w:r w:rsidR="00E23A1B" w:rsidRPr="00891170">
        <w:rPr>
          <w:rFonts w:ascii="Arial" w:hAnsi="Arial" w:cs="Arial"/>
          <w:sz w:val="18"/>
          <w:szCs w:val="18"/>
        </w:rPr>
        <w:t>G</w:t>
      </w:r>
      <w:r w:rsidR="00B66AD5" w:rsidRPr="00891170">
        <w:rPr>
          <w:rFonts w:ascii="Arial" w:hAnsi="Arial" w:cs="Arial"/>
          <w:sz w:val="18"/>
          <w:szCs w:val="18"/>
        </w:rPr>
        <w:t>R</w:t>
      </w:r>
      <w:r w:rsidR="00D7015F" w:rsidRPr="00891170">
        <w:rPr>
          <w:rFonts w:ascii="Arial" w:hAnsi="Arial" w:cs="Arial"/>
          <w:sz w:val="18"/>
          <w:szCs w:val="18"/>
        </w:rPr>
        <w:t>EE</w:t>
      </w:r>
      <w:r w:rsidR="00B66AD5" w:rsidRPr="00891170">
        <w:rPr>
          <w:rFonts w:ascii="Arial" w:hAnsi="Arial" w:cs="Arial"/>
          <w:sz w:val="18"/>
          <w:szCs w:val="18"/>
        </w:rPr>
        <w:t>NGUARD Gold</w:t>
      </w:r>
      <w:r w:rsidR="00E23A1B" w:rsidRPr="00891170">
        <w:rPr>
          <w:rFonts w:ascii="Arial" w:hAnsi="Arial" w:cs="Arial"/>
          <w:sz w:val="18"/>
          <w:szCs w:val="18"/>
        </w:rPr>
        <w:t xml:space="preserve"> </w:t>
      </w:r>
      <w:r w:rsidR="00B66AD5" w:rsidRPr="00891170">
        <w:rPr>
          <w:rFonts w:ascii="Arial" w:hAnsi="Arial" w:cs="Arial"/>
          <w:sz w:val="18"/>
          <w:szCs w:val="18"/>
        </w:rPr>
        <w:t>certified</w:t>
      </w:r>
      <w:r w:rsidR="00E23A1B" w:rsidRPr="00891170">
        <w:rPr>
          <w:rFonts w:ascii="Arial" w:hAnsi="Arial" w:cs="Arial"/>
          <w:sz w:val="18"/>
          <w:szCs w:val="18"/>
        </w:rPr>
        <w:t>, conform to ISO C2TS1, and meet the following physical requirements:</w:t>
      </w:r>
    </w:p>
    <w:p w14:paraId="1E6A1A40" w14:textId="77777777" w:rsidR="00E23A1B" w:rsidRPr="00891170" w:rsidRDefault="00E23A1B" w:rsidP="00926AE1">
      <w:pPr>
        <w:numPr>
          <w:ilvl w:val="0"/>
          <w:numId w:val="45"/>
        </w:numPr>
        <w:tabs>
          <w:tab w:val="left" w:pos="720"/>
        </w:tabs>
        <w:ind w:left="1080"/>
        <w:rPr>
          <w:rFonts w:ascii="Arial" w:hAnsi="Arial" w:cs="Arial"/>
          <w:sz w:val="18"/>
          <w:szCs w:val="18"/>
        </w:rPr>
      </w:pPr>
      <w:r w:rsidRPr="00891170">
        <w:rPr>
          <w:rFonts w:ascii="Arial" w:hAnsi="Arial" w:cs="Arial"/>
          <w:sz w:val="18"/>
          <w:szCs w:val="18"/>
        </w:rPr>
        <w:t>Bond strength (ANSI A118.4 5.2.4):</w:t>
      </w:r>
      <w:r w:rsidRPr="00891170">
        <w:rPr>
          <w:rFonts w:ascii="Arial" w:hAnsi="Arial" w:cs="Arial"/>
          <w:sz w:val="18"/>
          <w:szCs w:val="18"/>
        </w:rPr>
        <w:tab/>
      </w:r>
      <w:r w:rsidR="00407123" w:rsidRPr="00891170">
        <w:rPr>
          <w:rFonts w:ascii="Arial" w:hAnsi="Arial" w:cs="Arial"/>
          <w:sz w:val="18"/>
          <w:szCs w:val="18"/>
        </w:rPr>
        <w:tab/>
      </w:r>
      <w:r w:rsidR="00407123" w:rsidRPr="00891170">
        <w:rPr>
          <w:rFonts w:ascii="Arial" w:hAnsi="Arial" w:cs="Arial"/>
          <w:sz w:val="18"/>
          <w:szCs w:val="18"/>
        </w:rPr>
        <w:tab/>
      </w:r>
      <w:r w:rsidRPr="00891170">
        <w:rPr>
          <w:rFonts w:ascii="Arial" w:hAnsi="Arial" w:cs="Arial"/>
          <w:sz w:val="18"/>
          <w:szCs w:val="18"/>
        </w:rPr>
        <w:t>&gt;370 psi (2.55 MPa)</w:t>
      </w:r>
    </w:p>
    <w:p w14:paraId="677DCC75" w14:textId="77777777" w:rsidR="00E23A1B" w:rsidRPr="00891170" w:rsidRDefault="00E23A1B" w:rsidP="00926AE1">
      <w:pPr>
        <w:numPr>
          <w:ilvl w:val="0"/>
          <w:numId w:val="45"/>
        </w:numPr>
        <w:tabs>
          <w:tab w:val="left" w:pos="720"/>
        </w:tabs>
        <w:ind w:left="1080"/>
        <w:rPr>
          <w:rFonts w:ascii="Arial" w:hAnsi="Arial" w:cs="Arial"/>
          <w:sz w:val="18"/>
          <w:szCs w:val="18"/>
        </w:rPr>
      </w:pPr>
      <w:r w:rsidRPr="00891170">
        <w:rPr>
          <w:rFonts w:ascii="Arial" w:hAnsi="Arial" w:cs="Arial"/>
          <w:sz w:val="18"/>
          <w:szCs w:val="18"/>
        </w:rPr>
        <w:t>Bond strength (ANSI A118.4 5.2.3):</w:t>
      </w:r>
      <w:r w:rsidRPr="00891170">
        <w:rPr>
          <w:rFonts w:ascii="Arial" w:hAnsi="Arial" w:cs="Arial"/>
          <w:sz w:val="18"/>
          <w:szCs w:val="18"/>
        </w:rPr>
        <w:tab/>
      </w:r>
      <w:r w:rsidR="00407123" w:rsidRPr="00891170">
        <w:rPr>
          <w:rFonts w:ascii="Arial" w:hAnsi="Arial" w:cs="Arial"/>
          <w:sz w:val="18"/>
          <w:szCs w:val="18"/>
        </w:rPr>
        <w:tab/>
      </w:r>
      <w:r w:rsidR="00407123" w:rsidRPr="00891170">
        <w:rPr>
          <w:rFonts w:ascii="Arial" w:hAnsi="Arial" w:cs="Arial"/>
          <w:sz w:val="18"/>
          <w:szCs w:val="18"/>
        </w:rPr>
        <w:tab/>
      </w:r>
      <w:r w:rsidRPr="00891170">
        <w:rPr>
          <w:rFonts w:ascii="Arial" w:hAnsi="Arial" w:cs="Arial"/>
          <w:sz w:val="18"/>
          <w:szCs w:val="18"/>
        </w:rPr>
        <w:t>199 psi (1.37 MPa)</w:t>
      </w:r>
    </w:p>
    <w:p w14:paraId="6019A215" w14:textId="77777777" w:rsidR="00D7015F" w:rsidRPr="00891170" w:rsidRDefault="00D7015F" w:rsidP="00926AE1">
      <w:pPr>
        <w:numPr>
          <w:ilvl w:val="0"/>
          <w:numId w:val="45"/>
        </w:numPr>
        <w:tabs>
          <w:tab w:val="left" w:pos="720"/>
        </w:tabs>
        <w:ind w:left="1080"/>
        <w:rPr>
          <w:rFonts w:ascii="Arial" w:hAnsi="Arial" w:cs="Arial"/>
          <w:sz w:val="18"/>
          <w:szCs w:val="18"/>
        </w:rPr>
      </w:pPr>
      <w:r w:rsidRPr="00891170">
        <w:rPr>
          <w:rFonts w:ascii="Arial" w:hAnsi="Arial" w:cs="Arial"/>
          <w:sz w:val="18"/>
          <w:szCs w:val="18"/>
        </w:rPr>
        <w:t xml:space="preserve">VOC Content: </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0.00 g/L</w:t>
      </w:r>
    </w:p>
    <w:p w14:paraId="526BE9F4" w14:textId="77777777" w:rsidR="00E23A1B" w:rsidRPr="00891170" w:rsidRDefault="00E23A1B" w:rsidP="00B82659">
      <w:pPr>
        <w:tabs>
          <w:tab w:val="left" w:pos="720"/>
          <w:tab w:val="left" w:pos="5760"/>
        </w:tabs>
        <w:ind w:left="360"/>
        <w:rPr>
          <w:rFonts w:ascii="Arial" w:hAnsi="Arial" w:cs="Arial"/>
          <w:sz w:val="18"/>
          <w:szCs w:val="18"/>
        </w:rPr>
      </w:pPr>
      <w:r w:rsidRPr="00891170">
        <w:rPr>
          <w:rFonts w:ascii="Arial" w:hAnsi="Arial" w:cs="Arial"/>
          <w:sz w:val="18"/>
          <w:szCs w:val="18"/>
        </w:rPr>
        <w:tab/>
      </w:r>
      <w:r w:rsidR="00D7015F" w:rsidRPr="00891170">
        <w:rPr>
          <w:rFonts w:ascii="Arial" w:hAnsi="Arial" w:cs="Arial"/>
          <w:sz w:val="18"/>
          <w:szCs w:val="18"/>
        </w:rPr>
        <w:t>4</w:t>
      </w:r>
      <w:r w:rsidRPr="00891170">
        <w:rPr>
          <w:rFonts w:ascii="Arial" w:hAnsi="Arial" w:cs="Arial"/>
          <w:sz w:val="18"/>
          <w:szCs w:val="18"/>
        </w:rPr>
        <w:t>.    Total V</w:t>
      </w:r>
      <w:r w:rsidR="00407123" w:rsidRPr="00891170">
        <w:rPr>
          <w:rFonts w:ascii="Arial" w:hAnsi="Arial" w:cs="Arial"/>
          <w:sz w:val="18"/>
          <w:szCs w:val="18"/>
        </w:rPr>
        <w:t xml:space="preserve">OC </w:t>
      </w:r>
      <w:r w:rsidR="00FB12B4" w:rsidRPr="00891170">
        <w:rPr>
          <w:rFonts w:ascii="Arial" w:hAnsi="Arial" w:cs="Arial"/>
          <w:sz w:val="18"/>
          <w:szCs w:val="18"/>
        </w:rPr>
        <w:t>Em</w:t>
      </w:r>
      <w:r w:rsidR="00B66AD5" w:rsidRPr="00891170">
        <w:rPr>
          <w:rFonts w:ascii="Arial" w:hAnsi="Arial" w:cs="Arial"/>
          <w:sz w:val="18"/>
          <w:szCs w:val="18"/>
        </w:rPr>
        <w:t>i</w:t>
      </w:r>
      <w:r w:rsidR="00FB12B4" w:rsidRPr="00891170">
        <w:rPr>
          <w:rFonts w:ascii="Arial" w:hAnsi="Arial" w:cs="Arial"/>
          <w:sz w:val="18"/>
          <w:szCs w:val="18"/>
        </w:rPr>
        <w:t>ssions</w:t>
      </w:r>
      <w:proofErr w:type="gramStart"/>
      <w:r w:rsidR="00407123" w:rsidRPr="00891170">
        <w:rPr>
          <w:rFonts w:ascii="Arial" w:hAnsi="Arial" w:cs="Arial"/>
          <w:sz w:val="18"/>
          <w:szCs w:val="18"/>
        </w:rPr>
        <w:t>:</w:t>
      </w:r>
      <w:r w:rsidR="00407123" w:rsidRPr="00891170">
        <w:rPr>
          <w:rFonts w:ascii="Arial" w:hAnsi="Arial" w:cs="Arial"/>
          <w:sz w:val="18"/>
          <w:szCs w:val="18"/>
        </w:rPr>
        <w:tab/>
      </w:r>
      <w:r w:rsidRPr="00891170">
        <w:rPr>
          <w:rFonts w:ascii="Arial" w:hAnsi="Arial" w:cs="Arial"/>
          <w:sz w:val="18"/>
          <w:szCs w:val="18"/>
        </w:rPr>
        <w:t>≤</w:t>
      </w:r>
      <w:proofErr w:type="gramEnd"/>
      <w:r w:rsidRPr="00891170">
        <w:rPr>
          <w:rFonts w:ascii="Arial" w:hAnsi="Arial" w:cs="Arial"/>
          <w:sz w:val="18"/>
          <w:szCs w:val="18"/>
        </w:rPr>
        <w:t>0.22 mg/m</w:t>
      </w:r>
      <w:r w:rsidRPr="00891170">
        <w:rPr>
          <w:rFonts w:ascii="Arial" w:hAnsi="Arial" w:cs="Arial"/>
          <w:sz w:val="18"/>
          <w:szCs w:val="18"/>
          <w:vertAlign w:val="superscript"/>
        </w:rPr>
        <w:t>3</w:t>
      </w:r>
    </w:p>
    <w:p w14:paraId="10FB05D1" w14:textId="77777777" w:rsidR="007438D8" w:rsidRPr="00891170" w:rsidRDefault="007438D8" w:rsidP="00B82659">
      <w:pPr>
        <w:tabs>
          <w:tab w:val="left" w:pos="720"/>
          <w:tab w:val="left" w:pos="5760"/>
        </w:tabs>
        <w:ind w:left="360"/>
        <w:rPr>
          <w:rFonts w:ascii="Arial" w:hAnsi="Arial" w:cs="Arial"/>
          <w:sz w:val="18"/>
          <w:szCs w:val="18"/>
        </w:rPr>
      </w:pPr>
    </w:p>
    <w:p w14:paraId="091AE40B" w14:textId="77777777" w:rsidR="007438D8" w:rsidRPr="00891170" w:rsidRDefault="007438D8" w:rsidP="00B82659">
      <w:pPr>
        <w:tabs>
          <w:tab w:val="left" w:pos="720"/>
          <w:tab w:val="left" w:pos="5760"/>
        </w:tabs>
        <w:ind w:left="360"/>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Glass Tile Adhesive</w:t>
      </w:r>
      <w:r w:rsidR="00BE2546">
        <w:rPr>
          <w:rFonts w:ascii="Arial" w:hAnsi="Arial" w:cs="Arial"/>
          <w:b/>
          <w:sz w:val="18"/>
          <w:szCs w:val="18"/>
        </w:rPr>
        <w:t xml:space="preserve"> LITE</w:t>
      </w:r>
      <w:r w:rsidRPr="00891170">
        <w:rPr>
          <w:rFonts w:ascii="Arial" w:hAnsi="Arial" w:cs="Arial"/>
          <w:b/>
          <w:sz w:val="18"/>
          <w:szCs w:val="18"/>
        </w:rPr>
        <w:t>)</w:t>
      </w:r>
    </w:p>
    <w:p w14:paraId="67AB278D" w14:textId="77777777" w:rsidR="00597EBF" w:rsidRPr="00891170" w:rsidRDefault="00597EBF" w:rsidP="00597EBF">
      <w:pPr>
        <w:numPr>
          <w:ilvl w:val="0"/>
          <w:numId w:val="75"/>
        </w:numPr>
        <w:tabs>
          <w:tab w:val="left" w:pos="720"/>
        </w:tabs>
        <w:ind w:left="720" w:hanging="270"/>
        <w:rPr>
          <w:rFonts w:ascii="Arial" w:hAnsi="Arial" w:cs="Arial"/>
          <w:sz w:val="18"/>
          <w:szCs w:val="18"/>
        </w:rPr>
      </w:pPr>
      <w:r w:rsidRPr="00891170">
        <w:rPr>
          <w:rFonts w:ascii="Arial" w:hAnsi="Arial" w:cs="Arial"/>
          <w:sz w:val="18"/>
          <w:szCs w:val="18"/>
        </w:rPr>
        <w:t>Modified Dry-Set Cement Medium Bed Mortar</w:t>
      </w:r>
      <w:r w:rsidRPr="00891170">
        <w:rPr>
          <w:rFonts w:ascii="Arial" w:hAnsi="Arial" w:cs="Arial"/>
          <w:b/>
          <w:sz w:val="18"/>
          <w:szCs w:val="18"/>
        </w:rPr>
        <w:t xml:space="preserve"> </w:t>
      </w:r>
      <w:r w:rsidRPr="00891170">
        <w:rPr>
          <w:rFonts w:ascii="Arial" w:hAnsi="Arial" w:cs="Arial"/>
          <w:sz w:val="18"/>
          <w:szCs w:val="18"/>
        </w:rPr>
        <w:t>to be weather, frost, shock resistant, non-flammable, UL GREENGUARD Gold certified, conform to ISO C2T, and meet the following physical requirements:</w:t>
      </w:r>
    </w:p>
    <w:p w14:paraId="2C1936D9" w14:textId="77777777" w:rsidR="00597EBF" w:rsidRPr="00891170" w:rsidRDefault="000755F7"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28 Day Tensile Strength (ISO 13007-4.4 4.2</w:t>
      </w:r>
      <w:r w:rsidR="00891170">
        <w:rPr>
          <w:rFonts w:ascii="Arial" w:hAnsi="Arial" w:cs="Arial"/>
          <w:sz w:val="18"/>
          <w:szCs w:val="18"/>
        </w:rPr>
        <w:t>)</w:t>
      </w:r>
      <w:r w:rsidRPr="00891170">
        <w:rPr>
          <w:rFonts w:ascii="Arial" w:hAnsi="Arial" w:cs="Arial"/>
          <w:sz w:val="18"/>
          <w:szCs w:val="18"/>
        </w:rPr>
        <w:t>:</w:t>
      </w:r>
      <w:r w:rsidRPr="00891170">
        <w:rPr>
          <w:rFonts w:ascii="Arial" w:hAnsi="Arial" w:cs="Arial"/>
          <w:sz w:val="18"/>
          <w:szCs w:val="18"/>
        </w:rPr>
        <w:tab/>
      </w:r>
      <w:r w:rsidRPr="00891170">
        <w:rPr>
          <w:rFonts w:ascii="Arial" w:hAnsi="Arial" w:cs="Arial"/>
          <w:sz w:val="18"/>
          <w:szCs w:val="18"/>
        </w:rPr>
        <w:tab/>
        <w:t>215 - 290</w:t>
      </w:r>
      <w:r w:rsidR="00597EBF" w:rsidRPr="00891170">
        <w:rPr>
          <w:rFonts w:ascii="Arial" w:hAnsi="Arial" w:cs="Arial"/>
          <w:sz w:val="18"/>
          <w:szCs w:val="18"/>
        </w:rPr>
        <w:t xml:space="preserve"> psi (</w:t>
      </w:r>
      <w:r w:rsidRPr="00891170">
        <w:rPr>
          <w:rFonts w:ascii="Arial" w:hAnsi="Arial" w:cs="Arial"/>
          <w:sz w:val="18"/>
          <w:szCs w:val="18"/>
        </w:rPr>
        <w:t>1.5 – 2.0</w:t>
      </w:r>
      <w:r w:rsidR="00597EBF" w:rsidRPr="00891170">
        <w:rPr>
          <w:rFonts w:ascii="Arial" w:hAnsi="Arial" w:cs="Arial"/>
          <w:sz w:val="18"/>
          <w:szCs w:val="18"/>
        </w:rPr>
        <w:t xml:space="preserve"> MPa)</w:t>
      </w:r>
    </w:p>
    <w:p w14:paraId="5E59E884" w14:textId="77777777" w:rsidR="00597EBF" w:rsidRPr="00891170" w:rsidRDefault="00597EBF"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28 Day bond strength (ANSI A118.</w:t>
      </w:r>
      <w:r w:rsidR="000755F7" w:rsidRPr="00891170">
        <w:rPr>
          <w:rFonts w:ascii="Arial" w:hAnsi="Arial" w:cs="Arial"/>
          <w:sz w:val="18"/>
          <w:szCs w:val="18"/>
        </w:rPr>
        <w:t>15 7.2.5</w:t>
      </w:r>
      <w:r w:rsidRPr="00891170">
        <w:rPr>
          <w:rFonts w:ascii="Arial" w:hAnsi="Arial" w:cs="Arial"/>
          <w:sz w:val="18"/>
          <w:szCs w:val="18"/>
        </w:rPr>
        <w:t>):</w:t>
      </w:r>
      <w:r w:rsidRPr="00891170">
        <w:rPr>
          <w:rFonts w:ascii="Arial" w:hAnsi="Arial" w:cs="Arial"/>
          <w:sz w:val="18"/>
          <w:szCs w:val="18"/>
        </w:rPr>
        <w:tab/>
      </w:r>
      <w:r w:rsidR="000755F7" w:rsidRPr="00891170">
        <w:rPr>
          <w:rFonts w:ascii="Arial" w:hAnsi="Arial" w:cs="Arial"/>
          <w:sz w:val="18"/>
          <w:szCs w:val="18"/>
        </w:rPr>
        <w:tab/>
        <w:t>500 - 600</w:t>
      </w:r>
      <w:r w:rsidRPr="00891170">
        <w:rPr>
          <w:rFonts w:ascii="Arial" w:hAnsi="Arial" w:cs="Arial"/>
          <w:sz w:val="18"/>
          <w:szCs w:val="18"/>
        </w:rPr>
        <w:t xml:space="preserve"> psi (</w:t>
      </w:r>
      <w:r w:rsidR="000755F7" w:rsidRPr="00891170">
        <w:rPr>
          <w:rFonts w:ascii="Arial" w:hAnsi="Arial" w:cs="Arial"/>
          <w:sz w:val="18"/>
          <w:szCs w:val="18"/>
        </w:rPr>
        <w:t>3.5 – 4.1</w:t>
      </w:r>
      <w:r w:rsidRPr="00891170">
        <w:rPr>
          <w:rFonts w:ascii="Arial" w:hAnsi="Arial" w:cs="Arial"/>
          <w:sz w:val="18"/>
          <w:szCs w:val="18"/>
        </w:rPr>
        <w:t xml:space="preserve"> MPa)</w:t>
      </w:r>
    </w:p>
    <w:p w14:paraId="3A39E6F2" w14:textId="77777777" w:rsidR="00597EBF" w:rsidRPr="00891170" w:rsidRDefault="00597EBF"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 xml:space="preserve">7 </w:t>
      </w:r>
      <w:r w:rsidR="000755F7" w:rsidRPr="00891170">
        <w:rPr>
          <w:rFonts w:ascii="Arial" w:hAnsi="Arial" w:cs="Arial"/>
          <w:sz w:val="18"/>
          <w:szCs w:val="18"/>
        </w:rPr>
        <w:t>D</w:t>
      </w:r>
      <w:r w:rsidRPr="00891170">
        <w:rPr>
          <w:rFonts w:ascii="Arial" w:hAnsi="Arial" w:cs="Arial"/>
          <w:sz w:val="18"/>
          <w:szCs w:val="18"/>
        </w:rPr>
        <w:t xml:space="preserve">ay </w:t>
      </w:r>
      <w:r w:rsidR="000755F7" w:rsidRPr="00891170">
        <w:rPr>
          <w:rFonts w:ascii="Arial" w:hAnsi="Arial" w:cs="Arial"/>
          <w:sz w:val="18"/>
          <w:szCs w:val="18"/>
        </w:rPr>
        <w:t>Water Immersion Shear</w:t>
      </w:r>
      <w:r w:rsidRPr="00891170">
        <w:rPr>
          <w:rFonts w:ascii="Arial" w:hAnsi="Arial" w:cs="Arial"/>
          <w:sz w:val="18"/>
          <w:szCs w:val="18"/>
        </w:rPr>
        <w:t xml:space="preserve"> (ANSI A118.</w:t>
      </w:r>
      <w:r w:rsidR="000755F7" w:rsidRPr="00891170">
        <w:rPr>
          <w:rFonts w:ascii="Arial" w:hAnsi="Arial" w:cs="Arial"/>
          <w:sz w:val="18"/>
          <w:szCs w:val="18"/>
        </w:rPr>
        <w:t>15 7.2.4</w:t>
      </w:r>
      <w:r w:rsidRPr="00891170">
        <w:rPr>
          <w:rFonts w:ascii="Arial" w:hAnsi="Arial" w:cs="Arial"/>
          <w:sz w:val="18"/>
          <w:szCs w:val="18"/>
        </w:rPr>
        <w:t>):</w:t>
      </w:r>
      <w:r w:rsidRPr="00891170">
        <w:rPr>
          <w:rFonts w:ascii="Arial" w:hAnsi="Arial" w:cs="Arial"/>
          <w:sz w:val="18"/>
          <w:szCs w:val="18"/>
        </w:rPr>
        <w:tab/>
      </w:r>
      <w:r w:rsidR="000755F7" w:rsidRPr="00891170">
        <w:rPr>
          <w:rFonts w:ascii="Arial" w:hAnsi="Arial" w:cs="Arial"/>
          <w:sz w:val="18"/>
          <w:szCs w:val="18"/>
        </w:rPr>
        <w:t xml:space="preserve">350 – 450 </w:t>
      </w:r>
      <w:r w:rsidRPr="00891170">
        <w:rPr>
          <w:rFonts w:ascii="Arial" w:hAnsi="Arial" w:cs="Arial"/>
          <w:sz w:val="18"/>
          <w:szCs w:val="18"/>
        </w:rPr>
        <w:t>psi (</w:t>
      </w:r>
      <w:r w:rsidR="000755F7" w:rsidRPr="00891170">
        <w:rPr>
          <w:rFonts w:ascii="Arial" w:hAnsi="Arial" w:cs="Arial"/>
          <w:sz w:val="18"/>
          <w:szCs w:val="18"/>
        </w:rPr>
        <w:t>2.4 – 3.1</w:t>
      </w:r>
      <w:r w:rsidRPr="00891170">
        <w:rPr>
          <w:rFonts w:ascii="Arial" w:hAnsi="Arial" w:cs="Arial"/>
          <w:sz w:val="18"/>
          <w:szCs w:val="18"/>
        </w:rPr>
        <w:t xml:space="preserve"> MPa)</w:t>
      </w:r>
    </w:p>
    <w:p w14:paraId="5A5DA755" w14:textId="77777777" w:rsidR="000755F7" w:rsidRPr="00891170" w:rsidRDefault="000755F7"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Freeze/Thaw Tensile Strength (ISO 13007-4.4 4.5:</w:t>
      </w:r>
      <w:r w:rsidRPr="00891170">
        <w:rPr>
          <w:rFonts w:ascii="Arial" w:hAnsi="Arial" w:cs="Arial"/>
          <w:sz w:val="18"/>
          <w:szCs w:val="18"/>
        </w:rPr>
        <w:tab/>
        <w:t>145 – 215 psi (1.0 – 1.5 MPa)</w:t>
      </w:r>
    </w:p>
    <w:p w14:paraId="55E9446A" w14:textId="77777777" w:rsidR="00597EBF" w:rsidRPr="00891170" w:rsidRDefault="00597EBF"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Sag Resistance (</w:t>
      </w:r>
      <w:r w:rsidR="000755F7" w:rsidRPr="00891170">
        <w:rPr>
          <w:rFonts w:ascii="Arial" w:hAnsi="Arial" w:cs="Arial"/>
          <w:sz w:val="18"/>
          <w:szCs w:val="18"/>
        </w:rPr>
        <w:t>ANSI A118.4 6.0</w:t>
      </w:r>
      <w:r w:rsidRPr="00891170">
        <w:rPr>
          <w:rFonts w:ascii="Arial" w:hAnsi="Arial" w:cs="Arial"/>
          <w:sz w:val="18"/>
          <w:szCs w:val="18"/>
        </w:rPr>
        <w:t>):</w:t>
      </w:r>
      <w:r w:rsidRPr="00891170">
        <w:rPr>
          <w:rFonts w:ascii="Arial" w:hAnsi="Arial" w:cs="Arial"/>
          <w:sz w:val="18"/>
          <w:szCs w:val="18"/>
        </w:rPr>
        <w:tab/>
      </w:r>
      <w:r w:rsidR="000755F7" w:rsidRPr="00891170">
        <w:rPr>
          <w:rFonts w:ascii="Arial" w:hAnsi="Arial" w:cs="Arial"/>
          <w:sz w:val="18"/>
          <w:szCs w:val="18"/>
        </w:rPr>
        <w:tab/>
      </w:r>
      <w:r w:rsidR="000755F7" w:rsidRPr="00891170">
        <w:rPr>
          <w:rFonts w:ascii="Arial" w:hAnsi="Arial" w:cs="Arial"/>
          <w:sz w:val="18"/>
          <w:szCs w:val="18"/>
        </w:rPr>
        <w:tab/>
      </w:r>
      <w:r w:rsidRPr="00891170">
        <w:rPr>
          <w:rFonts w:ascii="Arial" w:hAnsi="Arial" w:cs="Arial"/>
          <w:sz w:val="18"/>
          <w:szCs w:val="18"/>
        </w:rPr>
        <w:t>0 mm</w:t>
      </w:r>
    </w:p>
    <w:p w14:paraId="70F27CDB" w14:textId="77777777" w:rsidR="00597EBF" w:rsidRPr="00891170" w:rsidRDefault="00597EBF"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ISO Classification (ISO 13007):</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C2T</w:t>
      </w:r>
      <w:r w:rsidR="000755F7" w:rsidRPr="00891170">
        <w:rPr>
          <w:rFonts w:ascii="Arial" w:hAnsi="Arial" w:cs="Arial"/>
          <w:sz w:val="18"/>
          <w:szCs w:val="18"/>
        </w:rPr>
        <w:t>ES1</w:t>
      </w:r>
    </w:p>
    <w:p w14:paraId="21ACE269" w14:textId="77777777" w:rsidR="00597EBF" w:rsidRPr="00891170" w:rsidRDefault="00597EBF"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0.00 g/L</w:t>
      </w:r>
    </w:p>
    <w:p w14:paraId="00768B93" w14:textId="77777777" w:rsidR="00597EBF" w:rsidRPr="00891170" w:rsidRDefault="00597EBF"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Total VOC Emissions:</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≤0.22 mg/m</w:t>
      </w:r>
      <w:r w:rsidRPr="00891170">
        <w:rPr>
          <w:rFonts w:ascii="Arial" w:hAnsi="Arial" w:cs="Arial"/>
          <w:sz w:val="18"/>
          <w:szCs w:val="18"/>
          <w:vertAlign w:val="superscript"/>
        </w:rPr>
        <w:t>3</w:t>
      </w:r>
    </w:p>
    <w:p w14:paraId="5ED52712" w14:textId="77777777" w:rsidR="00597EBF" w:rsidRPr="00891170" w:rsidRDefault="00597EBF" w:rsidP="00597EBF">
      <w:pPr>
        <w:tabs>
          <w:tab w:val="left" w:pos="720"/>
        </w:tabs>
        <w:rPr>
          <w:rFonts w:ascii="Arial" w:hAnsi="Arial" w:cs="Arial"/>
          <w:sz w:val="18"/>
          <w:szCs w:val="18"/>
        </w:rPr>
      </w:pPr>
    </w:p>
    <w:p w14:paraId="3248BEE0" w14:textId="77777777" w:rsidR="00597EBF" w:rsidRPr="00891170" w:rsidRDefault="00597EBF" w:rsidP="00597EBF">
      <w:pPr>
        <w:tabs>
          <w:tab w:val="left" w:pos="720"/>
        </w:tabs>
        <w:rPr>
          <w:rFonts w:ascii="Arial" w:hAnsi="Arial" w:cs="Arial"/>
          <w:b/>
          <w:sz w:val="18"/>
          <w:szCs w:val="18"/>
        </w:rPr>
      </w:pPr>
      <w:r w:rsidRPr="00891170">
        <w:rPr>
          <w:rFonts w:ascii="Arial" w:hAnsi="Arial" w:cs="Arial"/>
          <w:b/>
          <w:sz w:val="18"/>
          <w:szCs w:val="18"/>
        </w:rPr>
        <w:tab/>
        <w:t>(Basis of Design: LATICRETE</w:t>
      </w:r>
      <w:r w:rsidR="00891170">
        <w:rPr>
          <w:rFonts w:ascii="Arial" w:hAnsi="Arial" w:cs="Arial"/>
          <w:b/>
          <w:sz w:val="18"/>
          <w:szCs w:val="18"/>
          <w:vertAlign w:val="superscript"/>
        </w:rPr>
        <w:t>®</w:t>
      </w:r>
      <w:r w:rsidRPr="00891170">
        <w:rPr>
          <w:rFonts w:ascii="Arial" w:hAnsi="Arial" w:cs="Arial"/>
          <w:b/>
          <w:sz w:val="18"/>
          <w:szCs w:val="18"/>
          <w:vertAlign w:val="superscript"/>
        </w:rPr>
        <w:t xml:space="preserve"> </w:t>
      </w:r>
      <w:r w:rsidR="00891170">
        <w:rPr>
          <w:rFonts w:ascii="Arial" w:hAnsi="Arial" w:cs="Arial"/>
          <w:b/>
          <w:sz w:val="18"/>
          <w:szCs w:val="18"/>
        </w:rPr>
        <w:t xml:space="preserve">MULTIMAX™ </w:t>
      </w:r>
      <w:r w:rsidRPr="00891170">
        <w:rPr>
          <w:rFonts w:ascii="Arial" w:hAnsi="Arial" w:cs="Arial"/>
          <w:b/>
          <w:sz w:val="18"/>
          <w:szCs w:val="18"/>
        </w:rPr>
        <w:t>LITE</w:t>
      </w:r>
      <w:r w:rsidRPr="00891170">
        <w:rPr>
          <w:rFonts w:ascii="Arial" w:hAnsi="Arial" w:cs="Arial"/>
          <w:b/>
          <w:sz w:val="18"/>
          <w:szCs w:val="18"/>
          <w:vertAlign w:val="superscript"/>
        </w:rPr>
        <w:t>**</w:t>
      </w:r>
      <w:r w:rsidRPr="00891170">
        <w:rPr>
          <w:rFonts w:ascii="Arial" w:hAnsi="Arial" w:cs="Arial"/>
          <w:b/>
          <w:sz w:val="18"/>
          <w:szCs w:val="18"/>
        </w:rPr>
        <w:t>)</w:t>
      </w:r>
    </w:p>
    <w:p w14:paraId="2BCF5471" w14:textId="77777777" w:rsidR="00976C0A" w:rsidRPr="00891170" w:rsidRDefault="00976C0A" w:rsidP="00B82659">
      <w:pPr>
        <w:tabs>
          <w:tab w:val="left" w:pos="720"/>
          <w:tab w:val="left" w:pos="5490"/>
        </w:tabs>
        <w:ind w:left="720"/>
        <w:rPr>
          <w:rFonts w:ascii="Arial" w:hAnsi="Arial" w:cs="Arial"/>
          <w:sz w:val="18"/>
          <w:szCs w:val="18"/>
        </w:rPr>
      </w:pPr>
      <w:r w:rsidRPr="00891170">
        <w:rPr>
          <w:rFonts w:ascii="Arial" w:hAnsi="Arial" w:cs="Arial"/>
          <w:sz w:val="18"/>
          <w:szCs w:val="18"/>
        </w:rPr>
        <w:t xml:space="preserve"> </w:t>
      </w:r>
    </w:p>
    <w:p w14:paraId="4BE74E50" w14:textId="77777777" w:rsidR="00976C0A" w:rsidRPr="00891170" w:rsidRDefault="00976C0A" w:rsidP="00597EBF">
      <w:pPr>
        <w:numPr>
          <w:ilvl w:val="0"/>
          <w:numId w:val="75"/>
        </w:numPr>
        <w:tabs>
          <w:tab w:val="left" w:pos="720"/>
          <w:tab w:val="left" w:pos="5490"/>
        </w:tabs>
        <w:ind w:left="720"/>
        <w:rPr>
          <w:rFonts w:ascii="Arial" w:hAnsi="Arial" w:cs="Arial"/>
          <w:sz w:val="18"/>
          <w:szCs w:val="18"/>
        </w:rPr>
      </w:pPr>
      <w:r w:rsidRPr="00891170">
        <w:rPr>
          <w:rFonts w:ascii="Arial" w:hAnsi="Arial" w:cs="Arial"/>
          <w:sz w:val="18"/>
          <w:szCs w:val="18"/>
        </w:rPr>
        <w:t>Organic Adhesive</w:t>
      </w:r>
      <w:r w:rsidRPr="00891170">
        <w:rPr>
          <w:rFonts w:ascii="Arial" w:hAnsi="Arial" w:cs="Arial"/>
          <w:b/>
          <w:sz w:val="18"/>
          <w:szCs w:val="18"/>
        </w:rPr>
        <w:t xml:space="preserve"> </w:t>
      </w:r>
      <w:r w:rsidRPr="00891170">
        <w:rPr>
          <w:rFonts w:ascii="Arial" w:hAnsi="Arial" w:cs="Arial"/>
          <w:sz w:val="18"/>
          <w:szCs w:val="18"/>
        </w:rPr>
        <w:t>shall be a non-flammable, water resistant, latex adhesive and shall meet the following physical requirements:</w:t>
      </w:r>
    </w:p>
    <w:p w14:paraId="03B4360C"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Open Time (ANSI A136.1):</w:t>
      </w:r>
      <w:r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Pr="00891170">
        <w:rPr>
          <w:rFonts w:ascii="Arial" w:hAnsi="Arial" w:cs="Arial"/>
          <w:sz w:val="18"/>
          <w:szCs w:val="18"/>
        </w:rPr>
        <w:t xml:space="preserve">70 </w:t>
      </w:r>
      <w:proofErr w:type="gramStart"/>
      <w:r w:rsidRPr="00891170">
        <w:rPr>
          <w:rFonts w:ascii="Arial" w:hAnsi="Arial" w:cs="Arial"/>
          <w:sz w:val="18"/>
          <w:szCs w:val="18"/>
        </w:rPr>
        <w:t>minutes @ 75°</w:t>
      </w:r>
      <w:proofErr w:type="gramEnd"/>
      <w:r w:rsidRPr="00891170">
        <w:rPr>
          <w:rFonts w:ascii="Arial" w:hAnsi="Arial" w:cs="Arial"/>
          <w:sz w:val="18"/>
          <w:szCs w:val="18"/>
        </w:rPr>
        <w:t xml:space="preserve">F (24°C) </w:t>
      </w:r>
    </w:p>
    <w:p w14:paraId="338A1BD0"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Color:</w:t>
      </w:r>
      <w:r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Pr="00891170">
        <w:rPr>
          <w:rFonts w:ascii="Arial" w:hAnsi="Arial" w:cs="Arial"/>
          <w:sz w:val="18"/>
          <w:szCs w:val="18"/>
        </w:rPr>
        <w:t>White</w:t>
      </w:r>
    </w:p>
    <w:p w14:paraId="5459CFE8"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Density (ANSI A136.1):</w:t>
      </w:r>
      <w:r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D537E1" w:rsidRPr="00891170">
        <w:rPr>
          <w:rFonts w:ascii="Arial" w:hAnsi="Arial" w:cs="Arial"/>
          <w:sz w:val="18"/>
          <w:szCs w:val="18"/>
        </w:rPr>
        <w:t xml:space="preserve">13.2 </w:t>
      </w:r>
      <w:proofErr w:type="spellStart"/>
      <w:r w:rsidR="00D537E1" w:rsidRPr="00891170">
        <w:rPr>
          <w:rFonts w:ascii="Arial" w:hAnsi="Arial" w:cs="Arial"/>
          <w:sz w:val="18"/>
          <w:szCs w:val="18"/>
        </w:rPr>
        <w:t>lbs</w:t>
      </w:r>
      <w:proofErr w:type="spellEnd"/>
      <w:r w:rsidR="00D537E1" w:rsidRPr="00891170">
        <w:rPr>
          <w:rFonts w:ascii="Arial" w:hAnsi="Arial" w:cs="Arial"/>
          <w:sz w:val="18"/>
          <w:szCs w:val="18"/>
        </w:rPr>
        <w:t>/gal (1.6 kg/L</w:t>
      </w:r>
      <w:r w:rsidRPr="00891170">
        <w:rPr>
          <w:rFonts w:ascii="Arial" w:hAnsi="Arial" w:cs="Arial"/>
          <w:sz w:val="18"/>
          <w:szCs w:val="18"/>
        </w:rPr>
        <w:t xml:space="preserve">) </w:t>
      </w:r>
    </w:p>
    <w:p w14:paraId="1489CCDA"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Total VOC Content</w:t>
      </w:r>
      <w:r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Pr="00891170">
        <w:rPr>
          <w:rFonts w:ascii="Arial" w:hAnsi="Arial" w:cs="Arial"/>
          <w:sz w:val="18"/>
          <w:szCs w:val="18"/>
        </w:rPr>
        <w:t>&lt;36.00 g/L</w:t>
      </w:r>
    </w:p>
    <w:p w14:paraId="05848B4F" w14:textId="77777777" w:rsidR="00F720EE" w:rsidRPr="00891170" w:rsidRDefault="00F720EE" w:rsidP="00B82659">
      <w:pPr>
        <w:tabs>
          <w:tab w:val="left" w:pos="720"/>
        </w:tabs>
        <w:rPr>
          <w:rFonts w:ascii="Arial" w:hAnsi="Arial" w:cs="Arial"/>
          <w:sz w:val="18"/>
          <w:szCs w:val="18"/>
        </w:rPr>
      </w:pPr>
    </w:p>
    <w:p w14:paraId="48E10D72" w14:textId="77777777" w:rsidR="00F720EE" w:rsidRPr="00891170" w:rsidRDefault="00F720EE" w:rsidP="00B82659">
      <w:pPr>
        <w:tabs>
          <w:tab w:val="left" w:pos="72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LATICRETE</w:t>
      </w:r>
      <w:r w:rsidR="005B0893" w:rsidRPr="00891170">
        <w:rPr>
          <w:rFonts w:ascii="Arial" w:hAnsi="Arial" w:cs="Arial"/>
          <w:b/>
          <w:sz w:val="18"/>
          <w:szCs w:val="18"/>
          <w:vertAlign w:val="superscript"/>
        </w:rPr>
        <w:t>®</w:t>
      </w:r>
      <w:r w:rsidR="005B0893" w:rsidRPr="00891170">
        <w:rPr>
          <w:rFonts w:ascii="Arial" w:hAnsi="Arial" w:cs="Arial"/>
          <w:b/>
          <w:sz w:val="18"/>
          <w:szCs w:val="18"/>
        </w:rPr>
        <w:t xml:space="preserve"> </w:t>
      </w:r>
      <w:r w:rsidRPr="00891170">
        <w:rPr>
          <w:rFonts w:ascii="Arial" w:hAnsi="Arial" w:cs="Arial"/>
          <w:b/>
          <w:sz w:val="18"/>
          <w:szCs w:val="18"/>
        </w:rPr>
        <w:t>15 Premium Mastic)</w:t>
      </w:r>
    </w:p>
    <w:p w14:paraId="7CCDADA5" w14:textId="77777777" w:rsidR="00976C0A" w:rsidRPr="00891170" w:rsidRDefault="00976C0A" w:rsidP="00B82659">
      <w:pPr>
        <w:tabs>
          <w:tab w:val="left" w:pos="720"/>
          <w:tab w:val="left" w:pos="5490"/>
        </w:tabs>
        <w:ind w:left="360"/>
        <w:rPr>
          <w:rFonts w:ascii="Arial" w:hAnsi="Arial" w:cs="Arial"/>
          <w:sz w:val="18"/>
          <w:szCs w:val="18"/>
        </w:rPr>
      </w:pPr>
    </w:p>
    <w:p w14:paraId="798B8DF8" w14:textId="77777777" w:rsidR="00976C0A" w:rsidRPr="00891170" w:rsidRDefault="00976C0A" w:rsidP="00597EBF">
      <w:pPr>
        <w:numPr>
          <w:ilvl w:val="0"/>
          <w:numId w:val="75"/>
        </w:numPr>
        <w:tabs>
          <w:tab w:val="left" w:pos="720"/>
          <w:tab w:val="left" w:pos="5490"/>
        </w:tabs>
        <w:ind w:left="720"/>
        <w:rPr>
          <w:rFonts w:ascii="Arial" w:hAnsi="Arial" w:cs="Arial"/>
          <w:sz w:val="18"/>
          <w:szCs w:val="18"/>
        </w:rPr>
      </w:pPr>
      <w:r w:rsidRPr="00891170">
        <w:rPr>
          <w:rFonts w:ascii="Arial" w:hAnsi="Arial" w:cs="Arial"/>
          <w:sz w:val="18"/>
          <w:szCs w:val="18"/>
        </w:rPr>
        <w:t>Epoxy Grout (Industrial) to be non-flammable, chemical resistant</w:t>
      </w:r>
      <w:r w:rsidR="00D537E1" w:rsidRPr="00891170">
        <w:rPr>
          <w:rFonts w:ascii="Arial" w:hAnsi="Arial" w:cs="Arial"/>
          <w:sz w:val="18"/>
          <w:szCs w:val="18"/>
        </w:rPr>
        <w:t>,</w:t>
      </w:r>
      <w:r w:rsidRPr="00891170">
        <w:rPr>
          <w:rFonts w:ascii="Arial" w:hAnsi="Arial" w:cs="Arial"/>
          <w:sz w:val="18"/>
          <w:szCs w:val="18"/>
        </w:rPr>
        <w:t xml:space="preserve"> 100% solids epoxy with high temperature resistance,</w:t>
      </w:r>
      <w:r w:rsidR="00C969A3" w:rsidRPr="00891170">
        <w:rPr>
          <w:rFonts w:ascii="Arial" w:hAnsi="Arial" w:cs="Arial"/>
          <w:sz w:val="18"/>
          <w:szCs w:val="18"/>
        </w:rPr>
        <w:t xml:space="preserve"> UL GREENGUARD Gold </w:t>
      </w:r>
      <w:r w:rsidR="00545B5E" w:rsidRPr="00891170">
        <w:rPr>
          <w:rFonts w:ascii="Arial" w:hAnsi="Arial" w:cs="Arial"/>
          <w:sz w:val="18"/>
          <w:szCs w:val="18"/>
        </w:rPr>
        <w:t>certified</w:t>
      </w:r>
      <w:r w:rsidR="00C969A3" w:rsidRPr="00891170">
        <w:rPr>
          <w:rFonts w:ascii="Arial" w:hAnsi="Arial" w:cs="Arial"/>
          <w:sz w:val="18"/>
          <w:szCs w:val="18"/>
        </w:rPr>
        <w:t xml:space="preserve">, </w:t>
      </w:r>
      <w:r w:rsidRPr="00891170">
        <w:rPr>
          <w:rFonts w:ascii="Arial" w:hAnsi="Arial" w:cs="Arial"/>
          <w:sz w:val="18"/>
          <w:szCs w:val="18"/>
        </w:rPr>
        <w:t>and meeting the following physical requirements:</w:t>
      </w:r>
    </w:p>
    <w:p w14:paraId="79D26D2F" w14:textId="77777777" w:rsidR="00976C0A" w:rsidRPr="00891170" w:rsidRDefault="00DA66FE"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Initial Set Time (ANSI A118.5):</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00976C0A" w:rsidRPr="00891170">
        <w:rPr>
          <w:rFonts w:ascii="Arial" w:hAnsi="Arial" w:cs="Arial"/>
          <w:sz w:val="18"/>
          <w:szCs w:val="18"/>
        </w:rPr>
        <w:t xml:space="preserve">Pass (4 hours) </w:t>
      </w:r>
    </w:p>
    <w:p w14:paraId="18B39B4A"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Service Set Time (ANSI A118.5):</w:t>
      </w:r>
      <w:r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 xml:space="preserve">Pass (&lt; 7 days) </w:t>
      </w:r>
    </w:p>
    <w:p w14:paraId="3D59190F"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Shrinkage (ANSI A118.3):</w:t>
      </w:r>
      <w:r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 xml:space="preserve">0.07% </w:t>
      </w:r>
    </w:p>
    <w:p w14:paraId="1E23309D"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Sag (ANSI A118.3):</w:t>
      </w:r>
      <w:r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 xml:space="preserve">Pass (No sag) </w:t>
      </w:r>
    </w:p>
    <w:p w14:paraId="470CBA8C"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Shear Bond Strength (ANSI A118.3; quarry tile)</w:t>
      </w:r>
      <w:proofErr w:type="gramStart"/>
      <w:r w:rsidRPr="00891170">
        <w:rPr>
          <w:rFonts w:ascii="Arial" w:hAnsi="Arial" w:cs="Arial"/>
          <w:sz w:val="18"/>
          <w:szCs w:val="18"/>
        </w:rPr>
        <w:t>:</w:t>
      </w:r>
      <w:r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2,200</w:t>
      </w:r>
      <w:proofErr w:type="gramEnd"/>
      <w:r w:rsidRPr="00891170">
        <w:rPr>
          <w:rFonts w:ascii="Arial" w:hAnsi="Arial" w:cs="Arial"/>
          <w:sz w:val="18"/>
          <w:szCs w:val="18"/>
        </w:rPr>
        <w:t xml:space="preserve"> psi (15.2 MPa) </w:t>
      </w:r>
    </w:p>
    <w:p w14:paraId="4E5D5996"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Compressive Strength (ANSI A118.3):</w:t>
      </w:r>
      <w:r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 xml:space="preserve">8,300 psi (57.2 MPa) </w:t>
      </w:r>
    </w:p>
    <w:p w14:paraId="6E42A954"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Tensile Strength (ANSI A118.5):</w:t>
      </w:r>
      <w:r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 xml:space="preserve">3,000 psi (20.7 MPa) </w:t>
      </w:r>
    </w:p>
    <w:p w14:paraId="0E66F38E"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Thermal Shock Resistance (ANSI A118.3)</w:t>
      </w:r>
      <w:proofErr w:type="gramStart"/>
      <w:r w:rsidRPr="00891170">
        <w:rPr>
          <w:rFonts w:ascii="Arial" w:hAnsi="Arial" w:cs="Arial"/>
          <w:sz w:val="18"/>
          <w:szCs w:val="18"/>
        </w:rPr>
        <w:t>:</w:t>
      </w:r>
      <w:r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2,100</w:t>
      </w:r>
      <w:proofErr w:type="gramEnd"/>
      <w:r w:rsidRPr="00891170">
        <w:rPr>
          <w:rFonts w:ascii="Arial" w:hAnsi="Arial" w:cs="Arial"/>
          <w:sz w:val="18"/>
          <w:szCs w:val="18"/>
        </w:rPr>
        <w:t xml:space="preserve"> psi (14.5 MPa)</w:t>
      </w:r>
    </w:p>
    <w:p w14:paraId="1E9A41C4" w14:textId="77777777" w:rsidR="00476D21" w:rsidRPr="00891170" w:rsidRDefault="00476D21"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0.80 g/L</w:t>
      </w:r>
    </w:p>
    <w:p w14:paraId="1ED9B201"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 xml:space="preserve">Total VOC </w:t>
      </w:r>
      <w:r w:rsidR="00FB12B4" w:rsidRPr="00891170">
        <w:rPr>
          <w:rFonts w:ascii="Arial" w:hAnsi="Arial" w:cs="Arial"/>
          <w:sz w:val="18"/>
          <w:szCs w:val="18"/>
        </w:rPr>
        <w:t>Emissions</w:t>
      </w:r>
      <w:r w:rsidRPr="00891170">
        <w:rPr>
          <w:rFonts w:ascii="Arial" w:hAnsi="Arial" w:cs="Arial"/>
          <w:sz w:val="18"/>
          <w:szCs w:val="18"/>
        </w:rPr>
        <w:t>:</w:t>
      </w:r>
      <w:r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≤0.22 mg/m</w:t>
      </w:r>
      <w:r w:rsidRPr="00891170">
        <w:rPr>
          <w:rFonts w:ascii="Arial" w:hAnsi="Arial" w:cs="Arial"/>
          <w:sz w:val="18"/>
          <w:szCs w:val="18"/>
          <w:vertAlign w:val="superscript"/>
        </w:rPr>
        <w:t>3</w:t>
      </w:r>
    </w:p>
    <w:p w14:paraId="208E93E0"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Cured Epoxy Grout to be chemically and stain resistant to ketchup, mustard, tea, coffee, milk, soda, beer, wine, bleach (3% solution), ammonia, juices, vegetable oil, detergents, brine, sugar, cosmetics, and blood, as well as being chemically resistant to dilute food/mineral acids, gasoline and mineral spirits.</w:t>
      </w:r>
    </w:p>
    <w:p w14:paraId="18CBC51B" w14:textId="77777777" w:rsidR="00D537E1" w:rsidRPr="00891170" w:rsidRDefault="00F678D9" w:rsidP="00B82659">
      <w:pPr>
        <w:tabs>
          <w:tab w:val="left" w:pos="720"/>
        </w:tabs>
        <w:rPr>
          <w:rFonts w:ascii="Arial" w:hAnsi="Arial" w:cs="Arial"/>
          <w:b/>
          <w:sz w:val="18"/>
          <w:szCs w:val="18"/>
        </w:rPr>
      </w:pPr>
      <w:r w:rsidRPr="00891170">
        <w:rPr>
          <w:rFonts w:ascii="Arial" w:hAnsi="Arial" w:cs="Arial"/>
          <w:b/>
          <w:sz w:val="18"/>
          <w:szCs w:val="18"/>
        </w:rPr>
        <w:tab/>
      </w:r>
    </w:p>
    <w:p w14:paraId="5C555048" w14:textId="77777777" w:rsidR="00F678D9" w:rsidRPr="00891170" w:rsidRDefault="00D537E1" w:rsidP="00B82659">
      <w:pPr>
        <w:tabs>
          <w:tab w:val="left" w:pos="720"/>
        </w:tabs>
        <w:rPr>
          <w:rFonts w:ascii="Arial" w:hAnsi="Arial" w:cs="Arial"/>
          <w:b/>
          <w:sz w:val="18"/>
          <w:szCs w:val="18"/>
        </w:rPr>
      </w:pPr>
      <w:r w:rsidRPr="00891170">
        <w:rPr>
          <w:rFonts w:ascii="Arial" w:hAnsi="Arial" w:cs="Arial"/>
          <w:b/>
          <w:sz w:val="18"/>
          <w:szCs w:val="18"/>
        </w:rPr>
        <w:tab/>
      </w:r>
      <w:r w:rsidR="00F678D9"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00F678D9" w:rsidRPr="00891170">
        <w:rPr>
          <w:rFonts w:ascii="Arial" w:hAnsi="Arial" w:cs="Arial"/>
          <w:b/>
          <w:sz w:val="18"/>
          <w:szCs w:val="18"/>
        </w:rPr>
        <w:t>SPECTRALOCK</w:t>
      </w:r>
      <w:r w:rsidR="00F678D9" w:rsidRPr="00891170">
        <w:rPr>
          <w:rFonts w:ascii="Arial" w:hAnsi="Arial" w:cs="Arial"/>
          <w:b/>
          <w:sz w:val="18"/>
          <w:szCs w:val="18"/>
          <w:vertAlign w:val="superscript"/>
        </w:rPr>
        <w:t>®</w:t>
      </w:r>
      <w:r w:rsidR="00F678D9" w:rsidRPr="00891170">
        <w:rPr>
          <w:rFonts w:ascii="Arial" w:hAnsi="Arial" w:cs="Arial"/>
          <w:b/>
          <w:sz w:val="18"/>
          <w:szCs w:val="18"/>
        </w:rPr>
        <w:t xml:space="preserve"> 2000 IG</w:t>
      </w:r>
      <w:r w:rsidR="0016295A" w:rsidRPr="00891170">
        <w:rPr>
          <w:rFonts w:ascii="Arial" w:hAnsi="Arial" w:cs="Arial"/>
          <w:b/>
          <w:sz w:val="18"/>
          <w:szCs w:val="18"/>
        </w:rPr>
        <w:t>**</w:t>
      </w:r>
      <w:r w:rsidR="00F678D9" w:rsidRPr="00891170">
        <w:rPr>
          <w:rFonts w:ascii="Arial" w:hAnsi="Arial" w:cs="Arial"/>
          <w:b/>
          <w:sz w:val="18"/>
          <w:szCs w:val="18"/>
        </w:rPr>
        <w:t>)</w:t>
      </w:r>
    </w:p>
    <w:p w14:paraId="4FF5D231" w14:textId="77777777" w:rsidR="00976C0A" w:rsidRPr="00891170" w:rsidRDefault="00976C0A" w:rsidP="00B82659">
      <w:pPr>
        <w:tabs>
          <w:tab w:val="left" w:pos="720"/>
          <w:tab w:val="left" w:pos="5490"/>
        </w:tabs>
        <w:ind w:left="1080"/>
        <w:rPr>
          <w:rFonts w:ascii="Arial" w:hAnsi="Arial" w:cs="Arial"/>
          <w:sz w:val="18"/>
          <w:szCs w:val="18"/>
        </w:rPr>
      </w:pPr>
    </w:p>
    <w:p w14:paraId="248D7B31" w14:textId="77777777" w:rsidR="00976C0A" w:rsidRPr="00891170" w:rsidRDefault="00976C0A" w:rsidP="00597EBF">
      <w:pPr>
        <w:numPr>
          <w:ilvl w:val="0"/>
          <w:numId w:val="75"/>
        </w:numPr>
        <w:tabs>
          <w:tab w:val="left" w:pos="720"/>
          <w:tab w:val="left" w:pos="5490"/>
        </w:tabs>
        <w:ind w:left="720"/>
        <w:rPr>
          <w:rFonts w:ascii="Arial" w:hAnsi="Arial" w:cs="Arial"/>
          <w:sz w:val="18"/>
          <w:szCs w:val="18"/>
        </w:rPr>
      </w:pPr>
      <w:r w:rsidRPr="00891170">
        <w:rPr>
          <w:rFonts w:ascii="Arial" w:hAnsi="Arial" w:cs="Arial"/>
          <w:sz w:val="18"/>
          <w:szCs w:val="18"/>
        </w:rPr>
        <w:t xml:space="preserve">Epoxy Grout (Commercial/Residential) shall be non-toxic, non-flammable, non-hazardous during storage, mixing, application </w:t>
      </w:r>
      <w:proofErr w:type="gramStart"/>
      <w:r w:rsidRPr="00891170">
        <w:rPr>
          <w:rFonts w:ascii="Arial" w:hAnsi="Arial" w:cs="Arial"/>
          <w:sz w:val="18"/>
          <w:szCs w:val="18"/>
        </w:rPr>
        <w:t>and  when</w:t>
      </w:r>
      <w:proofErr w:type="gramEnd"/>
      <w:r w:rsidRPr="00891170">
        <w:rPr>
          <w:rFonts w:ascii="Arial" w:hAnsi="Arial" w:cs="Arial"/>
          <w:sz w:val="18"/>
          <w:szCs w:val="18"/>
        </w:rPr>
        <w:t xml:space="preserve"> cured, UL GREENGUARD Gold </w:t>
      </w:r>
      <w:r w:rsidR="00545B5E" w:rsidRPr="00891170">
        <w:rPr>
          <w:rFonts w:ascii="Arial" w:hAnsi="Arial" w:cs="Arial"/>
          <w:sz w:val="18"/>
          <w:szCs w:val="18"/>
        </w:rPr>
        <w:t>certified</w:t>
      </w:r>
      <w:r w:rsidRPr="00891170">
        <w:rPr>
          <w:rFonts w:ascii="Arial" w:hAnsi="Arial" w:cs="Arial"/>
          <w:sz w:val="18"/>
          <w:szCs w:val="18"/>
        </w:rPr>
        <w:t>,  and shall meet the following physical requirements:</w:t>
      </w:r>
    </w:p>
    <w:p w14:paraId="62BBD506"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Compressive Strength (ANSI A118.3):</w:t>
      </w:r>
      <w:r w:rsidR="0087076C"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 xml:space="preserve">3,800 psi (26.2 MPa) </w:t>
      </w:r>
    </w:p>
    <w:p w14:paraId="5AE8394B"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Shea</w:t>
      </w:r>
      <w:r w:rsidR="00C969A3" w:rsidRPr="00891170">
        <w:rPr>
          <w:rFonts w:ascii="Arial" w:hAnsi="Arial" w:cs="Arial"/>
          <w:sz w:val="18"/>
          <w:szCs w:val="18"/>
        </w:rPr>
        <w:t>r Bond Strength (ANSI A118.3):</w:t>
      </w:r>
      <w:r w:rsidR="00C969A3"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 xml:space="preserve">1,100 psi (7.6 MPa) </w:t>
      </w:r>
    </w:p>
    <w:p w14:paraId="19EAE497"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 xml:space="preserve">Tensile </w:t>
      </w:r>
      <w:r w:rsidR="00C969A3" w:rsidRPr="00891170">
        <w:rPr>
          <w:rFonts w:ascii="Arial" w:hAnsi="Arial" w:cs="Arial"/>
          <w:sz w:val="18"/>
          <w:szCs w:val="18"/>
        </w:rPr>
        <w:t>Strength (ANSI A118.3):</w:t>
      </w:r>
      <w:r w:rsidR="00C969A3"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1,100 psi (7.6 MPa)</w:t>
      </w:r>
    </w:p>
    <w:p w14:paraId="63502F5F"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 xml:space="preserve">Thermal </w:t>
      </w:r>
      <w:r w:rsidR="00C969A3" w:rsidRPr="00891170">
        <w:rPr>
          <w:rFonts w:ascii="Arial" w:hAnsi="Arial" w:cs="Arial"/>
          <w:sz w:val="18"/>
          <w:szCs w:val="18"/>
        </w:rPr>
        <w:t>Shock (ANSI A118.3):</w:t>
      </w:r>
      <w:r w:rsidR="00C969A3"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&gt;800 psi (5.5 MPa)</w:t>
      </w:r>
    </w:p>
    <w:p w14:paraId="16364A66"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Water A</w:t>
      </w:r>
      <w:r w:rsidR="00C969A3" w:rsidRPr="00891170">
        <w:rPr>
          <w:rFonts w:ascii="Arial" w:hAnsi="Arial" w:cs="Arial"/>
          <w:sz w:val="18"/>
          <w:szCs w:val="18"/>
        </w:rPr>
        <w:t>bsorption (ANSI A118.3):</w:t>
      </w:r>
      <w:r w:rsidR="00C969A3"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&lt;0.05%</w:t>
      </w:r>
    </w:p>
    <w:p w14:paraId="3BD0DA56"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 xml:space="preserve">Vertical </w:t>
      </w:r>
      <w:r w:rsidR="00C969A3" w:rsidRPr="00891170">
        <w:rPr>
          <w:rFonts w:ascii="Arial" w:hAnsi="Arial" w:cs="Arial"/>
          <w:sz w:val="18"/>
          <w:szCs w:val="18"/>
        </w:rPr>
        <w:t>Joint Sag (ANSI A118.3):</w:t>
      </w:r>
      <w:r w:rsidR="00C969A3"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Pass</w:t>
      </w:r>
    </w:p>
    <w:p w14:paraId="5654E052" w14:textId="77777777" w:rsidR="00476D21" w:rsidRPr="00891170" w:rsidRDefault="00476D21"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0.031 g/L</w:t>
      </w:r>
    </w:p>
    <w:p w14:paraId="112E83C8"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lastRenderedPageBreak/>
        <w:t xml:space="preserve">Total VOC </w:t>
      </w:r>
      <w:r w:rsidR="00FB12B4" w:rsidRPr="00891170">
        <w:rPr>
          <w:rFonts w:ascii="Arial" w:hAnsi="Arial" w:cs="Arial"/>
          <w:sz w:val="18"/>
          <w:szCs w:val="18"/>
        </w:rPr>
        <w:t>Emissions</w:t>
      </w:r>
      <w:r w:rsidR="00C969A3" w:rsidRPr="00891170">
        <w:rPr>
          <w:rFonts w:ascii="Arial" w:hAnsi="Arial" w:cs="Arial"/>
          <w:sz w:val="18"/>
          <w:szCs w:val="18"/>
        </w:rPr>
        <w:t>:</w:t>
      </w:r>
      <w:r w:rsidR="00C969A3"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≤0.22 mg/m</w:t>
      </w:r>
      <w:r w:rsidRPr="00891170">
        <w:rPr>
          <w:rFonts w:ascii="Arial" w:hAnsi="Arial" w:cs="Arial"/>
          <w:sz w:val="18"/>
          <w:szCs w:val="18"/>
          <w:vertAlign w:val="superscript"/>
        </w:rPr>
        <w:t>3</w:t>
      </w:r>
    </w:p>
    <w:p w14:paraId="408248E7" w14:textId="77777777" w:rsidR="006C55E3"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Cured Epoxy Grout to be chemically and stain resistant to ketchup, mustard, tea, coffee, milk, soda, beer, wine, bleach (5% solution), ammonia, juices, vegetable oil, brine, sugar, cosmetics, and blood, as well as chemically resistant to dilute acids and dilute alkalis.</w:t>
      </w:r>
    </w:p>
    <w:p w14:paraId="61339710" w14:textId="77777777" w:rsidR="006C55E3" w:rsidRPr="00891170" w:rsidRDefault="006C55E3" w:rsidP="00B82659">
      <w:pPr>
        <w:tabs>
          <w:tab w:val="left" w:pos="720"/>
        </w:tabs>
        <w:rPr>
          <w:rFonts w:ascii="Arial" w:hAnsi="Arial" w:cs="Arial"/>
          <w:sz w:val="18"/>
          <w:szCs w:val="18"/>
        </w:rPr>
      </w:pPr>
    </w:p>
    <w:p w14:paraId="13373627" w14:textId="77777777" w:rsidR="00976C0A" w:rsidRPr="00891170" w:rsidRDefault="006C55E3" w:rsidP="00B82659">
      <w:pPr>
        <w:tabs>
          <w:tab w:val="left" w:pos="72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SPECTRALOCK</w:t>
      </w:r>
      <w:r w:rsidRPr="00891170">
        <w:rPr>
          <w:rFonts w:ascii="Arial" w:hAnsi="Arial" w:cs="Arial"/>
          <w:b/>
          <w:sz w:val="18"/>
          <w:szCs w:val="18"/>
          <w:vertAlign w:val="superscript"/>
        </w:rPr>
        <w:t>®</w:t>
      </w:r>
      <w:r w:rsidRPr="00891170">
        <w:rPr>
          <w:rFonts w:ascii="Arial" w:hAnsi="Arial" w:cs="Arial"/>
          <w:b/>
          <w:sz w:val="18"/>
          <w:szCs w:val="18"/>
        </w:rPr>
        <w:t xml:space="preserve"> PRO Premium Grout</w:t>
      </w:r>
      <w:r w:rsidR="00BD5278" w:rsidRPr="00891170">
        <w:rPr>
          <w:rFonts w:ascii="Arial" w:hAnsi="Arial" w:cs="Arial"/>
          <w:b/>
          <w:sz w:val="18"/>
          <w:szCs w:val="18"/>
        </w:rPr>
        <w:t>**</w:t>
      </w:r>
      <w:r w:rsidRPr="00891170">
        <w:rPr>
          <w:rFonts w:ascii="Arial" w:hAnsi="Arial" w:cs="Arial"/>
          <w:b/>
          <w:sz w:val="18"/>
          <w:szCs w:val="18"/>
        </w:rPr>
        <w:t>)</w:t>
      </w:r>
      <w:r w:rsidR="00976C0A" w:rsidRPr="00891170">
        <w:rPr>
          <w:rFonts w:ascii="Arial" w:hAnsi="Arial" w:cs="Arial"/>
          <w:b/>
          <w:sz w:val="18"/>
          <w:szCs w:val="18"/>
        </w:rPr>
        <w:t xml:space="preserve"> </w:t>
      </w:r>
    </w:p>
    <w:p w14:paraId="48253AE1" w14:textId="77777777" w:rsidR="00976C0A" w:rsidRPr="00891170" w:rsidRDefault="00976C0A" w:rsidP="00B82659">
      <w:pPr>
        <w:tabs>
          <w:tab w:val="left" w:pos="720"/>
          <w:tab w:val="left" w:pos="5490"/>
        </w:tabs>
        <w:rPr>
          <w:rFonts w:ascii="Arial" w:hAnsi="Arial" w:cs="Arial"/>
          <w:sz w:val="18"/>
          <w:szCs w:val="18"/>
        </w:rPr>
      </w:pPr>
    </w:p>
    <w:p w14:paraId="575092DE" w14:textId="77777777" w:rsidR="00B313D7" w:rsidRPr="00891170" w:rsidRDefault="00B313D7" w:rsidP="00597EBF">
      <w:pPr>
        <w:numPr>
          <w:ilvl w:val="0"/>
          <w:numId w:val="75"/>
        </w:numPr>
        <w:tabs>
          <w:tab w:val="left" w:pos="720"/>
          <w:tab w:val="left" w:pos="5490"/>
        </w:tabs>
        <w:ind w:left="720" w:hanging="270"/>
        <w:rPr>
          <w:rFonts w:ascii="Arial" w:hAnsi="Arial" w:cs="Arial"/>
          <w:sz w:val="18"/>
          <w:szCs w:val="18"/>
        </w:rPr>
      </w:pPr>
      <w:r w:rsidRPr="00891170">
        <w:rPr>
          <w:rFonts w:ascii="Arial" w:hAnsi="Arial" w:cs="Arial"/>
          <w:sz w:val="18"/>
          <w:szCs w:val="18"/>
        </w:rPr>
        <w:t xml:space="preserve">Latex </w:t>
      </w:r>
      <w:r w:rsidR="00DD368F" w:rsidRPr="00891170">
        <w:rPr>
          <w:rFonts w:ascii="Arial" w:hAnsi="Arial" w:cs="Arial"/>
          <w:sz w:val="18"/>
          <w:szCs w:val="18"/>
        </w:rPr>
        <w:t>P</w:t>
      </w:r>
      <w:r w:rsidR="005A24F1" w:rsidRPr="00891170">
        <w:rPr>
          <w:rFonts w:ascii="Arial" w:hAnsi="Arial" w:cs="Arial"/>
          <w:sz w:val="18"/>
          <w:szCs w:val="18"/>
        </w:rPr>
        <w:t>ortland</w:t>
      </w:r>
      <w:r w:rsidRPr="00891170">
        <w:rPr>
          <w:rFonts w:ascii="Arial" w:hAnsi="Arial" w:cs="Arial"/>
          <w:sz w:val="18"/>
          <w:szCs w:val="18"/>
        </w:rPr>
        <w:t xml:space="preserve"> Cement Grout to be weather, frost and shock resistant, conform to ISO 13007 requirements for CG2WAF, UL GREENGUARD Gold </w:t>
      </w:r>
      <w:r w:rsidR="00545B5E" w:rsidRPr="00891170">
        <w:rPr>
          <w:rFonts w:ascii="Arial" w:hAnsi="Arial" w:cs="Arial"/>
          <w:sz w:val="18"/>
          <w:szCs w:val="18"/>
        </w:rPr>
        <w:t>certified</w:t>
      </w:r>
      <w:r w:rsidRPr="00891170">
        <w:rPr>
          <w:rFonts w:ascii="Arial" w:hAnsi="Arial" w:cs="Arial"/>
          <w:sz w:val="18"/>
          <w:szCs w:val="18"/>
        </w:rPr>
        <w:t>, as well as meet the following physical requirements:</w:t>
      </w:r>
    </w:p>
    <w:p w14:paraId="491F3347"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Compressive Strength (ANSI A118.7):</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 xml:space="preserve">3,500 psi (24.1 MPa) </w:t>
      </w:r>
    </w:p>
    <w:p w14:paraId="4CFF0275"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Tensile Strength (ANSI A118.7):</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 xml:space="preserve">510 psi (3.5 MPa) </w:t>
      </w:r>
    </w:p>
    <w:p w14:paraId="6E0E3045"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Flexural Strength (ANSI A118.7):</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1,250 psi (8.6 MPa)</w:t>
      </w:r>
    </w:p>
    <w:p w14:paraId="315ECB3E"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Water Absorption (ANSI A118.7):</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&lt; 5%</w:t>
      </w:r>
    </w:p>
    <w:p w14:paraId="1CA7CCE3"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Linear Shrinkage (ANSI A118.7):</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 xml:space="preserve">&lt; 0.5 %  </w:t>
      </w:r>
    </w:p>
    <w:p w14:paraId="6C6BDF41"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Smoke &amp; Flame Contribution (ASTM E84 Modified):</w:t>
      </w:r>
      <w:r w:rsidRPr="00891170">
        <w:rPr>
          <w:rFonts w:ascii="Arial" w:hAnsi="Arial" w:cs="Arial"/>
          <w:sz w:val="18"/>
          <w:szCs w:val="18"/>
        </w:rPr>
        <w:tab/>
        <w:t>0</w:t>
      </w:r>
    </w:p>
    <w:p w14:paraId="0160A2B3" w14:textId="77777777" w:rsidR="00476D21" w:rsidRPr="00891170" w:rsidRDefault="00476D21" w:rsidP="00926AE1">
      <w:pPr>
        <w:numPr>
          <w:ilvl w:val="1"/>
          <w:numId w:val="71"/>
        </w:numPr>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0.00 g/L</w:t>
      </w:r>
    </w:p>
    <w:p w14:paraId="734E57A9"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 xml:space="preserve">Total VOC </w:t>
      </w:r>
      <w:r w:rsidR="00FB12B4" w:rsidRPr="00891170">
        <w:rPr>
          <w:rFonts w:ascii="Arial" w:hAnsi="Arial" w:cs="Arial"/>
          <w:sz w:val="18"/>
          <w:szCs w:val="18"/>
        </w:rPr>
        <w:t>Emissions</w:t>
      </w:r>
      <w:r w:rsidRPr="00891170">
        <w:rPr>
          <w:rFonts w:ascii="Arial" w:hAnsi="Arial" w:cs="Arial"/>
          <w:sz w:val="18"/>
          <w:szCs w:val="18"/>
        </w:rPr>
        <w: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≤0.22 mg/m</w:t>
      </w:r>
      <w:r w:rsidRPr="00891170">
        <w:rPr>
          <w:rFonts w:ascii="Arial" w:hAnsi="Arial" w:cs="Arial"/>
          <w:sz w:val="18"/>
          <w:szCs w:val="18"/>
          <w:vertAlign w:val="superscript"/>
        </w:rPr>
        <w:t>3</w:t>
      </w:r>
    </w:p>
    <w:p w14:paraId="1F85D5CD" w14:textId="77777777" w:rsidR="00B313D7" w:rsidRPr="00891170" w:rsidRDefault="00B313D7" w:rsidP="00B82659">
      <w:pPr>
        <w:numPr>
          <w:ilvl w:val="12"/>
          <w:numId w:val="0"/>
        </w:numPr>
        <w:tabs>
          <w:tab w:val="left" w:pos="720"/>
          <w:tab w:val="left" w:pos="5490"/>
        </w:tabs>
        <w:ind w:left="360" w:hanging="360"/>
        <w:rPr>
          <w:rFonts w:ascii="Arial" w:hAnsi="Arial" w:cs="Arial"/>
          <w:sz w:val="18"/>
          <w:szCs w:val="18"/>
        </w:rPr>
      </w:pPr>
    </w:p>
    <w:p w14:paraId="6C67CB99" w14:textId="77777777" w:rsidR="00B313D7" w:rsidRPr="00891170" w:rsidRDefault="00B313D7" w:rsidP="00B82659">
      <w:pPr>
        <w:numPr>
          <w:ilvl w:val="12"/>
          <w:numId w:val="0"/>
        </w:numPr>
        <w:tabs>
          <w:tab w:val="left" w:pos="720"/>
          <w:tab w:val="left" w:pos="5490"/>
        </w:tabs>
        <w:ind w:left="360" w:firstLine="360"/>
        <w:rPr>
          <w:rFonts w:ascii="Arial" w:hAnsi="Arial" w:cs="Arial"/>
          <w:b/>
          <w:sz w:val="18"/>
          <w:szCs w:val="18"/>
        </w:rPr>
      </w:pPr>
      <w:r w:rsidRPr="00891170">
        <w:rPr>
          <w:rFonts w:ascii="Arial" w:hAnsi="Arial" w:cs="Arial"/>
          <w:b/>
          <w:sz w:val="18"/>
          <w:szCs w:val="18"/>
        </w:rPr>
        <w:t>(Basis of Design: LATICRETE</w:t>
      </w:r>
      <w:r w:rsidR="00891170">
        <w:rPr>
          <w:rFonts w:ascii="Arial" w:hAnsi="Arial" w:cs="Arial"/>
          <w:b/>
          <w:sz w:val="18"/>
          <w:szCs w:val="18"/>
          <w:vertAlign w:val="superscript"/>
        </w:rPr>
        <w:t>®</w:t>
      </w:r>
      <w:r w:rsidRPr="00891170">
        <w:rPr>
          <w:rFonts w:ascii="Arial" w:hAnsi="Arial" w:cs="Arial"/>
          <w:b/>
          <w:sz w:val="18"/>
          <w:szCs w:val="18"/>
        </w:rPr>
        <w:t xml:space="preserve"> </w:t>
      </w:r>
      <w:r w:rsidR="00E63378" w:rsidRPr="00891170">
        <w:rPr>
          <w:rFonts w:ascii="Arial" w:hAnsi="Arial" w:cs="Arial"/>
          <w:b/>
          <w:sz w:val="18"/>
          <w:szCs w:val="18"/>
        </w:rPr>
        <w:t>PERMACOLOR</w:t>
      </w:r>
      <w:r w:rsidRPr="00891170">
        <w:rPr>
          <w:rFonts w:ascii="Arial" w:hAnsi="Arial" w:cs="Arial"/>
          <w:b/>
          <w:sz w:val="18"/>
          <w:szCs w:val="18"/>
          <w:vertAlign w:val="superscript"/>
        </w:rPr>
        <w:t>®</w:t>
      </w:r>
      <w:r w:rsidRPr="00891170">
        <w:rPr>
          <w:rFonts w:ascii="Arial" w:hAnsi="Arial" w:cs="Arial"/>
          <w:b/>
          <w:sz w:val="18"/>
          <w:szCs w:val="18"/>
        </w:rPr>
        <w:t xml:space="preserve"> Select**)</w:t>
      </w:r>
    </w:p>
    <w:p w14:paraId="64FA9A46" w14:textId="77777777" w:rsidR="00476D21" w:rsidRPr="00891170" w:rsidRDefault="00476D21" w:rsidP="00B82659">
      <w:pPr>
        <w:numPr>
          <w:ilvl w:val="12"/>
          <w:numId w:val="0"/>
        </w:numPr>
        <w:tabs>
          <w:tab w:val="left" w:pos="720"/>
          <w:tab w:val="left" w:pos="5490"/>
        </w:tabs>
        <w:ind w:left="360" w:firstLine="360"/>
        <w:rPr>
          <w:rFonts w:ascii="Arial" w:hAnsi="Arial" w:cs="Arial"/>
          <w:sz w:val="18"/>
          <w:szCs w:val="18"/>
        </w:rPr>
      </w:pPr>
    </w:p>
    <w:p w14:paraId="7CFD6CA2" w14:textId="77777777" w:rsidR="00BF1580" w:rsidRPr="00891170" w:rsidRDefault="00C15E07" w:rsidP="00597EBF">
      <w:pPr>
        <w:numPr>
          <w:ilvl w:val="0"/>
          <w:numId w:val="75"/>
        </w:numPr>
        <w:spacing w:after="120"/>
        <w:ind w:left="720" w:hanging="270"/>
        <w:rPr>
          <w:rFonts w:ascii="Arial" w:eastAsia="Calibri" w:hAnsi="Arial" w:cs="Arial"/>
          <w:sz w:val="18"/>
          <w:szCs w:val="18"/>
        </w:rPr>
      </w:pPr>
      <w:r>
        <w:rPr>
          <w:rFonts w:ascii="Arial" w:eastAsia="Calibri" w:hAnsi="Arial" w:cs="Arial"/>
          <w:sz w:val="18"/>
          <w:szCs w:val="18"/>
        </w:rPr>
        <w:t>Pre-mixed stain proof</w:t>
      </w:r>
      <w:r w:rsidR="00BF1580" w:rsidRPr="00891170">
        <w:rPr>
          <w:rFonts w:ascii="Arial" w:eastAsia="Calibri" w:hAnsi="Arial" w:cs="Arial"/>
          <w:sz w:val="18"/>
          <w:szCs w:val="18"/>
        </w:rPr>
        <w:t xml:space="preserve"> grout to be sag-resistant, stain and crack resistant, suitable for use in grout joints ranging from 1/16</w:t>
      </w:r>
      <w:r w:rsidR="00BA12A1" w:rsidRPr="00891170">
        <w:rPr>
          <w:rFonts w:ascii="Arial" w:eastAsia="Calibri" w:hAnsi="Arial" w:cs="Arial"/>
          <w:sz w:val="18"/>
          <w:szCs w:val="18"/>
        </w:rPr>
        <w:t>”</w:t>
      </w:r>
      <w:r w:rsidR="00BF1580" w:rsidRPr="00891170">
        <w:rPr>
          <w:rFonts w:ascii="Arial" w:eastAsia="Calibri" w:hAnsi="Arial" w:cs="Arial"/>
          <w:sz w:val="18"/>
          <w:szCs w:val="18"/>
        </w:rPr>
        <w:t xml:space="preserve"> to</w:t>
      </w:r>
      <w:r>
        <w:rPr>
          <w:rFonts w:ascii="Arial" w:eastAsia="Calibri" w:hAnsi="Arial" w:cs="Arial"/>
          <w:sz w:val="18"/>
          <w:szCs w:val="18"/>
        </w:rPr>
        <w:t xml:space="preserve"> 3/8</w:t>
      </w:r>
      <w:r w:rsidR="00BA12A1" w:rsidRPr="00891170">
        <w:rPr>
          <w:rFonts w:ascii="Arial" w:eastAsia="Calibri" w:hAnsi="Arial" w:cs="Arial"/>
          <w:sz w:val="18"/>
          <w:szCs w:val="18"/>
        </w:rPr>
        <w:t xml:space="preserve">” (1.5mm to </w:t>
      </w:r>
      <w:r>
        <w:rPr>
          <w:rFonts w:ascii="Arial" w:eastAsia="Calibri" w:hAnsi="Arial" w:cs="Arial"/>
          <w:sz w:val="18"/>
          <w:szCs w:val="18"/>
        </w:rPr>
        <w:t>9</w:t>
      </w:r>
      <w:r w:rsidR="00BF1580" w:rsidRPr="00891170">
        <w:rPr>
          <w:rFonts w:ascii="Arial" w:eastAsia="Calibri" w:hAnsi="Arial" w:cs="Arial"/>
          <w:sz w:val="18"/>
          <w:szCs w:val="18"/>
        </w:rPr>
        <w:t>mm) wide, and meet the following physical requirements:</w:t>
      </w:r>
    </w:p>
    <w:p w14:paraId="213D70B3" w14:textId="77777777" w:rsidR="00BF1580" w:rsidRPr="00891170" w:rsidRDefault="00BF1580" w:rsidP="00926AE1">
      <w:pPr>
        <w:pStyle w:val="ListParagraph"/>
        <w:numPr>
          <w:ilvl w:val="0"/>
          <w:numId w:val="72"/>
        </w:numPr>
        <w:spacing w:after="120"/>
        <w:ind w:left="1080"/>
        <w:contextualSpacing/>
        <w:rPr>
          <w:rFonts w:ascii="Arial" w:hAnsi="Arial" w:cs="Arial"/>
          <w:sz w:val="18"/>
          <w:szCs w:val="18"/>
        </w:rPr>
      </w:pPr>
      <w:r w:rsidRPr="00891170">
        <w:rPr>
          <w:rFonts w:ascii="Arial" w:hAnsi="Arial" w:cs="Arial"/>
          <w:sz w:val="18"/>
          <w:szCs w:val="18"/>
        </w:rPr>
        <w:t>Water</w:t>
      </w:r>
      <w:r w:rsidR="00B87C7E" w:rsidRPr="00891170">
        <w:rPr>
          <w:rFonts w:ascii="Arial" w:hAnsi="Arial" w:cs="Arial"/>
          <w:sz w:val="18"/>
          <w:szCs w:val="18"/>
        </w:rPr>
        <w:t xml:space="preserve"> Cleanability (ANSI A118.3):</w:t>
      </w:r>
      <w:r w:rsidR="00B87C7E" w:rsidRPr="00891170">
        <w:rPr>
          <w:rFonts w:ascii="Arial" w:hAnsi="Arial" w:cs="Arial"/>
          <w:sz w:val="18"/>
          <w:szCs w:val="18"/>
        </w:rPr>
        <w:tab/>
      </w:r>
      <w:r w:rsidR="00B87C7E" w:rsidRPr="00891170">
        <w:rPr>
          <w:rFonts w:ascii="Arial" w:hAnsi="Arial" w:cs="Arial"/>
          <w:sz w:val="18"/>
          <w:szCs w:val="18"/>
        </w:rPr>
        <w:tab/>
      </w:r>
      <w:r w:rsidR="00B87C7E" w:rsidRPr="00891170">
        <w:rPr>
          <w:rFonts w:ascii="Arial" w:hAnsi="Arial" w:cs="Arial"/>
          <w:sz w:val="18"/>
          <w:szCs w:val="18"/>
        </w:rPr>
        <w:tab/>
      </w:r>
      <w:r w:rsidRPr="00891170">
        <w:rPr>
          <w:rFonts w:ascii="Arial" w:hAnsi="Arial" w:cs="Arial"/>
          <w:sz w:val="18"/>
          <w:szCs w:val="18"/>
        </w:rPr>
        <w:t>Pass</w:t>
      </w:r>
    </w:p>
    <w:p w14:paraId="4D194198" w14:textId="77777777" w:rsidR="00BF1580" w:rsidRPr="00891170" w:rsidRDefault="00BF1580" w:rsidP="00926AE1">
      <w:pPr>
        <w:pStyle w:val="ListParagraph"/>
        <w:numPr>
          <w:ilvl w:val="0"/>
          <w:numId w:val="72"/>
        </w:numPr>
        <w:spacing w:after="120"/>
        <w:ind w:left="1080"/>
        <w:contextualSpacing/>
        <w:rPr>
          <w:rFonts w:ascii="Arial" w:hAnsi="Arial" w:cs="Arial"/>
          <w:sz w:val="18"/>
          <w:szCs w:val="18"/>
        </w:rPr>
      </w:pPr>
      <w:r w:rsidRPr="00891170">
        <w:rPr>
          <w:rFonts w:ascii="Arial" w:hAnsi="Arial" w:cs="Arial"/>
          <w:sz w:val="18"/>
          <w:szCs w:val="18"/>
        </w:rPr>
        <w:t>Vertical Joint Sag (ANSI A118.3):</w:t>
      </w:r>
      <w:r w:rsidRPr="00891170">
        <w:rPr>
          <w:rFonts w:ascii="Arial" w:hAnsi="Arial" w:cs="Arial"/>
          <w:sz w:val="18"/>
          <w:szCs w:val="18"/>
        </w:rPr>
        <w:tab/>
      </w:r>
      <w:r w:rsidR="00B87C7E" w:rsidRPr="00891170">
        <w:rPr>
          <w:rFonts w:ascii="Arial" w:hAnsi="Arial" w:cs="Arial"/>
          <w:sz w:val="18"/>
          <w:szCs w:val="18"/>
        </w:rPr>
        <w:tab/>
      </w:r>
      <w:r w:rsidR="00B87C7E" w:rsidRPr="00891170">
        <w:rPr>
          <w:rFonts w:ascii="Arial" w:hAnsi="Arial" w:cs="Arial"/>
          <w:sz w:val="18"/>
          <w:szCs w:val="18"/>
        </w:rPr>
        <w:tab/>
      </w:r>
      <w:r w:rsidRPr="00891170">
        <w:rPr>
          <w:rFonts w:ascii="Arial" w:hAnsi="Arial" w:cs="Arial"/>
          <w:sz w:val="18"/>
          <w:szCs w:val="18"/>
        </w:rPr>
        <w:t>Pass</w:t>
      </w:r>
    </w:p>
    <w:p w14:paraId="5CF63165" w14:textId="77777777" w:rsidR="00C15E07" w:rsidRPr="00C15E07" w:rsidRDefault="00C15E07" w:rsidP="00C15E07">
      <w:pPr>
        <w:pStyle w:val="NormalWeb"/>
        <w:shd w:val="clear" w:color="auto" w:fill="FFFFFF"/>
        <w:ind w:firstLine="720"/>
        <w:rPr>
          <w:sz w:val="18"/>
          <w:szCs w:val="18"/>
        </w:rPr>
      </w:pPr>
      <w:r>
        <w:rPr>
          <w:rFonts w:ascii="Arial" w:hAnsi="Arial" w:cs="Arial"/>
          <w:sz w:val="18"/>
          <w:szCs w:val="18"/>
        </w:rPr>
        <w:t xml:space="preserve">3.    </w:t>
      </w:r>
      <w:r w:rsidR="00BF1580" w:rsidRPr="00C15E07">
        <w:rPr>
          <w:rFonts w:ascii="Arial" w:hAnsi="Arial" w:cs="Arial"/>
          <w:sz w:val="18"/>
          <w:szCs w:val="18"/>
        </w:rPr>
        <w:t>28 Day Compre</w:t>
      </w:r>
      <w:r w:rsidR="00B87C7E" w:rsidRPr="00C15E07">
        <w:rPr>
          <w:rFonts w:ascii="Arial" w:hAnsi="Arial" w:cs="Arial"/>
          <w:sz w:val="18"/>
          <w:szCs w:val="18"/>
        </w:rPr>
        <w:t>ssive Strength</w:t>
      </w:r>
      <w:r>
        <w:rPr>
          <w:rFonts w:ascii="Arial" w:hAnsi="Arial" w:cs="Arial"/>
          <w:sz w:val="18"/>
          <w:szCs w:val="18"/>
        </w:rPr>
        <w:t xml:space="preserve"> (ANSI A118.3)</w:t>
      </w:r>
      <w:r w:rsidR="00B87C7E" w:rsidRPr="00C15E07">
        <w:rPr>
          <w:rFonts w:ascii="Arial" w:hAnsi="Arial" w:cs="Arial"/>
          <w:sz w:val="18"/>
          <w:szCs w:val="18"/>
        </w:rPr>
        <w:t>:</w:t>
      </w:r>
      <w:r>
        <w:rPr>
          <w:rFonts w:ascii="Arial" w:hAnsi="Arial" w:cs="Arial"/>
          <w:sz w:val="18"/>
          <w:szCs w:val="18"/>
        </w:rPr>
        <w:tab/>
      </w:r>
      <w:r>
        <w:rPr>
          <w:rFonts w:ascii="Arial" w:hAnsi="Arial" w:cs="Arial"/>
          <w:sz w:val="18"/>
          <w:szCs w:val="18"/>
        </w:rPr>
        <w:tab/>
      </w:r>
      <w:r w:rsidRPr="00C15E07">
        <w:rPr>
          <w:rFonts w:ascii="ArialMT" w:hAnsi="ArialMT"/>
          <w:sz w:val="18"/>
          <w:szCs w:val="18"/>
        </w:rPr>
        <w:t xml:space="preserve">3250 - 3600 psi (22.3 – 25 MPa) </w:t>
      </w:r>
    </w:p>
    <w:p w14:paraId="6BD1CCFA" w14:textId="77777777" w:rsidR="00CB5066" w:rsidRPr="00891170" w:rsidRDefault="00C15E07" w:rsidP="00C15E07">
      <w:pPr>
        <w:pStyle w:val="ListParagraph"/>
        <w:numPr>
          <w:ilvl w:val="0"/>
          <w:numId w:val="45"/>
        </w:numPr>
        <w:spacing w:after="120"/>
        <w:contextualSpacing/>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CB5066" w:rsidRPr="00891170">
        <w:rPr>
          <w:rFonts w:ascii="Arial" w:hAnsi="Arial" w:cs="Arial"/>
          <w:sz w:val="18"/>
          <w:szCs w:val="18"/>
        </w:rPr>
        <w:t>Total VOC Content:</w:t>
      </w:r>
      <w:r w:rsidR="00CB5066" w:rsidRPr="00891170">
        <w:rPr>
          <w:rFonts w:ascii="Arial" w:hAnsi="Arial" w:cs="Arial"/>
          <w:sz w:val="18"/>
          <w:szCs w:val="18"/>
        </w:rPr>
        <w:tab/>
      </w:r>
      <w:r w:rsidR="00CB5066" w:rsidRPr="00891170">
        <w:rPr>
          <w:rFonts w:ascii="Arial" w:hAnsi="Arial" w:cs="Arial"/>
          <w:sz w:val="18"/>
          <w:szCs w:val="18"/>
        </w:rPr>
        <w:tab/>
      </w:r>
      <w:r w:rsidR="00CB5066" w:rsidRPr="00891170">
        <w:rPr>
          <w:rFonts w:ascii="Arial" w:hAnsi="Arial" w:cs="Arial"/>
          <w:sz w:val="18"/>
          <w:szCs w:val="18"/>
        </w:rPr>
        <w:tab/>
        <w:t>&lt;50 g/L</w:t>
      </w:r>
    </w:p>
    <w:p w14:paraId="6AB17220" w14:textId="77777777" w:rsidR="00E175E4" w:rsidRPr="00891170" w:rsidRDefault="00E175E4" w:rsidP="00B82659">
      <w:pPr>
        <w:pStyle w:val="ListParagraph"/>
        <w:spacing w:after="120"/>
        <w:contextualSpacing/>
        <w:rPr>
          <w:rFonts w:ascii="Arial" w:hAnsi="Arial" w:cs="Arial"/>
          <w:sz w:val="18"/>
          <w:szCs w:val="18"/>
        </w:rPr>
      </w:pPr>
    </w:p>
    <w:p w14:paraId="347437A0" w14:textId="77777777" w:rsidR="00E175E4" w:rsidRPr="00891170" w:rsidRDefault="00E175E4" w:rsidP="00B82659">
      <w:pPr>
        <w:pStyle w:val="ListParagraph"/>
        <w:spacing w:after="120"/>
        <w:contextualSpacing/>
        <w:rPr>
          <w:rFonts w:ascii="Arial" w:hAnsi="Arial" w:cs="Arial"/>
          <w:b/>
          <w:sz w:val="18"/>
          <w:szCs w:val="18"/>
        </w:rPr>
      </w:pPr>
      <w:r w:rsidRPr="00891170">
        <w:rPr>
          <w:rFonts w:ascii="Arial" w:hAnsi="Arial" w:cs="Arial"/>
          <w:b/>
          <w:sz w:val="18"/>
          <w:szCs w:val="18"/>
        </w:rPr>
        <w:t xml:space="preserve">(Basis of Design: LATICRETE </w:t>
      </w:r>
      <w:r w:rsidR="00C15E07">
        <w:rPr>
          <w:rFonts w:ascii="Arial" w:hAnsi="Arial" w:cs="Arial"/>
          <w:b/>
          <w:sz w:val="18"/>
          <w:szCs w:val="18"/>
        </w:rPr>
        <w:t>SPECTRALOCK 1 Pre-Mixed Grout</w:t>
      </w:r>
      <w:r w:rsidRPr="00891170">
        <w:rPr>
          <w:rFonts w:ascii="Arial" w:hAnsi="Arial" w:cs="Arial"/>
          <w:b/>
          <w:sz w:val="18"/>
          <w:szCs w:val="18"/>
          <w:vertAlign w:val="superscript"/>
        </w:rPr>
        <w:t>™</w:t>
      </w:r>
      <w:r w:rsidRPr="00891170">
        <w:rPr>
          <w:rFonts w:ascii="Arial" w:hAnsi="Arial" w:cs="Arial"/>
          <w:b/>
          <w:sz w:val="18"/>
          <w:szCs w:val="18"/>
        </w:rPr>
        <w:t>)</w:t>
      </w:r>
    </w:p>
    <w:p w14:paraId="6986D495" w14:textId="77777777" w:rsidR="00BF1580" w:rsidRPr="00891170" w:rsidRDefault="00BF1580" w:rsidP="00B82659">
      <w:pPr>
        <w:tabs>
          <w:tab w:val="left" w:pos="720"/>
        </w:tabs>
        <w:ind w:left="810"/>
        <w:rPr>
          <w:rFonts w:ascii="Arial" w:hAnsi="Arial" w:cs="Arial"/>
          <w:sz w:val="18"/>
          <w:szCs w:val="18"/>
        </w:rPr>
      </w:pPr>
    </w:p>
    <w:p w14:paraId="749641B3" w14:textId="77777777" w:rsidR="00976C0A" w:rsidRPr="00891170" w:rsidRDefault="00976C0A" w:rsidP="00597EBF">
      <w:pPr>
        <w:numPr>
          <w:ilvl w:val="0"/>
          <w:numId w:val="75"/>
        </w:numPr>
        <w:tabs>
          <w:tab w:val="left" w:pos="720"/>
        </w:tabs>
        <w:ind w:left="720" w:hanging="270"/>
        <w:rPr>
          <w:rFonts w:ascii="Arial" w:hAnsi="Arial" w:cs="Arial"/>
          <w:sz w:val="18"/>
          <w:szCs w:val="18"/>
        </w:rPr>
      </w:pPr>
      <w:r w:rsidRPr="00891170">
        <w:rPr>
          <w:rFonts w:ascii="Arial" w:hAnsi="Arial" w:cs="Arial"/>
          <w:sz w:val="18"/>
          <w:szCs w:val="18"/>
        </w:rPr>
        <w:t>Expansion and Control Joint Sealant to be a one component, neutral cure, exterior grade silicone sealant and meet the following requirements:</w:t>
      </w:r>
    </w:p>
    <w:p w14:paraId="43636D9B" w14:textId="77777777" w:rsidR="00976C0A" w:rsidRPr="00891170" w:rsidRDefault="00976C0A"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Tensile Strength (ASTM C794):</w:t>
      </w:r>
      <w:r w:rsidRPr="00891170">
        <w:rPr>
          <w:rFonts w:ascii="Arial" w:hAnsi="Arial" w:cs="Arial"/>
          <w:sz w:val="18"/>
          <w:szCs w:val="18"/>
        </w:rPr>
        <w:tab/>
        <w:t xml:space="preserve">280 psi (1.9 MPa) </w:t>
      </w:r>
    </w:p>
    <w:p w14:paraId="5870BDA1" w14:textId="77777777" w:rsidR="00976C0A" w:rsidRPr="00891170" w:rsidRDefault="00976C0A"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Hardness (ASTM D751; Shore A</w:t>
      </w:r>
      <w:r w:rsidR="00EE0D93" w:rsidRPr="00891170">
        <w:rPr>
          <w:rFonts w:ascii="Arial" w:hAnsi="Arial" w:cs="Arial"/>
          <w:sz w:val="18"/>
          <w:szCs w:val="18"/>
        </w:rPr>
        <w:t>):</w:t>
      </w:r>
      <w:r w:rsidR="00EE0D93" w:rsidRPr="00891170">
        <w:rPr>
          <w:rFonts w:ascii="Arial" w:hAnsi="Arial" w:cs="Arial"/>
          <w:sz w:val="18"/>
          <w:szCs w:val="18"/>
        </w:rPr>
        <w:tab/>
      </w:r>
      <w:r w:rsidRPr="00891170">
        <w:rPr>
          <w:rFonts w:ascii="Arial" w:hAnsi="Arial" w:cs="Arial"/>
          <w:sz w:val="18"/>
          <w:szCs w:val="18"/>
        </w:rPr>
        <w:t>25 (colored sealant) /15 (clear sealant)</w:t>
      </w:r>
    </w:p>
    <w:p w14:paraId="7827C006" w14:textId="77777777" w:rsidR="00976C0A" w:rsidRPr="00891170" w:rsidRDefault="00976C0A"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Weather Resistance (</w:t>
      </w:r>
      <w:r w:rsidR="00EE0D93" w:rsidRPr="00891170">
        <w:rPr>
          <w:rFonts w:ascii="Arial" w:hAnsi="Arial" w:cs="Arial"/>
          <w:sz w:val="18"/>
          <w:szCs w:val="18"/>
        </w:rPr>
        <w:t>QUV Weather-</w:t>
      </w:r>
      <w:proofErr w:type="spellStart"/>
      <w:r w:rsidR="00EE0D93" w:rsidRPr="00891170">
        <w:rPr>
          <w:rFonts w:ascii="Arial" w:hAnsi="Arial" w:cs="Arial"/>
          <w:sz w:val="18"/>
          <w:szCs w:val="18"/>
        </w:rPr>
        <w:t>ometer</w:t>
      </w:r>
      <w:proofErr w:type="spellEnd"/>
      <w:r w:rsidR="00EE0D93" w:rsidRPr="00891170">
        <w:rPr>
          <w:rFonts w:ascii="Arial" w:hAnsi="Arial" w:cs="Arial"/>
          <w:sz w:val="18"/>
          <w:szCs w:val="18"/>
        </w:rPr>
        <w:t>):</w:t>
      </w:r>
      <w:r w:rsidR="00EE0D93" w:rsidRPr="00891170">
        <w:rPr>
          <w:rFonts w:ascii="Arial" w:hAnsi="Arial" w:cs="Arial"/>
          <w:sz w:val="18"/>
          <w:szCs w:val="18"/>
        </w:rPr>
        <w:tab/>
      </w:r>
      <w:r w:rsidRPr="00891170">
        <w:rPr>
          <w:rFonts w:ascii="Arial" w:hAnsi="Arial" w:cs="Arial"/>
          <w:sz w:val="18"/>
          <w:szCs w:val="18"/>
        </w:rPr>
        <w:t>10,000 hours (no change)</w:t>
      </w:r>
    </w:p>
    <w:p w14:paraId="27FE8DA8" w14:textId="77777777" w:rsidR="00F94291" w:rsidRPr="00891170" w:rsidRDefault="00F94291"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VOC Emissions</w:t>
      </w:r>
      <w:proofErr w:type="gramStart"/>
      <w:r w:rsidRPr="00891170">
        <w:rPr>
          <w:rFonts w:ascii="Arial" w:hAnsi="Arial" w:cs="Arial"/>
          <w:sz w:val="18"/>
          <w:szCs w:val="18"/>
        </w:rPr>
        <w:t>:</w:t>
      </w:r>
      <w:r w:rsidRPr="00891170">
        <w:rPr>
          <w:rFonts w:ascii="Arial" w:hAnsi="Arial" w:cs="Arial"/>
          <w:sz w:val="18"/>
          <w:szCs w:val="18"/>
        </w:rPr>
        <w:tab/>
        <w:t>≤</w:t>
      </w:r>
      <w:proofErr w:type="gramEnd"/>
      <w:r w:rsidRPr="00891170">
        <w:rPr>
          <w:rFonts w:ascii="Arial" w:hAnsi="Arial" w:cs="Arial"/>
          <w:sz w:val="18"/>
          <w:szCs w:val="18"/>
        </w:rPr>
        <w:t>0.5 mg/m</w:t>
      </w:r>
      <w:r w:rsidRPr="00891170">
        <w:rPr>
          <w:rFonts w:ascii="Arial" w:hAnsi="Arial" w:cs="Arial"/>
          <w:sz w:val="18"/>
          <w:szCs w:val="18"/>
          <w:vertAlign w:val="superscript"/>
        </w:rPr>
        <w:t>3</w:t>
      </w:r>
    </w:p>
    <w:p w14:paraId="6B8D3A06" w14:textId="77777777" w:rsidR="00F94291" w:rsidRPr="00891170" w:rsidRDefault="00891170" w:rsidP="00B82659">
      <w:pPr>
        <w:numPr>
          <w:ilvl w:val="1"/>
          <w:numId w:val="9"/>
        </w:numPr>
        <w:tabs>
          <w:tab w:val="left" w:pos="1080"/>
          <w:tab w:val="left" w:pos="5760"/>
        </w:tabs>
        <w:ind w:firstLine="0"/>
        <w:rPr>
          <w:rFonts w:ascii="Arial" w:hAnsi="Arial" w:cs="Arial"/>
          <w:sz w:val="18"/>
          <w:szCs w:val="18"/>
        </w:rPr>
      </w:pPr>
      <w:r>
        <w:rPr>
          <w:rFonts w:ascii="Arial" w:hAnsi="Arial" w:cs="Arial"/>
          <w:sz w:val="18"/>
          <w:szCs w:val="18"/>
        </w:rPr>
        <w:t>VOC Content:</w:t>
      </w:r>
      <w:r>
        <w:rPr>
          <w:rFonts w:ascii="Arial" w:hAnsi="Arial" w:cs="Arial"/>
          <w:sz w:val="18"/>
          <w:szCs w:val="18"/>
        </w:rPr>
        <w:tab/>
        <w:t>35</w:t>
      </w:r>
      <w:r w:rsidR="00F94291" w:rsidRPr="00891170">
        <w:rPr>
          <w:rFonts w:ascii="Arial" w:hAnsi="Arial" w:cs="Arial"/>
          <w:sz w:val="18"/>
          <w:szCs w:val="18"/>
        </w:rPr>
        <w:t xml:space="preserve"> g/L</w:t>
      </w:r>
      <w:r>
        <w:rPr>
          <w:rFonts w:ascii="Arial" w:hAnsi="Arial" w:cs="Arial"/>
          <w:sz w:val="18"/>
          <w:szCs w:val="18"/>
        </w:rPr>
        <w:t xml:space="preserve"> (translucent) and 42 g/L (sanded)</w:t>
      </w:r>
    </w:p>
    <w:p w14:paraId="23F7E9C6" w14:textId="77777777" w:rsidR="00160227" w:rsidRPr="00891170" w:rsidRDefault="00160227" w:rsidP="00B82659">
      <w:pPr>
        <w:tabs>
          <w:tab w:val="left" w:pos="1080"/>
          <w:tab w:val="left" w:pos="5760"/>
        </w:tabs>
        <w:rPr>
          <w:rFonts w:ascii="Arial" w:hAnsi="Arial" w:cs="Arial"/>
          <w:sz w:val="18"/>
          <w:szCs w:val="18"/>
        </w:rPr>
      </w:pPr>
    </w:p>
    <w:p w14:paraId="78D0127D" w14:textId="77777777" w:rsidR="00160227" w:rsidRDefault="00160227" w:rsidP="00B82659">
      <w:pPr>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LATASIL</w:t>
      </w:r>
      <w:r w:rsidRPr="00891170">
        <w:rPr>
          <w:rFonts w:ascii="Arial" w:hAnsi="Arial" w:cs="Arial"/>
          <w:b/>
          <w:sz w:val="18"/>
          <w:szCs w:val="18"/>
          <w:vertAlign w:val="superscript"/>
        </w:rPr>
        <w:t>™</w:t>
      </w:r>
      <w:r w:rsidRPr="00891170">
        <w:rPr>
          <w:rFonts w:ascii="Arial" w:hAnsi="Arial" w:cs="Arial"/>
          <w:b/>
          <w:sz w:val="18"/>
          <w:szCs w:val="18"/>
        </w:rPr>
        <w:t xml:space="preserve"> and </w:t>
      </w:r>
      <w:r w:rsidR="005B0893" w:rsidRPr="00891170">
        <w:rPr>
          <w:rFonts w:ascii="Arial" w:hAnsi="Arial" w:cs="Arial"/>
          <w:b/>
          <w:sz w:val="18"/>
          <w:szCs w:val="18"/>
        </w:rPr>
        <w:t xml:space="preserve">LATICRETE </w:t>
      </w:r>
      <w:r w:rsidRPr="00891170">
        <w:rPr>
          <w:rFonts w:ascii="Arial" w:hAnsi="Arial" w:cs="Arial"/>
          <w:b/>
          <w:sz w:val="18"/>
          <w:szCs w:val="18"/>
        </w:rPr>
        <w:t>LATASIL 9118 Primer)</w:t>
      </w:r>
    </w:p>
    <w:p w14:paraId="61624323" w14:textId="77777777" w:rsidR="00EE7663" w:rsidRDefault="00EE7663" w:rsidP="00B82659">
      <w:pPr>
        <w:ind w:left="720"/>
        <w:rPr>
          <w:rFonts w:ascii="Arial" w:hAnsi="Arial" w:cs="Arial"/>
          <w:b/>
          <w:sz w:val="18"/>
          <w:szCs w:val="18"/>
        </w:rPr>
      </w:pPr>
    </w:p>
    <w:p w14:paraId="11B68E21" w14:textId="77777777" w:rsidR="00EE7663" w:rsidRPr="00EE7663" w:rsidRDefault="00EE7663" w:rsidP="00EE7663">
      <w:pPr>
        <w:pStyle w:val="ARCATParagraph"/>
        <w:numPr>
          <w:ilvl w:val="0"/>
          <w:numId w:val="75"/>
        </w:numPr>
        <w:rPr>
          <w:rFonts w:eastAsia="Times New Roman"/>
          <w:sz w:val="18"/>
          <w:szCs w:val="18"/>
        </w:rPr>
      </w:pPr>
      <w:bookmarkStart w:id="3" w:name="_Hlk162428806"/>
      <w:r w:rsidRPr="00EE7663">
        <w:rPr>
          <w:rFonts w:eastAsia="Times New Roman"/>
          <w:sz w:val="18"/>
          <w:szCs w:val="18"/>
        </w:rPr>
        <w:t>Metal Edge Trim: LATICRETE profile/trim in shape/design and in height to match tile and setting-bed thickness. Provide manufacturer's trim shapes where necessary to eliminate exposed tile edges, and/or at expansion joints, stair nosing, and transitions as necessary.</w:t>
      </w:r>
    </w:p>
    <w:p w14:paraId="2377377F" w14:textId="77777777" w:rsidR="00EE7663" w:rsidRPr="00EE7663" w:rsidRDefault="00EE7663" w:rsidP="00EE7663">
      <w:pPr>
        <w:pStyle w:val="ARCATnote"/>
        <w:rPr>
          <w:sz w:val="18"/>
          <w:szCs w:val="18"/>
        </w:rPr>
      </w:pPr>
      <w:r w:rsidRPr="00EE7663">
        <w:rPr>
          <w:sz w:val="18"/>
          <w:szCs w:val="18"/>
        </w:rPr>
        <w:t>** NOTE TO SPECIFIER ** Delete profile options not required. Delete material options not required. Fill in finish andcolor options.</w:t>
      </w:r>
    </w:p>
    <w:p w14:paraId="2F98BCC2"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L-shaped.</w:t>
      </w:r>
    </w:p>
    <w:p w14:paraId="118E2C1B"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Square.</w:t>
      </w:r>
    </w:p>
    <w:p w14:paraId="163EC22E"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Finishing Profile.</w:t>
      </w:r>
    </w:p>
    <w:p w14:paraId="00AC254C"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Round edge.</w:t>
      </w:r>
    </w:p>
    <w:p w14:paraId="671F8C21"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Decorative border.</w:t>
      </w:r>
    </w:p>
    <w:p w14:paraId="404FBEAF"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Cove.</w:t>
      </w:r>
    </w:p>
    <w:p w14:paraId="4E5305B5"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T-shape.</w:t>
      </w:r>
    </w:p>
    <w:p w14:paraId="620ECB31"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Stair nosing.</w:t>
      </w:r>
    </w:p>
    <w:p w14:paraId="6C95F9DB" w14:textId="77777777" w:rsidR="00197492" w:rsidRPr="004A51E8" w:rsidRDefault="00197492" w:rsidP="00197492">
      <w:pPr>
        <w:pStyle w:val="ARCATSubPara"/>
        <w:tabs>
          <w:tab w:val="clear" w:pos="2520"/>
        </w:tabs>
        <w:ind w:left="1728" w:hanging="576"/>
        <w:rPr>
          <w:sz w:val="18"/>
          <w:szCs w:val="18"/>
        </w:rPr>
      </w:pPr>
      <w:r w:rsidRPr="00EE7663">
        <w:rPr>
          <w:sz w:val="18"/>
          <w:szCs w:val="18"/>
        </w:rPr>
        <w:t>Profile: Transition.</w:t>
      </w:r>
    </w:p>
    <w:p w14:paraId="509F2558" w14:textId="77777777" w:rsidR="00197492" w:rsidRPr="004A51E8" w:rsidRDefault="00197492" w:rsidP="00197492">
      <w:pPr>
        <w:pStyle w:val="ARCATSubPara"/>
        <w:tabs>
          <w:tab w:val="clear" w:pos="2520"/>
        </w:tabs>
        <w:ind w:left="1584" w:hanging="576"/>
        <w:rPr>
          <w:sz w:val="18"/>
          <w:szCs w:val="18"/>
        </w:rPr>
      </w:pPr>
      <w:r w:rsidRPr="004A51E8">
        <w:rPr>
          <w:sz w:val="18"/>
          <w:szCs w:val="18"/>
        </w:rPr>
        <w:t>Profile: Skirting.</w:t>
      </w:r>
    </w:p>
    <w:p w14:paraId="04687245" w14:textId="77777777" w:rsidR="00197492" w:rsidRPr="004A51E8" w:rsidRDefault="00197492" w:rsidP="00197492">
      <w:pPr>
        <w:pStyle w:val="ARCATSubPara"/>
        <w:tabs>
          <w:tab w:val="clear" w:pos="2520"/>
        </w:tabs>
        <w:ind w:left="1584" w:hanging="576"/>
        <w:rPr>
          <w:sz w:val="18"/>
          <w:szCs w:val="18"/>
        </w:rPr>
      </w:pPr>
      <w:r w:rsidRPr="004A51E8">
        <w:rPr>
          <w:sz w:val="18"/>
          <w:szCs w:val="18"/>
        </w:rPr>
        <w:t>Profile: Expansion joint.</w:t>
      </w:r>
    </w:p>
    <w:p w14:paraId="35F4779D" w14:textId="77777777" w:rsidR="00197492" w:rsidRPr="004A51E8" w:rsidRDefault="00197492" w:rsidP="00197492">
      <w:pPr>
        <w:pStyle w:val="ARCATSubPara"/>
        <w:tabs>
          <w:tab w:val="clear" w:pos="2520"/>
        </w:tabs>
        <w:ind w:left="1584" w:hanging="576"/>
        <w:rPr>
          <w:sz w:val="18"/>
          <w:szCs w:val="18"/>
        </w:rPr>
      </w:pPr>
      <w:r w:rsidRPr="004A51E8">
        <w:rPr>
          <w:sz w:val="18"/>
          <w:szCs w:val="18"/>
        </w:rPr>
        <w:t>Profile: ________.</w:t>
      </w:r>
    </w:p>
    <w:p w14:paraId="7E9DA4DD" w14:textId="77777777" w:rsidR="00197492" w:rsidRPr="004A51E8" w:rsidRDefault="00197492" w:rsidP="00197492">
      <w:pPr>
        <w:pStyle w:val="ARCATSubPara"/>
        <w:tabs>
          <w:tab w:val="clear" w:pos="2520"/>
        </w:tabs>
        <w:ind w:left="1584" w:hanging="576"/>
        <w:rPr>
          <w:sz w:val="18"/>
          <w:szCs w:val="18"/>
        </w:rPr>
      </w:pPr>
      <w:r w:rsidRPr="004A51E8">
        <w:rPr>
          <w:sz w:val="18"/>
          <w:szCs w:val="18"/>
        </w:rPr>
        <w:t>Material: Stainless steel.</w:t>
      </w:r>
    </w:p>
    <w:p w14:paraId="00CAA288" w14:textId="77777777" w:rsidR="00197492" w:rsidRPr="004A51E8" w:rsidRDefault="00197492" w:rsidP="00197492">
      <w:pPr>
        <w:pStyle w:val="ARCATSubPara"/>
        <w:tabs>
          <w:tab w:val="clear" w:pos="2520"/>
        </w:tabs>
        <w:ind w:left="1584" w:hanging="576"/>
        <w:rPr>
          <w:sz w:val="18"/>
          <w:szCs w:val="18"/>
        </w:rPr>
      </w:pPr>
      <w:r w:rsidRPr="004A51E8">
        <w:rPr>
          <w:sz w:val="18"/>
          <w:szCs w:val="18"/>
        </w:rPr>
        <w:t>Material: Aluminum.</w:t>
      </w:r>
    </w:p>
    <w:p w14:paraId="78C9F2C6" w14:textId="77777777" w:rsidR="00197492" w:rsidRPr="004A51E8" w:rsidRDefault="00197492" w:rsidP="00197492">
      <w:pPr>
        <w:pStyle w:val="ARCATSubPara"/>
        <w:tabs>
          <w:tab w:val="clear" w:pos="2520"/>
        </w:tabs>
        <w:ind w:left="1584" w:hanging="576"/>
        <w:rPr>
          <w:sz w:val="18"/>
          <w:szCs w:val="18"/>
        </w:rPr>
      </w:pPr>
      <w:r w:rsidRPr="004A51E8">
        <w:rPr>
          <w:sz w:val="18"/>
          <w:szCs w:val="18"/>
        </w:rPr>
        <w:t>Material: PVC.</w:t>
      </w:r>
    </w:p>
    <w:p w14:paraId="76739F0C" w14:textId="77777777" w:rsidR="00197492" w:rsidRPr="004A51E8" w:rsidRDefault="00197492" w:rsidP="00197492">
      <w:pPr>
        <w:pStyle w:val="ARCATSubPara"/>
        <w:tabs>
          <w:tab w:val="clear" w:pos="2520"/>
        </w:tabs>
        <w:ind w:left="1584" w:hanging="576"/>
        <w:rPr>
          <w:sz w:val="18"/>
          <w:szCs w:val="18"/>
        </w:rPr>
      </w:pPr>
      <w:r w:rsidRPr="004A51E8">
        <w:rPr>
          <w:sz w:val="18"/>
          <w:szCs w:val="18"/>
        </w:rPr>
        <w:lastRenderedPageBreak/>
        <w:t>Material: Texture coated aluminum.</w:t>
      </w:r>
    </w:p>
    <w:p w14:paraId="4CA9842C" w14:textId="77777777" w:rsidR="00197492" w:rsidRPr="004A51E8" w:rsidRDefault="00197492" w:rsidP="00197492">
      <w:pPr>
        <w:pStyle w:val="ARCATSubPara"/>
        <w:tabs>
          <w:tab w:val="clear" w:pos="2520"/>
        </w:tabs>
        <w:ind w:left="1584" w:hanging="576"/>
        <w:rPr>
          <w:sz w:val="18"/>
          <w:szCs w:val="18"/>
        </w:rPr>
      </w:pPr>
      <w:r w:rsidRPr="004A51E8">
        <w:rPr>
          <w:sz w:val="18"/>
          <w:szCs w:val="18"/>
        </w:rPr>
        <w:t>Material: Brass.</w:t>
      </w:r>
    </w:p>
    <w:p w14:paraId="1E406CB8" w14:textId="77777777" w:rsidR="00197492" w:rsidRPr="004A51E8" w:rsidRDefault="00197492" w:rsidP="00197492">
      <w:pPr>
        <w:pStyle w:val="ARCATSubPara"/>
        <w:tabs>
          <w:tab w:val="clear" w:pos="2520"/>
        </w:tabs>
        <w:ind w:left="1584" w:hanging="576"/>
        <w:rPr>
          <w:sz w:val="18"/>
          <w:szCs w:val="18"/>
        </w:rPr>
      </w:pPr>
      <w:r w:rsidRPr="004A51E8">
        <w:rPr>
          <w:sz w:val="18"/>
          <w:szCs w:val="18"/>
        </w:rPr>
        <w:t>Material: Anodized aluminum.</w:t>
      </w:r>
    </w:p>
    <w:p w14:paraId="2897956E" w14:textId="77777777" w:rsidR="00197492" w:rsidRPr="004A51E8" w:rsidRDefault="00197492" w:rsidP="00197492">
      <w:pPr>
        <w:pStyle w:val="ARCATSubPara"/>
        <w:tabs>
          <w:tab w:val="clear" w:pos="2520"/>
        </w:tabs>
        <w:ind w:left="1584" w:hanging="576"/>
        <w:rPr>
          <w:sz w:val="18"/>
          <w:szCs w:val="18"/>
        </w:rPr>
      </w:pPr>
      <w:r w:rsidRPr="004A51E8">
        <w:rPr>
          <w:sz w:val="18"/>
          <w:szCs w:val="18"/>
        </w:rPr>
        <w:t>Material: Color-coated aluminum.</w:t>
      </w:r>
    </w:p>
    <w:p w14:paraId="5A4C547B" w14:textId="77777777" w:rsidR="00197492" w:rsidRPr="004A51E8" w:rsidRDefault="00197492" w:rsidP="00197492">
      <w:pPr>
        <w:pStyle w:val="ARCATSubPara"/>
        <w:tabs>
          <w:tab w:val="clear" w:pos="2520"/>
        </w:tabs>
        <w:ind w:left="1584" w:hanging="576"/>
        <w:rPr>
          <w:sz w:val="18"/>
          <w:szCs w:val="18"/>
        </w:rPr>
      </w:pPr>
      <w:r w:rsidRPr="004A51E8">
        <w:rPr>
          <w:sz w:val="18"/>
          <w:szCs w:val="18"/>
        </w:rPr>
        <w:t>Finish: ________.</w:t>
      </w:r>
    </w:p>
    <w:p w14:paraId="3D51E360" w14:textId="77777777" w:rsidR="00EE7663" w:rsidRDefault="00197492" w:rsidP="00197492">
      <w:pPr>
        <w:pStyle w:val="ARCATSubPara"/>
        <w:tabs>
          <w:tab w:val="clear" w:pos="2520"/>
        </w:tabs>
        <w:ind w:left="1584" w:hanging="576"/>
        <w:rPr>
          <w:sz w:val="18"/>
          <w:szCs w:val="18"/>
        </w:rPr>
      </w:pPr>
      <w:r w:rsidRPr="004A51E8">
        <w:rPr>
          <w:sz w:val="18"/>
          <w:szCs w:val="18"/>
        </w:rPr>
        <w:t>Color: ________.</w:t>
      </w:r>
    </w:p>
    <w:p w14:paraId="098CBAE9" w14:textId="77777777" w:rsidR="00197492" w:rsidRPr="00197492" w:rsidRDefault="00197492" w:rsidP="00197492">
      <w:pPr>
        <w:pStyle w:val="ARCATSubPara"/>
        <w:numPr>
          <w:ilvl w:val="0"/>
          <w:numId w:val="0"/>
        </w:numPr>
        <w:ind w:left="1584"/>
        <w:rPr>
          <w:sz w:val="18"/>
          <w:szCs w:val="18"/>
        </w:rPr>
      </w:pPr>
    </w:p>
    <w:p w14:paraId="76EB38BC" w14:textId="77777777" w:rsidR="00EE7663" w:rsidRPr="00EE7663" w:rsidRDefault="00EE7663" w:rsidP="00EE7663">
      <w:pPr>
        <w:tabs>
          <w:tab w:val="left" w:pos="1080"/>
          <w:tab w:val="left" w:pos="5760"/>
        </w:tabs>
        <w:rPr>
          <w:rFonts w:ascii="Arial" w:hAnsi="Arial" w:cs="Arial"/>
          <w:b/>
          <w:bCs/>
          <w:sz w:val="18"/>
          <w:szCs w:val="18"/>
        </w:rPr>
      </w:pPr>
      <w:r>
        <w:rPr>
          <w:rFonts w:ascii="Arial" w:hAnsi="Arial" w:cs="Arial"/>
          <w:b/>
          <w:bCs/>
          <w:sz w:val="18"/>
          <w:szCs w:val="18"/>
        </w:rPr>
        <w:t xml:space="preserve">              </w:t>
      </w:r>
      <w:r w:rsidRPr="00EE7663">
        <w:rPr>
          <w:rFonts w:ascii="Arial" w:hAnsi="Arial" w:cs="Arial"/>
          <w:b/>
          <w:bCs/>
          <w:sz w:val="18"/>
          <w:szCs w:val="18"/>
        </w:rPr>
        <w:t>(Basis of Design: LATICRETE Profiles &amp; Trims)</w:t>
      </w:r>
    </w:p>
    <w:bookmarkEnd w:id="3"/>
    <w:p w14:paraId="38EC7810" w14:textId="77777777" w:rsidR="00EE7663" w:rsidRPr="00891170" w:rsidRDefault="00EE7663" w:rsidP="00EE7663">
      <w:pPr>
        <w:ind w:left="810"/>
        <w:rPr>
          <w:rFonts w:ascii="Arial" w:hAnsi="Arial" w:cs="Arial"/>
          <w:b/>
          <w:sz w:val="18"/>
          <w:szCs w:val="18"/>
        </w:rPr>
      </w:pPr>
    </w:p>
    <w:p w14:paraId="62C6C9B7" w14:textId="77777777" w:rsidR="00976C0A" w:rsidRPr="00891170" w:rsidRDefault="00976C0A" w:rsidP="00B82659">
      <w:pPr>
        <w:tabs>
          <w:tab w:val="left" w:pos="720"/>
          <w:tab w:val="left" w:pos="5760"/>
        </w:tabs>
        <w:ind w:left="360"/>
        <w:rPr>
          <w:rFonts w:ascii="Arial" w:hAnsi="Arial" w:cs="Arial"/>
          <w:sz w:val="18"/>
          <w:szCs w:val="18"/>
        </w:rPr>
      </w:pPr>
    </w:p>
    <w:p w14:paraId="7F354B64" w14:textId="77777777" w:rsidR="00976C0A" w:rsidRPr="00891170" w:rsidRDefault="00976C0A" w:rsidP="00597EBF">
      <w:pPr>
        <w:numPr>
          <w:ilvl w:val="0"/>
          <w:numId w:val="75"/>
        </w:numPr>
        <w:tabs>
          <w:tab w:val="left" w:pos="720"/>
        </w:tabs>
        <w:ind w:left="720" w:hanging="270"/>
        <w:rPr>
          <w:rFonts w:ascii="Arial" w:hAnsi="Arial" w:cs="Arial"/>
          <w:sz w:val="18"/>
          <w:szCs w:val="18"/>
        </w:rPr>
      </w:pPr>
      <w:r w:rsidRPr="00891170">
        <w:rPr>
          <w:rFonts w:ascii="Arial" w:hAnsi="Arial" w:cs="Arial"/>
          <w:sz w:val="18"/>
          <w:szCs w:val="18"/>
        </w:rPr>
        <w:t xml:space="preserve">Roof Decks (and other exterior paving applications over occupied/storage spaces) shall consist of a Primary Roofing/Waterproofing Membrane, as specified in Section 0700 (q.v.), and a lightweight, frost/weather resistant installation system for tile, pavers, brick and </w:t>
      </w:r>
      <w:r w:rsidR="001A71A6">
        <w:rPr>
          <w:rFonts w:ascii="Arial" w:hAnsi="Arial" w:cs="Arial"/>
          <w:sz w:val="18"/>
          <w:szCs w:val="18"/>
        </w:rPr>
        <w:t>c</w:t>
      </w:r>
      <w:r w:rsidR="00BF6AD0" w:rsidRPr="00891170">
        <w:rPr>
          <w:rFonts w:ascii="Arial" w:hAnsi="Arial" w:cs="Arial"/>
          <w:sz w:val="18"/>
          <w:szCs w:val="18"/>
        </w:rPr>
        <w:t>eramic tile</w:t>
      </w:r>
      <w:r w:rsidRPr="00891170">
        <w:rPr>
          <w:rFonts w:ascii="Arial" w:hAnsi="Arial" w:cs="Arial"/>
          <w:sz w:val="18"/>
          <w:szCs w:val="18"/>
        </w:rPr>
        <w:t xml:space="preserve"> that provides integral subsurface drainage and meets the following physical requirements:</w:t>
      </w:r>
    </w:p>
    <w:p w14:paraId="3A9A3A55" w14:textId="77777777" w:rsidR="00976C0A" w:rsidRPr="00891170" w:rsidRDefault="00976C0A" w:rsidP="00B82659">
      <w:pPr>
        <w:numPr>
          <w:ilvl w:val="1"/>
          <w:numId w:val="10"/>
        </w:numPr>
        <w:tabs>
          <w:tab w:val="left" w:pos="1080"/>
          <w:tab w:val="left" w:pos="5760"/>
        </w:tabs>
        <w:ind w:firstLine="0"/>
        <w:rPr>
          <w:rFonts w:ascii="Arial" w:hAnsi="Arial" w:cs="Arial"/>
          <w:sz w:val="18"/>
          <w:szCs w:val="18"/>
        </w:rPr>
      </w:pPr>
      <w:r w:rsidRPr="00891170">
        <w:rPr>
          <w:rFonts w:ascii="Arial" w:hAnsi="Arial" w:cs="Arial"/>
          <w:sz w:val="18"/>
          <w:szCs w:val="18"/>
        </w:rPr>
        <w:t>Compressive Strength (ASTM C109 Modified):</w:t>
      </w:r>
      <w:r w:rsidRPr="00891170">
        <w:rPr>
          <w:rFonts w:ascii="Arial" w:hAnsi="Arial" w:cs="Arial"/>
          <w:sz w:val="18"/>
          <w:szCs w:val="18"/>
        </w:rPr>
        <w:tab/>
        <w:t xml:space="preserve">3,000 psi (20.7 MPa)  </w:t>
      </w:r>
    </w:p>
    <w:p w14:paraId="49BCA439" w14:textId="77777777" w:rsidR="00976C0A" w:rsidRPr="00891170" w:rsidRDefault="00976C0A" w:rsidP="00B82659">
      <w:pPr>
        <w:numPr>
          <w:ilvl w:val="1"/>
          <w:numId w:val="10"/>
        </w:numPr>
        <w:tabs>
          <w:tab w:val="left" w:pos="1080"/>
          <w:tab w:val="left" w:pos="5760"/>
        </w:tabs>
        <w:ind w:firstLine="0"/>
        <w:rPr>
          <w:rFonts w:ascii="Arial" w:hAnsi="Arial" w:cs="Arial"/>
          <w:sz w:val="18"/>
          <w:szCs w:val="18"/>
        </w:rPr>
      </w:pPr>
      <w:r w:rsidRPr="00891170">
        <w:rPr>
          <w:rFonts w:ascii="Arial" w:hAnsi="Arial" w:cs="Arial"/>
          <w:sz w:val="18"/>
          <w:szCs w:val="18"/>
        </w:rPr>
        <w:t>Hydraulic Transmissivity (ASTM D4716):</w:t>
      </w:r>
      <w:r w:rsidRPr="00891170">
        <w:rPr>
          <w:rFonts w:ascii="Arial" w:hAnsi="Arial" w:cs="Arial"/>
          <w:sz w:val="18"/>
          <w:szCs w:val="18"/>
        </w:rPr>
        <w:tab/>
        <w:t>1.6 gal./minute (6.1 L/minute)</w:t>
      </w:r>
    </w:p>
    <w:p w14:paraId="64F4F446" w14:textId="77777777" w:rsidR="00976C0A" w:rsidRPr="00891170" w:rsidRDefault="00976C0A" w:rsidP="00B82659">
      <w:pPr>
        <w:numPr>
          <w:ilvl w:val="1"/>
          <w:numId w:val="10"/>
        </w:numPr>
        <w:tabs>
          <w:tab w:val="left" w:pos="1080"/>
          <w:tab w:val="left" w:pos="5760"/>
        </w:tabs>
        <w:ind w:firstLine="0"/>
        <w:rPr>
          <w:rFonts w:ascii="Arial" w:hAnsi="Arial" w:cs="Arial"/>
          <w:sz w:val="18"/>
          <w:szCs w:val="18"/>
        </w:rPr>
      </w:pPr>
      <w:r w:rsidRPr="00891170">
        <w:rPr>
          <w:rFonts w:ascii="Arial" w:hAnsi="Arial" w:cs="Arial"/>
          <w:sz w:val="18"/>
          <w:szCs w:val="18"/>
        </w:rPr>
        <w:t>S</w:t>
      </w:r>
      <w:r w:rsidR="00EE0D93" w:rsidRPr="00891170">
        <w:rPr>
          <w:rFonts w:ascii="Arial" w:hAnsi="Arial" w:cs="Arial"/>
          <w:sz w:val="18"/>
          <w:szCs w:val="18"/>
        </w:rPr>
        <w:t>ervice Rating (ASTM C627):</w:t>
      </w:r>
      <w:r w:rsidR="00EE0D93" w:rsidRPr="00891170">
        <w:rPr>
          <w:rFonts w:ascii="Arial" w:hAnsi="Arial" w:cs="Arial"/>
          <w:sz w:val="18"/>
          <w:szCs w:val="18"/>
        </w:rPr>
        <w:tab/>
      </w:r>
      <w:r w:rsidRPr="00891170">
        <w:rPr>
          <w:rFonts w:ascii="Arial" w:hAnsi="Arial" w:cs="Arial"/>
          <w:sz w:val="18"/>
          <w:szCs w:val="18"/>
        </w:rPr>
        <w:t>Extra Heavy</w:t>
      </w:r>
    </w:p>
    <w:p w14:paraId="244C0BE8" w14:textId="77777777" w:rsidR="00160227" w:rsidRPr="00891170" w:rsidRDefault="00160227" w:rsidP="00B82659">
      <w:pPr>
        <w:tabs>
          <w:tab w:val="left" w:pos="1080"/>
          <w:tab w:val="left" w:pos="5760"/>
        </w:tabs>
        <w:rPr>
          <w:rFonts w:ascii="Arial" w:hAnsi="Arial" w:cs="Arial"/>
          <w:sz w:val="18"/>
          <w:szCs w:val="18"/>
        </w:rPr>
      </w:pPr>
    </w:p>
    <w:p w14:paraId="14717B08" w14:textId="77777777" w:rsidR="00160227" w:rsidRPr="00891170" w:rsidRDefault="00160227" w:rsidP="00B82659">
      <w:pPr>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LATICRETE</w:t>
      </w:r>
      <w:r w:rsidR="005B0893" w:rsidRPr="00891170">
        <w:rPr>
          <w:rFonts w:ascii="Arial" w:hAnsi="Arial" w:cs="Arial"/>
          <w:b/>
          <w:sz w:val="18"/>
          <w:szCs w:val="18"/>
          <w:vertAlign w:val="superscript"/>
        </w:rPr>
        <w:t>®</w:t>
      </w:r>
      <w:r w:rsidR="005B0893" w:rsidRPr="00891170">
        <w:rPr>
          <w:rFonts w:ascii="Arial" w:hAnsi="Arial" w:cs="Arial"/>
          <w:b/>
          <w:sz w:val="18"/>
          <w:szCs w:val="18"/>
        </w:rPr>
        <w:t xml:space="preserve"> </w:t>
      </w:r>
      <w:r w:rsidRPr="00891170">
        <w:rPr>
          <w:rFonts w:ascii="Arial" w:hAnsi="Arial" w:cs="Arial"/>
          <w:b/>
          <w:sz w:val="18"/>
          <w:szCs w:val="18"/>
        </w:rPr>
        <w:t>Plaza and Deck System)</w:t>
      </w:r>
    </w:p>
    <w:p w14:paraId="60899AC6" w14:textId="77777777" w:rsidR="00976C0A" w:rsidRPr="00891170" w:rsidRDefault="00976C0A" w:rsidP="00B82659">
      <w:pPr>
        <w:tabs>
          <w:tab w:val="left" w:pos="1080"/>
          <w:tab w:val="left" w:pos="5760"/>
        </w:tabs>
        <w:ind w:left="720"/>
        <w:rPr>
          <w:rFonts w:ascii="Arial" w:hAnsi="Arial" w:cs="Arial"/>
          <w:sz w:val="18"/>
          <w:szCs w:val="18"/>
        </w:rPr>
      </w:pPr>
    </w:p>
    <w:p w14:paraId="1A0398F7" w14:textId="77777777" w:rsidR="00976C0A" w:rsidRPr="00891170" w:rsidRDefault="00976C0A" w:rsidP="00597EBF">
      <w:pPr>
        <w:numPr>
          <w:ilvl w:val="0"/>
          <w:numId w:val="75"/>
        </w:numPr>
        <w:tabs>
          <w:tab w:val="left" w:pos="720"/>
        </w:tabs>
        <w:ind w:left="720"/>
        <w:rPr>
          <w:rFonts w:ascii="Arial" w:hAnsi="Arial" w:cs="Arial"/>
          <w:sz w:val="18"/>
          <w:szCs w:val="18"/>
        </w:rPr>
      </w:pPr>
      <w:r w:rsidRPr="00891170">
        <w:rPr>
          <w:rFonts w:ascii="Arial" w:hAnsi="Arial" w:cs="Arial"/>
          <w:sz w:val="18"/>
          <w:szCs w:val="18"/>
        </w:rPr>
        <w:t xml:space="preserve">Spot Bonding Epoxy Adhesive for installing </w:t>
      </w:r>
      <w:proofErr w:type="gramStart"/>
      <w:r w:rsidRPr="00891170">
        <w:rPr>
          <w:rFonts w:ascii="Arial" w:hAnsi="Arial" w:cs="Arial"/>
          <w:sz w:val="18"/>
          <w:szCs w:val="18"/>
        </w:rPr>
        <w:t>tile</w:t>
      </w:r>
      <w:proofErr w:type="gramEnd"/>
      <w:r w:rsidRPr="00891170">
        <w:rPr>
          <w:rFonts w:ascii="Arial" w:hAnsi="Arial" w:cs="Arial"/>
          <w:sz w:val="18"/>
          <w:szCs w:val="18"/>
        </w:rPr>
        <w:t xml:space="preserve">, brick, masonry veneer, and </w:t>
      </w:r>
      <w:r w:rsidR="00BF6AD0" w:rsidRPr="00891170">
        <w:rPr>
          <w:rFonts w:ascii="Arial" w:hAnsi="Arial" w:cs="Arial"/>
          <w:sz w:val="18"/>
          <w:szCs w:val="18"/>
        </w:rPr>
        <w:t>Ceramic tile</w:t>
      </w:r>
      <w:r w:rsidRPr="00891170">
        <w:rPr>
          <w:rFonts w:ascii="Arial" w:hAnsi="Arial" w:cs="Arial"/>
          <w:sz w:val="18"/>
          <w:szCs w:val="18"/>
        </w:rPr>
        <w:t xml:space="preserve"> over vertical and overhead surfaces shall be high strength, high temperature resistant, non-sag and shall meet the following physical requirements:</w:t>
      </w:r>
    </w:p>
    <w:p w14:paraId="170FF8F3" w14:textId="77777777" w:rsidR="00976C0A" w:rsidRPr="00891170" w:rsidRDefault="00976C0A" w:rsidP="00926AE1">
      <w:pPr>
        <w:numPr>
          <w:ilvl w:val="1"/>
          <w:numId w:val="32"/>
        </w:numPr>
        <w:tabs>
          <w:tab w:val="left" w:pos="1080"/>
          <w:tab w:val="left" w:pos="5760"/>
        </w:tabs>
        <w:ind w:firstLine="0"/>
        <w:rPr>
          <w:rFonts w:ascii="Arial" w:hAnsi="Arial" w:cs="Arial"/>
          <w:sz w:val="18"/>
          <w:szCs w:val="18"/>
        </w:rPr>
      </w:pPr>
      <w:r w:rsidRPr="00891170">
        <w:rPr>
          <w:rFonts w:ascii="Arial" w:hAnsi="Arial" w:cs="Arial"/>
          <w:sz w:val="18"/>
          <w:szCs w:val="18"/>
        </w:rPr>
        <w:t>Thermal Shock Resistance (ANSI A118.3):</w:t>
      </w:r>
      <w:r w:rsidRPr="00891170">
        <w:rPr>
          <w:rFonts w:ascii="Arial" w:hAnsi="Arial" w:cs="Arial"/>
          <w:sz w:val="18"/>
          <w:szCs w:val="18"/>
        </w:rPr>
        <w:tab/>
        <w:t xml:space="preserve">&gt;1,000 psi (6.9 MPa) </w:t>
      </w:r>
    </w:p>
    <w:p w14:paraId="5ACE451D" w14:textId="77777777" w:rsidR="00976C0A" w:rsidRPr="00891170" w:rsidRDefault="00976C0A" w:rsidP="00926AE1">
      <w:pPr>
        <w:numPr>
          <w:ilvl w:val="1"/>
          <w:numId w:val="32"/>
        </w:numPr>
        <w:tabs>
          <w:tab w:val="left" w:pos="1080"/>
          <w:tab w:val="left" w:pos="5760"/>
        </w:tabs>
        <w:ind w:firstLine="0"/>
        <w:rPr>
          <w:rFonts w:ascii="Arial" w:hAnsi="Arial" w:cs="Arial"/>
          <w:sz w:val="18"/>
          <w:szCs w:val="18"/>
        </w:rPr>
      </w:pPr>
      <w:r w:rsidRPr="00891170">
        <w:rPr>
          <w:rFonts w:ascii="Arial" w:hAnsi="Arial" w:cs="Arial"/>
          <w:sz w:val="18"/>
          <w:szCs w:val="18"/>
        </w:rPr>
        <w:t>Water Absorption (ANSI A118.3):</w:t>
      </w:r>
      <w:r w:rsidR="00642FBB" w:rsidRPr="00891170">
        <w:rPr>
          <w:rFonts w:ascii="Arial" w:hAnsi="Arial" w:cs="Arial"/>
          <w:sz w:val="18"/>
          <w:szCs w:val="18"/>
        </w:rPr>
        <w:tab/>
      </w:r>
      <w:r w:rsidRPr="00891170">
        <w:rPr>
          <w:rFonts w:ascii="Arial" w:hAnsi="Arial" w:cs="Arial"/>
          <w:sz w:val="18"/>
          <w:szCs w:val="18"/>
        </w:rPr>
        <w:t xml:space="preserve">0.1 % </w:t>
      </w:r>
    </w:p>
    <w:p w14:paraId="363E4446" w14:textId="77777777" w:rsidR="00976C0A" w:rsidRPr="00891170" w:rsidRDefault="00976C0A" w:rsidP="00926AE1">
      <w:pPr>
        <w:numPr>
          <w:ilvl w:val="1"/>
          <w:numId w:val="33"/>
        </w:numPr>
        <w:tabs>
          <w:tab w:val="left" w:pos="1080"/>
          <w:tab w:val="left" w:pos="5760"/>
        </w:tabs>
        <w:ind w:firstLine="0"/>
        <w:rPr>
          <w:rFonts w:ascii="Arial" w:hAnsi="Arial" w:cs="Arial"/>
          <w:sz w:val="18"/>
          <w:szCs w:val="18"/>
        </w:rPr>
      </w:pPr>
      <w:r w:rsidRPr="00891170">
        <w:rPr>
          <w:rFonts w:ascii="Arial" w:hAnsi="Arial" w:cs="Arial"/>
          <w:sz w:val="18"/>
          <w:szCs w:val="18"/>
        </w:rPr>
        <w:t>Compressive Strength (ANSI A118.3):</w:t>
      </w:r>
      <w:r w:rsidRPr="00891170">
        <w:rPr>
          <w:rFonts w:ascii="Arial" w:hAnsi="Arial" w:cs="Arial"/>
          <w:sz w:val="18"/>
          <w:szCs w:val="18"/>
        </w:rPr>
        <w:tab/>
        <w:t xml:space="preserve">&gt;8,300 psi (57.2 MPa)  </w:t>
      </w:r>
    </w:p>
    <w:p w14:paraId="0DCE0A00" w14:textId="77777777" w:rsidR="00976C0A" w:rsidRPr="00891170" w:rsidRDefault="00976C0A" w:rsidP="00926AE1">
      <w:pPr>
        <w:numPr>
          <w:ilvl w:val="1"/>
          <w:numId w:val="33"/>
        </w:numPr>
        <w:tabs>
          <w:tab w:val="left" w:pos="1080"/>
          <w:tab w:val="left" w:pos="5760"/>
        </w:tabs>
        <w:ind w:firstLine="0"/>
        <w:rPr>
          <w:rFonts w:ascii="Arial" w:hAnsi="Arial" w:cs="Arial"/>
          <w:sz w:val="18"/>
          <w:szCs w:val="18"/>
        </w:rPr>
      </w:pPr>
      <w:r w:rsidRPr="00891170">
        <w:rPr>
          <w:rFonts w:ascii="Arial" w:hAnsi="Arial" w:cs="Arial"/>
          <w:sz w:val="18"/>
          <w:szCs w:val="18"/>
        </w:rPr>
        <w:t>Shear Bond Strength (ANSI A11</w:t>
      </w:r>
      <w:r w:rsidR="00E63584" w:rsidRPr="00891170">
        <w:rPr>
          <w:rFonts w:ascii="Arial" w:hAnsi="Arial" w:cs="Arial"/>
          <w:sz w:val="18"/>
          <w:szCs w:val="18"/>
        </w:rPr>
        <w:t>8.3 Modified):</w:t>
      </w:r>
      <w:r w:rsidR="00E63584" w:rsidRPr="00891170">
        <w:rPr>
          <w:rFonts w:ascii="Arial" w:hAnsi="Arial" w:cs="Arial"/>
          <w:sz w:val="18"/>
          <w:szCs w:val="18"/>
        </w:rPr>
        <w:tab/>
        <w:t>&gt;730 psi (5 MPa)</w:t>
      </w:r>
    </w:p>
    <w:p w14:paraId="346249F0" w14:textId="77777777" w:rsidR="00CB5066" w:rsidRPr="00891170" w:rsidRDefault="00CB5066" w:rsidP="00926AE1">
      <w:pPr>
        <w:numPr>
          <w:ilvl w:val="1"/>
          <w:numId w:val="33"/>
        </w:numPr>
        <w:tabs>
          <w:tab w:val="left" w:pos="1080"/>
          <w:tab w:val="left" w:pos="5760"/>
        </w:tabs>
        <w:ind w:firstLine="0"/>
        <w:rPr>
          <w:rFonts w:ascii="Arial" w:hAnsi="Arial" w:cs="Arial"/>
          <w:sz w:val="18"/>
          <w:szCs w:val="18"/>
        </w:rPr>
      </w:pPr>
      <w:r w:rsidRPr="00891170">
        <w:rPr>
          <w:rFonts w:ascii="Arial" w:hAnsi="Arial" w:cs="Arial"/>
          <w:sz w:val="18"/>
          <w:szCs w:val="18"/>
        </w:rPr>
        <w:t>Total VOC Content</w:t>
      </w:r>
      <w:proofErr w:type="gramStart"/>
      <w:r w:rsidRPr="00891170">
        <w:rPr>
          <w:rFonts w:ascii="Arial" w:hAnsi="Arial" w:cs="Arial"/>
          <w:sz w:val="18"/>
          <w:szCs w:val="18"/>
        </w:rPr>
        <w:t>:</w:t>
      </w:r>
      <w:r w:rsidRPr="00891170">
        <w:rPr>
          <w:rFonts w:ascii="Arial" w:hAnsi="Arial" w:cs="Arial"/>
          <w:sz w:val="18"/>
          <w:szCs w:val="18"/>
        </w:rPr>
        <w:tab/>
        <w:t>≤</w:t>
      </w:r>
      <w:proofErr w:type="gramEnd"/>
      <w:r w:rsidRPr="00891170">
        <w:rPr>
          <w:rFonts w:ascii="Arial" w:hAnsi="Arial" w:cs="Arial"/>
          <w:sz w:val="18"/>
          <w:szCs w:val="18"/>
        </w:rPr>
        <w:t>1.01 g/L</w:t>
      </w:r>
    </w:p>
    <w:p w14:paraId="39BB4EE9" w14:textId="77777777" w:rsidR="00E63584" w:rsidRPr="00891170" w:rsidRDefault="00E63584" w:rsidP="00B82659">
      <w:pPr>
        <w:tabs>
          <w:tab w:val="left" w:pos="1080"/>
          <w:tab w:val="left" w:pos="5760"/>
        </w:tabs>
        <w:rPr>
          <w:rFonts w:ascii="Arial" w:hAnsi="Arial" w:cs="Arial"/>
          <w:sz w:val="18"/>
          <w:szCs w:val="18"/>
        </w:rPr>
      </w:pPr>
    </w:p>
    <w:p w14:paraId="61CF0880" w14:textId="77777777" w:rsidR="00E63584" w:rsidRPr="00891170" w:rsidRDefault="00E63584" w:rsidP="00B82659">
      <w:pPr>
        <w:ind w:left="720"/>
        <w:rPr>
          <w:rFonts w:ascii="Arial" w:hAnsi="Arial" w:cs="Arial"/>
          <w:b/>
          <w:sz w:val="18"/>
          <w:szCs w:val="18"/>
        </w:rPr>
      </w:pPr>
      <w:r w:rsidRPr="00891170">
        <w:rPr>
          <w:rFonts w:ascii="Arial" w:hAnsi="Arial" w:cs="Arial"/>
          <w:b/>
          <w:sz w:val="18"/>
          <w:szCs w:val="18"/>
        </w:rPr>
        <w:t>(Basis of Design: LATAPOXY</w:t>
      </w:r>
      <w:r w:rsidR="008730D8" w:rsidRPr="00891170">
        <w:rPr>
          <w:rFonts w:ascii="Arial" w:hAnsi="Arial" w:cs="Arial"/>
          <w:b/>
          <w:sz w:val="18"/>
          <w:szCs w:val="18"/>
          <w:vertAlign w:val="superscript"/>
        </w:rPr>
        <w:t>®</w:t>
      </w:r>
      <w:r w:rsidRPr="00891170">
        <w:rPr>
          <w:rFonts w:ascii="Arial" w:hAnsi="Arial" w:cs="Arial"/>
          <w:b/>
          <w:sz w:val="18"/>
          <w:szCs w:val="18"/>
        </w:rPr>
        <w:t xml:space="preserve"> 310 Stone Adhesive / LATAPOXY 310 Rapid Stone Adhesive)</w:t>
      </w:r>
    </w:p>
    <w:p w14:paraId="5E85F7C1" w14:textId="77777777" w:rsidR="00204D73" w:rsidRPr="00891170" w:rsidRDefault="00204D73" w:rsidP="00B82659">
      <w:pPr>
        <w:tabs>
          <w:tab w:val="left" w:pos="720"/>
        </w:tabs>
        <w:rPr>
          <w:rFonts w:ascii="Arial" w:hAnsi="Arial" w:cs="Arial"/>
          <w:b/>
          <w:sz w:val="18"/>
          <w:szCs w:val="18"/>
        </w:rPr>
      </w:pPr>
    </w:p>
    <w:p w14:paraId="547E9E79" w14:textId="77777777" w:rsidR="00BB23D3" w:rsidRPr="00891170" w:rsidRDefault="00ED6042"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UL GREENGUARD Certified </w:t>
      </w:r>
      <w:proofErr w:type="gramStart"/>
      <w:r w:rsidRPr="00891170">
        <w:rPr>
          <w:rFonts w:ascii="Arial" w:hAnsi="Arial" w:cs="Arial"/>
          <w:sz w:val="18"/>
          <w:szCs w:val="18"/>
        </w:rPr>
        <w:t>For</w:t>
      </w:r>
      <w:proofErr w:type="gramEnd"/>
      <w:r w:rsidRPr="00891170">
        <w:rPr>
          <w:rFonts w:ascii="Arial" w:hAnsi="Arial" w:cs="Arial"/>
          <w:sz w:val="18"/>
          <w:szCs w:val="18"/>
        </w:rPr>
        <w:t xml:space="preserve"> Low Chemical Emissions (ULCOM/GG 2818) </w:t>
      </w:r>
      <w:r w:rsidRPr="00891170">
        <w:rPr>
          <w:rFonts w:ascii="Arial" w:hAnsi="Arial" w:cs="Arial"/>
          <w:sz w:val="18"/>
          <w:szCs w:val="18"/>
          <w:u w:val="single"/>
        </w:rPr>
        <w:t>and</w:t>
      </w:r>
      <w:r w:rsidRPr="00891170">
        <w:rPr>
          <w:rFonts w:ascii="Arial" w:hAnsi="Arial" w:cs="Arial"/>
          <w:sz w:val="18"/>
          <w:szCs w:val="18"/>
        </w:rPr>
        <w:t xml:space="preserve"> UL GREENGUARD </w:t>
      </w:r>
    </w:p>
    <w:p w14:paraId="18926F5C" w14:textId="77777777" w:rsidR="00ED6042" w:rsidRPr="00891170" w:rsidRDefault="00BB23D3"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w:t>
      </w:r>
      <w:r w:rsidR="00ED6042" w:rsidRPr="00891170">
        <w:rPr>
          <w:rFonts w:ascii="Arial" w:hAnsi="Arial" w:cs="Arial"/>
          <w:sz w:val="18"/>
          <w:szCs w:val="18"/>
        </w:rPr>
        <w:t xml:space="preserve">Gold Certified </w:t>
      </w:r>
      <w:proofErr w:type="gramStart"/>
      <w:r w:rsidR="00ED6042" w:rsidRPr="00891170">
        <w:rPr>
          <w:rFonts w:ascii="Arial" w:hAnsi="Arial" w:cs="Arial"/>
          <w:sz w:val="18"/>
          <w:szCs w:val="18"/>
        </w:rPr>
        <w:t>For</w:t>
      </w:r>
      <w:proofErr w:type="gramEnd"/>
      <w:r w:rsidR="00ED6042" w:rsidRPr="00891170">
        <w:rPr>
          <w:rFonts w:ascii="Arial" w:hAnsi="Arial" w:cs="Arial"/>
          <w:sz w:val="18"/>
          <w:szCs w:val="18"/>
        </w:rPr>
        <w:t xml:space="preserve"> Low Chemical Emissions (ULCOM/GG UL 2818)</w:t>
      </w:r>
    </w:p>
    <w:p w14:paraId="44C6E960" w14:textId="77777777" w:rsidR="005C6814" w:rsidRDefault="005C6814" w:rsidP="00B82659">
      <w:pPr>
        <w:tabs>
          <w:tab w:val="left" w:pos="720"/>
          <w:tab w:val="left" w:pos="1080"/>
        </w:tabs>
        <w:ind w:left="720"/>
        <w:rPr>
          <w:rFonts w:ascii="Arial" w:hAnsi="Arial" w:cs="Arial"/>
          <w:sz w:val="18"/>
          <w:szCs w:val="18"/>
        </w:rPr>
      </w:pPr>
    </w:p>
    <w:p w14:paraId="1DF3D042" w14:textId="77777777" w:rsidR="001A71A6" w:rsidRPr="00891170" w:rsidRDefault="001A71A6" w:rsidP="00B82659">
      <w:pPr>
        <w:tabs>
          <w:tab w:val="left" w:pos="720"/>
          <w:tab w:val="left" w:pos="1080"/>
        </w:tabs>
        <w:ind w:left="720"/>
        <w:rPr>
          <w:rFonts w:ascii="Arial" w:hAnsi="Arial" w:cs="Arial"/>
          <w:sz w:val="18"/>
          <w:szCs w:val="18"/>
        </w:rPr>
      </w:pPr>
    </w:p>
    <w:p w14:paraId="2D893949" w14:textId="77777777" w:rsidR="00AC4B33" w:rsidRPr="00891170" w:rsidRDefault="00AC4B33" w:rsidP="00B82659">
      <w:pPr>
        <w:rPr>
          <w:rFonts w:ascii="Arial" w:hAnsi="Arial" w:cs="Arial"/>
          <w:b/>
          <w:sz w:val="18"/>
          <w:szCs w:val="18"/>
        </w:rPr>
      </w:pPr>
      <w:r w:rsidRPr="00891170">
        <w:rPr>
          <w:rFonts w:ascii="Arial" w:hAnsi="Arial" w:cs="Arial"/>
          <w:b/>
          <w:sz w:val="18"/>
          <w:szCs w:val="18"/>
        </w:rPr>
        <w:t>2.8</w:t>
      </w:r>
      <w:r w:rsidRPr="00891170">
        <w:rPr>
          <w:rFonts w:ascii="Arial" w:hAnsi="Arial" w:cs="Arial"/>
          <w:b/>
          <w:sz w:val="18"/>
          <w:szCs w:val="18"/>
        </w:rPr>
        <w:tab/>
        <w:t xml:space="preserve">INSTALLATION MATERIALS – EXTERIOR </w:t>
      </w:r>
      <w:r w:rsidR="000605AE" w:rsidRPr="00891170">
        <w:rPr>
          <w:rFonts w:ascii="Arial" w:hAnsi="Arial" w:cs="Arial"/>
          <w:b/>
          <w:sz w:val="18"/>
          <w:szCs w:val="18"/>
        </w:rPr>
        <w:t>ADHERED VENEER</w:t>
      </w:r>
    </w:p>
    <w:p w14:paraId="04678009" w14:textId="77777777" w:rsidR="00AC4B33" w:rsidRPr="00891170" w:rsidRDefault="00AC4B33" w:rsidP="00B82659">
      <w:pPr>
        <w:ind w:firstLine="720"/>
        <w:rPr>
          <w:rFonts w:ascii="Arial" w:hAnsi="Arial" w:cs="Arial"/>
          <w:color w:val="0070C0"/>
          <w:sz w:val="18"/>
          <w:szCs w:val="18"/>
        </w:rPr>
      </w:pPr>
      <w:r w:rsidRPr="00891170">
        <w:rPr>
          <w:rFonts w:ascii="Arial" w:hAnsi="Arial" w:cs="Arial"/>
          <w:color w:val="0070C0"/>
          <w:sz w:val="18"/>
          <w:szCs w:val="18"/>
        </w:rPr>
        <w:t>NOTE TO SPECIFIER: Edit section based on project specific installation methods and requirements</w:t>
      </w:r>
    </w:p>
    <w:p w14:paraId="11A79CEF" w14:textId="77777777" w:rsidR="00AC4B33" w:rsidRPr="00891170" w:rsidRDefault="00AC4B33" w:rsidP="00926AE1">
      <w:pPr>
        <w:numPr>
          <w:ilvl w:val="0"/>
          <w:numId w:val="59"/>
        </w:numPr>
        <w:tabs>
          <w:tab w:val="left" w:pos="720"/>
          <w:tab w:val="left" w:pos="5490"/>
        </w:tabs>
        <w:ind w:left="720"/>
        <w:rPr>
          <w:rFonts w:ascii="Arial" w:hAnsi="Arial" w:cs="Arial"/>
          <w:sz w:val="18"/>
          <w:szCs w:val="18"/>
        </w:rPr>
      </w:pPr>
      <w:r w:rsidRPr="00891170">
        <w:rPr>
          <w:rFonts w:ascii="Arial" w:hAnsi="Arial" w:cs="Arial"/>
          <w:sz w:val="18"/>
          <w:szCs w:val="18"/>
        </w:rPr>
        <w:t xml:space="preserve">Latex </w:t>
      </w:r>
      <w:r w:rsidR="00EA71A5" w:rsidRPr="00891170">
        <w:rPr>
          <w:rFonts w:ascii="Arial" w:hAnsi="Arial" w:cs="Arial"/>
          <w:sz w:val="18"/>
          <w:szCs w:val="18"/>
        </w:rPr>
        <w:t>P</w:t>
      </w:r>
      <w:r w:rsidR="005A24F1" w:rsidRPr="00891170">
        <w:rPr>
          <w:rFonts w:ascii="Arial" w:hAnsi="Arial" w:cs="Arial"/>
          <w:sz w:val="18"/>
          <w:szCs w:val="18"/>
        </w:rPr>
        <w:t>ortland</w:t>
      </w:r>
      <w:r w:rsidRPr="00891170">
        <w:rPr>
          <w:rFonts w:ascii="Arial" w:hAnsi="Arial" w:cs="Arial"/>
          <w:sz w:val="18"/>
          <w:szCs w:val="18"/>
        </w:rPr>
        <w:t xml:space="preserve"> Cement Mortar for thick beds, and scratch/plaster coats</w:t>
      </w:r>
      <w:r w:rsidRPr="00891170">
        <w:rPr>
          <w:rFonts w:ascii="Arial" w:hAnsi="Arial" w:cs="Arial"/>
          <w:b/>
          <w:sz w:val="18"/>
          <w:szCs w:val="18"/>
        </w:rPr>
        <w:t xml:space="preserve"> </w:t>
      </w:r>
      <w:r w:rsidRPr="00891170">
        <w:rPr>
          <w:rFonts w:ascii="Arial" w:hAnsi="Arial" w:cs="Arial"/>
          <w:sz w:val="18"/>
          <w:szCs w:val="18"/>
        </w:rPr>
        <w:t>to be weather, frost, shock resistant</w:t>
      </w:r>
      <w:r w:rsidR="005566F3" w:rsidRPr="00891170">
        <w:rPr>
          <w:rFonts w:ascii="Arial" w:hAnsi="Arial" w:cs="Arial"/>
          <w:sz w:val="18"/>
          <w:szCs w:val="18"/>
        </w:rPr>
        <w:t xml:space="preserve">, non-flammable, UL </w:t>
      </w:r>
      <w:proofErr w:type="spellStart"/>
      <w:r w:rsidR="005566F3" w:rsidRPr="00891170">
        <w:rPr>
          <w:rFonts w:ascii="Arial" w:hAnsi="Arial" w:cs="Arial"/>
          <w:sz w:val="18"/>
          <w:szCs w:val="18"/>
        </w:rPr>
        <w:t>GreenGuard</w:t>
      </w:r>
      <w:proofErr w:type="spellEnd"/>
      <w:r w:rsidR="005566F3" w:rsidRPr="00891170">
        <w:rPr>
          <w:rFonts w:ascii="Arial" w:hAnsi="Arial" w:cs="Arial"/>
          <w:sz w:val="18"/>
          <w:szCs w:val="18"/>
        </w:rPr>
        <w:t xml:space="preserve"> Gold </w:t>
      </w:r>
      <w:r w:rsidR="00545B5E" w:rsidRPr="00891170">
        <w:rPr>
          <w:rFonts w:ascii="Arial" w:hAnsi="Arial" w:cs="Arial"/>
          <w:sz w:val="18"/>
          <w:szCs w:val="18"/>
        </w:rPr>
        <w:t>certified</w:t>
      </w:r>
      <w:r w:rsidR="005566F3" w:rsidRPr="00891170">
        <w:rPr>
          <w:rFonts w:ascii="Arial" w:hAnsi="Arial" w:cs="Arial"/>
          <w:sz w:val="18"/>
          <w:szCs w:val="18"/>
        </w:rPr>
        <w:t>,</w:t>
      </w:r>
      <w:r w:rsidRPr="00891170">
        <w:rPr>
          <w:rFonts w:ascii="Arial" w:hAnsi="Arial" w:cs="Arial"/>
          <w:sz w:val="18"/>
          <w:szCs w:val="18"/>
        </w:rPr>
        <w:t xml:space="preserve"> and meet the following physical requirements:</w:t>
      </w:r>
    </w:p>
    <w:p w14:paraId="663C311F" w14:textId="77777777" w:rsidR="00AC4B33" w:rsidRPr="00891170" w:rsidRDefault="00AC4B33" w:rsidP="00926AE1">
      <w:pPr>
        <w:numPr>
          <w:ilvl w:val="1"/>
          <w:numId w:val="59"/>
        </w:numPr>
        <w:tabs>
          <w:tab w:val="left" w:pos="720"/>
        </w:tabs>
        <w:ind w:left="1080"/>
        <w:rPr>
          <w:rFonts w:ascii="Arial" w:hAnsi="Arial" w:cs="Arial"/>
          <w:sz w:val="18"/>
          <w:szCs w:val="18"/>
        </w:rPr>
      </w:pPr>
      <w:r w:rsidRPr="00891170">
        <w:rPr>
          <w:rFonts w:ascii="Arial" w:hAnsi="Arial" w:cs="Arial"/>
          <w:sz w:val="18"/>
          <w:szCs w:val="18"/>
        </w:rPr>
        <w:t>Compressive Strength (ANSI A118.7 Modified)</w:t>
      </w:r>
      <w:proofErr w:type="gramStart"/>
      <w:r w:rsidRPr="00891170">
        <w:rPr>
          <w:rFonts w:ascii="Arial" w:hAnsi="Arial" w:cs="Arial"/>
          <w:sz w:val="18"/>
          <w:szCs w:val="18"/>
        </w:rPr>
        <w:t xml:space="preserve">:          </w:t>
      </w:r>
      <w:r w:rsidRPr="00891170">
        <w:rPr>
          <w:rFonts w:ascii="Arial" w:hAnsi="Arial" w:cs="Arial"/>
          <w:sz w:val="18"/>
          <w:szCs w:val="18"/>
        </w:rPr>
        <w:tab/>
        <w:t>&gt;</w:t>
      </w:r>
      <w:proofErr w:type="gramEnd"/>
      <w:r w:rsidRPr="00891170">
        <w:rPr>
          <w:rFonts w:ascii="Arial" w:hAnsi="Arial" w:cs="Arial"/>
          <w:sz w:val="18"/>
          <w:szCs w:val="18"/>
        </w:rPr>
        <w:t xml:space="preserve">4000 psi (27.6 MPa) </w:t>
      </w:r>
    </w:p>
    <w:p w14:paraId="2E356A39" w14:textId="77777777" w:rsidR="00AC4B33" w:rsidRPr="00891170" w:rsidRDefault="00AC4B33" w:rsidP="00926AE1">
      <w:pPr>
        <w:numPr>
          <w:ilvl w:val="1"/>
          <w:numId w:val="59"/>
        </w:numPr>
        <w:tabs>
          <w:tab w:val="left" w:pos="720"/>
          <w:tab w:val="left" w:pos="5760"/>
        </w:tabs>
        <w:ind w:left="1080"/>
        <w:rPr>
          <w:rFonts w:ascii="Arial" w:hAnsi="Arial" w:cs="Arial"/>
          <w:sz w:val="18"/>
          <w:szCs w:val="18"/>
        </w:rPr>
      </w:pPr>
      <w:r w:rsidRPr="00891170">
        <w:rPr>
          <w:rFonts w:ascii="Arial" w:hAnsi="Arial" w:cs="Arial"/>
          <w:sz w:val="18"/>
          <w:szCs w:val="18"/>
        </w:rPr>
        <w:t xml:space="preserve">Total VOC </w:t>
      </w:r>
      <w:r w:rsidR="00EA71A5" w:rsidRPr="00891170">
        <w:rPr>
          <w:rFonts w:ascii="Arial" w:hAnsi="Arial" w:cs="Arial"/>
          <w:sz w:val="18"/>
          <w:szCs w:val="18"/>
        </w:rPr>
        <w:t>Emissions</w:t>
      </w:r>
      <w:proofErr w:type="gramStart"/>
      <w:r w:rsidRPr="00891170">
        <w:rPr>
          <w:rFonts w:ascii="Arial" w:hAnsi="Arial" w:cs="Arial"/>
          <w:sz w:val="18"/>
          <w:szCs w:val="18"/>
        </w:rPr>
        <w:t xml:space="preserve">:                                                      </w:t>
      </w:r>
      <w:r w:rsidRPr="00891170">
        <w:rPr>
          <w:rFonts w:ascii="Arial" w:hAnsi="Arial" w:cs="Arial"/>
          <w:sz w:val="18"/>
          <w:szCs w:val="18"/>
        </w:rPr>
        <w:tab/>
      </w:r>
      <w:r w:rsidR="00EA71A5" w:rsidRPr="00891170">
        <w:rPr>
          <w:rFonts w:ascii="Arial" w:hAnsi="Arial" w:cs="Arial"/>
          <w:sz w:val="18"/>
          <w:szCs w:val="18"/>
        </w:rPr>
        <w:t>&lt;</w:t>
      </w:r>
      <w:proofErr w:type="gramEnd"/>
      <w:r w:rsidR="00EA71A5" w:rsidRPr="00891170">
        <w:rPr>
          <w:rFonts w:ascii="Arial" w:hAnsi="Arial" w:cs="Arial"/>
          <w:sz w:val="18"/>
          <w:szCs w:val="18"/>
        </w:rPr>
        <w:t xml:space="preserve"> 0.22</w:t>
      </w:r>
      <w:r w:rsidRPr="00891170">
        <w:rPr>
          <w:rFonts w:ascii="Arial" w:hAnsi="Arial" w:cs="Arial"/>
          <w:sz w:val="18"/>
          <w:szCs w:val="18"/>
        </w:rPr>
        <w:t xml:space="preserve"> mg/m</w:t>
      </w:r>
      <w:r w:rsidRPr="00891170">
        <w:rPr>
          <w:rFonts w:ascii="Arial" w:hAnsi="Arial" w:cs="Arial"/>
          <w:sz w:val="18"/>
          <w:szCs w:val="18"/>
          <w:vertAlign w:val="superscript"/>
        </w:rPr>
        <w:t>3</w:t>
      </w:r>
    </w:p>
    <w:p w14:paraId="5238DF21" w14:textId="77777777" w:rsidR="00AC4B33" w:rsidRPr="00891170" w:rsidRDefault="00AC4B33" w:rsidP="00B82659">
      <w:pPr>
        <w:tabs>
          <w:tab w:val="left" w:pos="720"/>
          <w:tab w:val="left" w:pos="5760"/>
        </w:tabs>
        <w:ind w:left="360"/>
        <w:rPr>
          <w:rFonts w:ascii="Arial" w:hAnsi="Arial" w:cs="Arial"/>
          <w:sz w:val="18"/>
          <w:szCs w:val="18"/>
        </w:rPr>
      </w:pPr>
      <w:r w:rsidRPr="00891170">
        <w:rPr>
          <w:rFonts w:ascii="Arial" w:hAnsi="Arial" w:cs="Arial"/>
          <w:sz w:val="18"/>
          <w:szCs w:val="18"/>
        </w:rPr>
        <w:tab/>
      </w:r>
    </w:p>
    <w:p w14:paraId="6AD4C755" w14:textId="77777777" w:rsidR="00AC4B33" w:rsidRPr="00891170" w:rsidRDefault="00AC4B33" w:rsidP="00B82659">
      <w:pPr>
        <w:tabs>
          <w:tab w:val="left" w:pos="720"/>
          <w:tab w:val="left" w:pos="5760"/>
        </w:tabs>
        <w:ind w:left="360"/>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MVIS</w:t>
      </w:r>
      <w:r w:rsidRPr="00891170">
        <w:rPr>
          <w:rFonts w:ascii="Arial" w:hAnsi="Arial" w:cs="Arial"/>
          <w:b/>
          <w:sz w:val="18"/>
          <w:szCs w:val="18"/>
          <w:vertAlign w:val="superscript"/>
        </w:rPr>
        <w:t xml:space="preserve">™ </w:t>
      </w:r>
      <w:r w:rsidRPr="00891170">
        <w:rPr>
          <w:rFonts w:ascii="Arial" w:hAnsi="Arial" w:cs="Arial"/>
          <w:b/>
          <w:sz w:val="18"/>
          <w:szCs w:val="18"/>
        </w:rPr>
        <w:t>Premium Mortar Bed)</w:t>
      </w:r>
    </w:p>
    <w:p w14:paraId="7FEFF99E" w14:textId="77777777" w:rsidR="00AC4B33" w:rsidRPr="00891170" w:rsidRDefault="00AC4B33" w:rsidP="00B82659">
      <w:pPr>
        <w:tabs>
          <w:tab w:val="left" w:pos="720"/>
          <w:tab w:val="left" w:pos="5490"/>
        </w:tabs>
        <w:rPr>
          <w:rFonts w:ascii="Arial" w:hAnsi="Arial" w:cs="Arial"/>
          <w:sz w:val="18"/>
          <w:szCs w:val="18"/>
        </w:rPr>
      </w:pPr>
    </w:p>
    <w:p w14:paraId="34481869" w14:textId="77777777" w:rsidR="00AC4B33" w:rsidRPr="00891170" w:rsidRDefault="00AC4B33" w:rsidP="00926AE1">
      <w:pPr>
        <w:numPr>
          <w:ilvl w:val="0"/>
          <w:numId w:val="59"/>
        </w:numPr>
        <w:tabs>
          <w:tab w:val="left" w:pos="720"/>
          <w:tab w:val="left" w:pos="5490"/>
        </w:tabs>
        <w:ind w:left="720"/>
        <w:rPr>
          <w:rFonts w:ascii="Arial" w:hAnsi="Arial" w:cs="Arial"/>
          <w:sz w:val="18"/>
          <w:szCs w:val="18"/>
        </w:rPr>
      </w:pPr>
      <w:r w:rsidRPr="00891170">
        <w:rPr>
          <w:rFonts w:ascii="Arial" w:hAnsi="Arial" w:cs="Arial"/>
          <w:sz w:val="18"/>
          <w:szCs w:val="18"/>
        </w:rPr>
        <w:t xml:space="preserve">Latex </w:t>
      </w:r>
      <w:r w:rsidR="00EA71A5" w:rsidRPr="00891170">
        <w:rPr>
          <w:rFonts w:ascii="Arial" w:hAnsi="Arial" w:cs="Arial"/>
          <w:sz w:val="18"/>
          <w:szCs w:val="18"/>
        </w:rPr>
        <w:t>P</w:t>
      </w:r>
      <w:r w:rsidR="005A24F1" w:rsidRPr="00891170">
        <w:rPr>
          <w:rFonts w:ascii="Arial" w:hAnsi="Arial" w:cs="Arial"/>
          <w:sz w:val="18"/>
          <w:szCs w:val="18"/>
        </w:rPr>
        <w:t>ortland</w:t>
      </w:r>
      <w:r w:rsidRPr="00891170">
        <w:rPr>
          <w:rFonts w:ascii="Arial" w:hAnsi="Arial" w:cs="Arial"/>
          <w:sz w:val="18"/>
          <w:szCs w:val="18"/>
        </w:rPr>
        <w:t xml:space="preserve"> Cement Thin Bed Mortar</w:t>
      </w:r>
      <w:r w:rsidRPr="00891170">
        <w:rPr>
          <w:rFonts w:ascii="Arial" w:hAnsi="Arial" w:cs="Arial"/>
          <w:b/>
          <w:sz w:val="18"/>
          <w:szCs w:val="18"/>
        </w:rPr>
        <w:t xml:space="preserve"> </w:t>
      </w:r>
      <w:r w:rsidRPr="00891170">
        <w:rPr>
          <w:rFonts w:ascii="Arial" w:hAnsi="Arial" w:cs="Arial"/>
          <w:sz w:val="18"/>
          <w:szCs w:val="18"/>
        </w:rPr>
        <w:t>for thin set to be weather, frost, shock resistant, non-flammable</w:t>
      </w:r>
      <w:r w:rsidR="00C774DA" w:rsidRPr="00891170">
        <w:rPr>
          <w:rFonts w:ascii="Arial" w:hAnsi="Arial" w:cs="Arial"/>
          <w:sz w:val="18"/>
          <w:szCs w:val="18"/>
        </w:rPr>
        <w:t xml:space="preserve">, UL </w:t>
      </w:r>
      <w:proofErr w:type="spellStart"/>
      <w:r w:rsidR="00C774DA" w:rsidRPr="00891170">
        <w:rPr>
          <w:rFonts w:ascii="Arial" w:hAnsi="Arial" w:cs="Arial"/>
          <w:sz w:val="18"/>
          <w:szCs w:val="18"/>
        </w:rPr>
        <w:t>GreenGuard</w:t>
      </w:r>
      <w:proofErr w:type="spellEnd"/>
      <w:r w:rsidR="00C774DA" w:rsidRPr="00891170">
        <w:rPr>
          <w:rFonts w:ascii="Arial" w:hAnsi="Arial" w:cs="Arial"/>
          <w:sz w:val="18"/>
          <w:szCs w:val="18"/>
        </w:rPr>
        <w:t xml:space="preserve"> Gold </w:t>
      </w:r>
      <w:r w:rsidR="00545B5E" w:rsidRPr="00891170">
        <w:rPr>
          <w:rFonts w:ascii="Arial" w:hAnsi="Arial" w:cs="Arial"/>
          <w:sz w:val="18"/>
          <w:szCs w:val="18"/>
        </w:rPr>
        <w:t>certified</w:t>
      </w:r>
      <w:r w:rsidR="00C774DA" w:rsidRPr="00891170">
        <w:rPr>
          <w:rFonts w:ascii="Arial" w:hAnsi="Arial" w:cs="Arial"/>
          <w:sz w:val="18"/>
          <w:szCs w:val="18"/>
        </w:rPr>
        <w:t>,</w:t>
      </w:r>
      <w:r w:rsidRPr="00891170">
        <w:rPr>
          <w:rFonts w:ascii="Arial" w:hAnsi="Arial" w:cs="Arial"/>
          <w:sz w:val="18"/>
          <w:szCs w:val="18"/>
        </w:rPr>
        <w:t xml:space="preserve"> and meet the following physical requirements:</w:t>
      </w:r>
    </w:p>
    <w:p w14:paraId="4CDD5148" w14:textId="77777777" w:rsidR="00AC4B33" w:rsidRPr="00891170" w:rsidRDefault="00AC4B33" w:rsidP="00926AE1">
      <w:pPr>
        <w:numPr>
          <w:ilvl w:val="1"/>
          <w:numId w:val="59"/>
        </w:numPr>
        <w:tabs>
          <w:tab w:val="left" w:pos="720"/>
          <w:tab w:val="left" w:pos="5760"/>
        </w:tabs>
        <w:ind w:left="1080"/>
        <w:rPr>
          <w:rFonts w:ascii="Arial" w:hAnsi="Arial" w:cs="Arial"/>
          <w:sz w:val="18"/>
          <w:szCs w:val="18"/>
        </w:rPr>
      </w:pPr>
      <w:r w:rsidRPr="00891170">
        <w:rPr>
          <w:rFonts w:ascii="Arial" w:hAnsi="Arial" w:cs="Arial"/>
          <w:sz w:val="18"/>
          <w:szCs w:val="18"/>
        </w:rPr>
        <w:t>Compressive strength (ASTM C270)</w:t>
      </w:r>
      <w:proofErr w:type="gramStart"/>
      <w:r w:rsidRPr="00891170">
        <w:rPr>
          <w:rFonts w:ascii="Arial" w:hAnsi="Arial" w:cs="Arial"/>
          <w:sz w:val="18"/>
          <w:szCs w:val="18"/>
        </w:rPr>
        <w:t>:</w:t>
      </w:r>
      <w:r w:rsidRPr="00891170">
        <w:rPr>
          <w:rFonts w:ascii="Arial" w:hAnsi="Arial" w:cs="Arial"/>
          <w:sz w:val="18"/>
          <w:szCs w:val="18"/>
        </w:rPr>
        <w:tab/>
        <w:t>≥</w:t>
      </w:r>
      <w:proofErr w:type="gramEnd"/>
      <w:r w:rsidRPr="00891170">
        <w:rPr>
          <w:rFonts w:ascii="Arial" w:hAnsi="Arial" w:cs="Arial"/>
          <w:sz w:val="18"/>
          <w:szCs w:val="18"/>
        </w:rPr>
        <w:t>2900 psi (20 MPa)</w:t>
      </w:r>
    </w:p>
    <w:p w14:paraId="61840887" w14:textId="77777777" w:rsidR="00AC4B33" w:rsidRPr="00891170" w:rsidRDefault="00AC4B33" w:rsidP="00926AE1">
      <w:pPr>
        <w:numPr>
          <w:ilvl w:val="1"/>
          <w:numId w:val="59"/>
        </w:numPr>
        <w:tabs>
          <w:tab w:val="left" w:pos="720"/>
          <w:tab w:val="left" w:pos="5760"/>
        </w:tabs>
        <w:ind w:left="1080"/>
        <w:rPr>
          <w:rFonts w:ascii="Arial" w:hAnsi="Arial" w:cs="Arial"/>
          <w:sz w:val="18"/>
          <w:szCs w:val="18"/>
        </w:rPr>
      </w:pPr>
      <w:r w:rsidRPr="00891170">
        <w:rPr>
          <w:rFonts w:ascii="Arial" w:hAnsi="Arial" w:cs="Arial"/>
          <w:sz w:val="18"/>
          <w:szCs w:val="18"/>
        </w:rPr>
        <w:t xml:space="preserve">Shear bond strength (ANSI A118.4 5.2.4):                 </w:t>
      </w:r>
      <w:r w:rsidRPr="00891170">
        <w:rPr>
          <w:rFonts w:ascii="Arial" w:hAnsi="Arial" w:cs="Arial"/>
          <w:sz w:val="18"/>
          <w:szCs w:val="18"/>
        </w:rPr>
        <w:tab/>
        <w:t>≥300 psi (2.1 MPa)</w:t>
      </w:r>
    </w:p>
    <w:p w14:paraId="214806ED" w14:textId="77777777" w:rsidR="00AC4B33" w:rsidRPr="00891170" w:rsidRDefault="00AC4B33" w:rsidP="00926AE1">
      <w:pPr>
        <w:numPr>
          <w:ilvl w:val="1"/>
          <w:numId w:val="59"/>
        </w:numPr>
        <w:tabs>
          <w:tab w:val="left" w:pos="720"/>
          <w:tab w:val="left" w:pos="5760"/>
        </w:tabs>
        <w:ind w:left="1080"/>
        <w:rPr>
          <w:rFonts w:ascii="Arial" w:hAnsi="Arial" w:cs="Arial"/>
          <w:sz w:val="18"/>
          <w:szCs w:val="18"/>
        </w:rPr>
      </w:pPr>
      <w:r w:rsidRPr="00891170">
        <w:rPr>
          <w:rFonts w:ascii="Arial" w:hAnsi="Arial" w:cs="Arial"/>
          <w:sz w:val="18"/>
          <w:szCs w:val="18"/>
        </w:rPr>
        <w:t>Sag On Wall (EN 1308)</w:t>
      </w:r>
      <w:proofErr w:type="gramStart"/>
      <w:r w:rsidRPr="00891170">
        <w:rPr>
          <w:rFonts w:ascii="Arial" w:hAnsi="Arial" w:cs="Arial"/>
          <w:sz w:val="18"/>
          <w:szCs w:val="18"/>
        </w:rPr>
        <w:t xml:space="preserve">:                                              </w:t>
      </w:r>
      <w:r w:rsidRPr="00891170">
        <w:rPr>
          <w:rFonts w:ascii="Arial" w:hAnsi="Arial" w:cs="Arial"/>
          <w:sz w:val="18"/>
          <w:szCs w:val="18"/>
        </w:rPr>
        <w:tab/>
        <w:t>0.0</w:t>
      </w:r>
      <w:proofErr w:type="gramEnd"/>
      <w:r w:rsidRPr="00891170">
        <w:rPr>
          <w:rFonts w:ascii="Arial" w:hAnsi="Arial" w:cs="Arial"/>
          <w:sz w:val="18"/>
          <w:szCs w:val="18"/>
        </w:rPr>
        <w:t>mm</w:t>
      </w:r>
    </w:p>
    <w:p w14:paraId="633E6A71" w14:textId="77777777" w:rsidR="00EA71A5" w:rsidRPr="00891170" w:rsidRDefault="00EA71A5" w:rsidP="00926AE1">
      <w:pPr>
        <w:numPr>
          <w:ilvl w:val="1"/>
          <w:numId w:val="59"/>
        </w:numPr>
        <w:ind w:left="1080"/>
        <w:rPr>
          <w:rFonts w:ascii="Arial" w:hAnsi="Arial" w:cs="Arial"/>
          <w:sz w:val="18"/>
          <w:szCs w:val="18"/>
        </w:rPr>
      </w:pPr>
      <w:r w:rsidRPr="00891170">
        <w:rPr>
          <w:rFonts w:ascii="Arial" w:hAnsi="Arial" w:cs="Arial"/>
          <w:sz w:val="18"/>
          <w:szCs w:val="18"/>
        </w:rPr>
        <w:t>Total VOC Emissions:</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≤0.22 mg/m</w:t>
      </w:r>
      <w:r w:rsidRPr="00891170">
        <w:rPr>
          <w:rFonts w:ascii="Arial" w:hAnsi="Arial" w:cs="Arial"/>
          <w:sz w:val="18"/>
          <w:szCs w:val="18"/>
          <w:vertAlign w:val="superscript"/>
        </w:rPr>
        <w:t>3</w:t>
      </w:r>
    </w:p>
    <w:p w14:paraId="6C8661AA" w14:textId="77777777" w:rsidR="00AC4B33" w:rsidRPr="00891170" w:rsidRDefault="00AC4B33" w:rsidP="00B82659">
      <w:pPr>
        <w:tabs>
          <w:tab w:val="left" w:pos="720"/>
          <w:tab w:val="left" w:pos="5760"/>
        </w:tabs>
        <w:rPr>
          <w:rFonts w:ascii="Arial" w:hAnsi="Arial" w:cs="Arial"/>
          <w:sz w:val="18"/>
          <w:szCs w:val="18"/>
        </w:rPr>
      </w:pPr>
    </w:p>
    <w:p w14:paraId="7A5DB72F" w14:textId="77777777" w:rsidR="00AC4B33" w:rsidRPr="00891170" w:rsidRDefault="00AC4B33" w:rsidP="00B82659">
      <w:pPr>
        <w:tabs>
          <w:tab w:val="left" w:pos="720"/>
          <w:tab w:val="left" w:pos="576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MVIS</w:t>
      </w:r>
      <w:r w:rsidR="00640059" w:rsidRPr="00891170">
        <w:rPr>
          <w:rFonts w:ascii="Arial" w:hAnsi="Arial" w:cs="Arial"/>
          <w:b/>
          <w:sz w:val="18"/>
          <w:szCs w:val="18"/>
          <w:vertAlign w:val="superscript"/>
        </w:rPr>
        <w:t xml:space="preserve"> </w:t>
      </w:r>
      <w:r w:rsidRPr="00891170">
        <w:rPr>
          <w:rFonts w:ascii="Arial" w:hAnsi="Arial" w:cs="Arial"/>
          <w:b/>
          <w:sz w:val="18"/>
          <w:szCs w:val="18"/>
        </w:rPr>
        <w:t>Hi-Bond Veneer Mortar)</w:t>
      </w:r>
    </w:p>
    <w:p w14:paraId="78496CCC" w14:textId="77777777" w:rsidR="00AC4B33" w:rsidRPr="00891170" w:rsidRDefault="00AC4B33" w:rsidP="00B82659">
      <w:pPr>
        <w:tabs>
          <w:tab w:val="left" w:pos="720"/>
          <w:tab w:val="left" w:pos="5490"/>
        </w:tabs>
        <w:ind w:left="720"/>
        <w:rPr>
          <w:rFonts w:ascii="Arial" w:hAnsi="Arial" w:cs="Arial"/>
          <w:color w:val="FF0000"/>
          <w:sz w:val="18"/>
          <w:szCs w:val="18"/>
        </w:rPr>
      </w:pPr>
      <w:r w:rsidRPr="00891170">
        <w:rPr>
          <w:rFonts w:ascii="Arial" w:hAnsi="Arial" w:cs="Arial"/>
          <w:color w:val="FF0000"/>
          <w:sz w:val="18"/>
          <w:szCs w:val="18"/>
        </w:rPr>
        <w:t xml:space="preserve"> </w:t>
      </w:r>
    </w:p>
    <w:p w14:paraId="33DFCF83" w14:textId="77777777" w:rsidR="00AC4B33" w:rsidRPr="00891170" w:rsidRDefault="00AC4B33" w:rsidP="00926AE1">
      <w:pPr>
        <w:numPr>
          <w:ilvl w:val="0"/>
          <w:numId w:val="59"/>
        </w:numPr>
        <w:tabs>
          <w:tab w:val="left" w:pos="720"/>
          <w:tab w:val="left" w:pos="5490"/>
        </w:tabs>
        <w:ind w:left="720"/>
        <w:rPr>
          <w:rFonts w:ascii="Arial" w:hAnsi="Arial" w:cs="Arial"/>
          <w:sz w:val="18"/>
          <w:szCs w:val="18"/>
        </w:rPr>
      </w:pPr>
      <w:r w:rsidRPr="00891170">
        <w:rPr>
          <w:rFonts w:ascii="Arial" w:hAnsi="Arial" w:cs="Arial"/>
          <w:sz w:val="18"/>
          <w:szCs w:val="18"/>
        </w:rPr>
        <w:t xml:space="preserve">Latex </w:t>
      </w:r>
      <w:r w:rsidR="00DD368F" w:rsidRPr="00891170">
        <w:rPr>
          <w:rFonts w:ascii="Arial" w:hAnsi="Arial" w:cs="Arial"/>
          <w:sz w:val="18"/>
          <w:szCs w:val="18"/>
        </w:rPr>
        <w:t>P</w:t>
      </w:r>
      <w:r w:rsidR="005A24F1" w:rsidRPr="00891170">
        <w:rPr>
          <w:rFonts w:ascii="Arial" w:hAnsi="Arial" w:cs="Arial"/>
          <w:sz w:val="18"/>
          <w:szCs w:val="18"/>
        </w:rPr>
        <w:t>ortland</w:t>
      </w:r>
      <w:r w:rsidRPr="00891170">
        <w:rPr>
          <w:rFonts w:ascii="Arial" w:hAnsi="Arial" w:cs="Arial"/>
          <w:sz w:val="18"/>
          <w:szCs w:val="18"/>
        </w:rPr>
        <w:t xml:space="preserve"> Cement Pointing Mortar to be weather, frost and shock resistant, </w:t>
      </w:r>
      <w:r w:rsidR="00C774DA" w:rsidRPr="00891170">
        <w:rPr>
          <w:rFonts w:ascii="Arial" w:hAnsi="Arial" w:cs="Arial"/>
          <w:sz w:val="18"/>
          <w:szCs w:val="18"/>
        </w:rPr>
        <w:t xml:space="preserve">non-flammable, UL GREENGUARD Gold </w:t>
      </w:r>
      <w:r w:rsidR="00545B5E" w:rsidRPr="00891170">
        <w:rPr>
          <w:rFonts w:ascii="Arial" w:hAnsi="Arial" w:cs="Arial"/>
          <w:sz w:val="18"/>
          <w:szCs w:val="18"/>
        </w:rPr>
        <w:t>certified,</w:t>
      </w:r>
      <w:r w:rsidR="00C774DA" w:rsidRPr="00891170">
        <w:rPr>
          <w:rFonts w:ascii="Arial" w:hAnsi="Arial" w:cs="Arial"/>
          <w:sz w:val="18"/>
          <w:szCs w:val="18"/>
        </w:rPr>
        <w:t xml:space="preserve"> </w:t>
      </w:r>
      <w:r w:rsidRPr="00891170">
        <w:rPr>
          <w:rFonts w:ascii="Arial" w:hAnsi="Arial" w:cs="Arial"/>
          <w:sz w:val="18"/>
          <w:szCs w:val="18"/>
        </w:rPr>
        <w:t>as well as meet the following physical requirements:</w:t>
      </w:r>
    </w:p>
    <w:p w14:paraId="2C28A2BE" w14:textId="77777777" w:rsidR="00AC4B33" w:rsidRPr="00891170" w:rsidRDefault="00AC4B33" w:rsidP="00B82659">
      <w:pPr>
        <w:tabs>
          <w:tab w:val="left" w:pos="720"/>
          <w:tab w:val="left" w:pos="5490"/>
        </w:tabs>
        <w:ind w:left="720"/>
        <w:rPr>
          <w:rFonts w:ascii="Arial" w:hAnsi="Arial" w:cs="Arial"/>
          <w:sz w:val="18"/>
          <w:szCs w:val="18"/>
        </w:rPr>
      </w:pPr>
    </w:p>
    <w:p w14:paraId="2DF817CF" w14:textId="77777777" w:rsidR="00AC4B33" w:rsidRPr="00891170" w:rsidRDefault="00AC4B33" w:rsidP="00926AE1">
      <w:pPr>
        <w:numPr>
          <w:ilvl w:val="1"/>
          <w:numId w:val="59"/>
        </w:numPr>
        <w:tabs>
          <w:tab w:val="left" w:pos="720"/>
          <w:tab w:val="left" w:pos="5760"/>
        </w:tabs>
        <w:ind w:left="1080"/>
        <w:rPr>
          <w:rFonts w:ascii="Arial" w:hAnsi="Arial" w:cs="Arial"/>
          <w:sz w:val="18"/>
          <w:szCs w:val="18"/>
        </w:rPr>
      </w:pPr>
      <w:r w:rsidRPr="00891170">
        <w:rPr>
          <w:rFonts w:ascii="Arial" w:hAnsi="Arial" w:cs="Arial"/>
          <w:sz w:val="18"/>
          <w:szCs w:val="18"/>
        </w:rPr>
        <w:t>Compressive Strength (ASTM C91)</w:t>
      </w:r>
      <w:proofErr w:type="gramStart"/>
      <w:r w:rsidRPr="00891170">
        <w:rPr>
          <w:rFonts w:ascii="Arial" w:hAnsi="Arial" w:cs="Arial"/>
          <w:sz w:val="18"/>
          <w:szCs w:val="18"/>
        </w:rPr>
        <w:t>:</w:t>
      </w:r>
      <w:r w:rsidRPr="00891170">
        <w:rPr>
          <w:rFonts w:ascii="Arial" w:hAnsi="Arial" w:cs="Arial"/>
          <w:sz w:val="18"/>
          <w:szCs w:val="18"/>
        </w:rPr>
        <w:tab/>
        <w:t>≥</w:t>
      </w:r>
      <w:proofErr w:type="gramEnd"/>
      <w:r w:rsidRPr="00891170">
        <w:rPr>
          <w:rFonts w:ascii="Arial" w:hAnsi="Arial" w:cs="Arial"/>
          <w:sz w:val="18"/>
          <w:szCs w:val="18"/>
        </w:rPr>
        <w:t xml:space="preserve">4100 psi (28.3 MPa) </w:t>
      </w:r>
    </w:p>
    <w:p w14:paraId="21B6304D" w14:textId="77777777" w:rsidR="00AC4B33" w:rsidRPr="00891170" w:rsidRDefault="00AC4B33" w:rsidP="00926AE1">
      <w:pPr>
        <w:numPr>
          <w:ilvl w:val="1"/>
          <w:numId w:val="59"/>
        </w:numPr>
        <w:tabs>
          <w:tab w:val="left" w:pos="720"/>
          <w:tab w:val="left" w:pos="5760"/>
        </w:tabs>
        <w:ind w:left="1080"/>
        <w:rPr>
          <w:rFonts w:ascii="Arial" w:hAnsi="Arial" w:cs="Arial"/>
          <w:sz w:val="18"/>
          <w:szCs w:val="18"/>
        </w:rPr>
      </w:pPr>
      <w:r w:rsidRPr="00891170">
        <w:rPr>
          <w:rFonts w:ascii="Arial" w:hAnsi="Arial" w:cs="Arial"/>
          <w:sz w:val="18"/>
          <w:szCs w:val="18"/>
        </w:rPr>
        <w:t xml:space="preserve">Total VOC </w:t>
      </w:r>
      <w:r w:rsidR="00EA71A5" w:rsidRPr="00891170">
        <w:rPr>
          <w:rFonts w:ascii="Arial" w:hAnsi="Arial" w:cs="Arial"/>
          <w:sz w:val="18"/>
          <w:szCs w:val="18"/>
        </w:rPr>
        <w:t>Emissions</w:t>
      </w:r>
      <w:proofErr w:type="gramStart"/>
      <w:r w:rsidRPr="00891170">
        <w:rPr>
          <w:rFonts w:ascii="Arial" w:hAnsi="Arial" w:cs="Arial"/>
          <w:sz w:val="18"/>
          <w:szCs w:val="18"/>
        </w:rPr>
        <w:t xml:space="preserve">:                                                    </w:t>
      </w:r>
      <w:r w:rsidRPr="00891170">
        <w:rPr>
          <w:rFonts w:ascii="Arial" w:hAnsi="Arial" w:cs="Arial"/>
          <w:sz w:val="18"/>
          <w:szCs w:val="18"/>
        </w:rPr>
        <w:tab/>
        <w:t>&lt;</w:t>
      </w:r>
      <w:proofErr w:type="gramEnd"/>
      <w:r w:rsidRPr="00891170">
        <w:rPr>
          <w:rFonts w:ascii="Arial" w:hAnsi="Arial" w:cs="Arial"/>
          <w:sz w:val="18"/>
          <w:szCs w:val="18"/>
        </w:rPr>
        <w:t xml:space="preserve"> 0.</w:t>
      </w:r>
      <w:r w:rsidR="00EA71A5" w:rsidRPr="00891170">
        <w:rPr>
          <w:rFonts w:ascii="Arial" w:hAnsi="Arial" w:cs="Arial"/>
          <w:sz w:val="18"/>
          <w:szCs w:val="18"/>
        </w:rPr>
        <w:t>22</w:t>
      </w:r>
      <w:r w:rsidRPr="00891170">
        <w:rPr>
          <w:rFonts w:ascii="Arial" w:hAnsi="Arial" w:cs="Arial"/>
          <w:sz w:val="18"/>
          <w:szCs w:val="18"/>
        </w:rPr>
        <w:t xml:space="preserve"> mg/m</w:t>
      </w:r>
      <w:r w:rsidRPr="00891170">
        <w:rPr>
          <w:rFonts w:ascii="Arial" w:hAnsi="Arial" w:cs="Arial"/>
          <w:sz w:val="18"/>
          <w:szCs w:val="18"/>
          <w:vertAlign w:val="superscript"/>
        </w:rPr>
        <w:t>3</w:t>
      </w:r>
    </w:p>
    <w:p w14:paraId="6567B41D" w14:textId="77777777" w:rsidR="00AC4B33" w:rsidRPr="00891170" w:rsidRDefault="00AC4B33" w:rsidP="00B82659">
      <w:pPr>
        <w:tabs>
          <w:tab w:val="left" w:pos="720"/>
          <w:tab w:val="left" w:pos="5760"/>
        </w:tabs>
        <w:rPr>
          <w:rFonts w:ascii="Arial" w:hAnsi="Arial" w:cs="Arial"/>
          <w:sz w:val="18"/>
          <w:szCs w:val="18"/>
        </w:rPr>
      </w:pPr>
    </w:p>
    <w:p w14:paraId="5675BAF0" w14:textId="77777777" w:rsidR="00AC4B33" w:rsidRPr="00891170" w:rsidRDefault="00AC4B33" w:rsidP="00B82659">
      <w:pPr>
        <w:tabs>
          <w:tab w:val="left" w:pos="720"/>
          <w:tab w:val="left" w:pos="576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MVIS</w:t>
      </w:r>
      <w:r w:rsidRPr="00891170">
        <w:rPr>
          <w:rFonts w:ascii="Arial" w:hAnsi="Arial" w:cs="Arial"/>
          <w:b/>
          <w:sz w:val="18"/>
          <w:szCs w:val="18"/>
          <w:vertAlign w:val="superscript"/>
        </w:rPr>
        <w:t xml:space="preserve"> </w:t>
      </w:r>
      <w:r w:rsidRPr="00891170">
        <w:rPr>
          <w:rFonts w:ascii="Arial" w:hAnsi="Arial" w:cs="Arial"/>
          <w:b/>
          <w:sz w:val="18"/>
          <w:szCs w:val="18"/>
        </w:rPr>
        <w:t>Premium Pointing Mortar)</w:t>
      </w:r>
    </w:p>
    <w:p w14:paraId="7D91736F" w14:textId="77777777" w:rsidR="00AC4B33" w:rsidRPr="00891170" w:rsidRDefault="00AC4B33" w:rsidP="00B82659">
      <w:pPr>
        <w:tabs>
          <w:tab w:val="left" w:pos="720"/>
        </w:tabs>
        <w:ind w:left="720" w:hanging="360"/>
        <w:rPr>
          <w:rFonts w:ascii="Arial" w:hAnsi="Arial" w:cs="Arial"/>
          <w:sz w:val="18"/>
          <w:szCs w:val="18"/>
        </w:rPr>
      </w:pPr>
    </w:p>
    <w:p w14:paraId="500658E4" w14:textId="77777777" w:rsidR="00AC4B33" w:rsidRPr="00891170" w:rsidRDefault="00AC4B33" w:rsidP="00926AE1">
      <w:pPr>
        <w:pStyle w:val="ListParagraph"/>
        <w:numPr>
          <w:ilvl w:val="0"/>
          <w:numId w:val="59"/>
        </w:numPr>
        <w:tabs>
          <w:tab w:val="left" w:pos="720"/>
        </w:tabs>
        <w:ind w:left="720"/>
        <w:contextualSpacing/>
        <w:rPr>
          <w:rFonts w:ascii="Arial" w:hAnsi="Arial" w:cs="Arial"/>
          <w:sz w:val="18"/>
          <w:szCs w:val="18"/>
        </w:rPr>
      </w:pPr>
      <w:r w:rsidRPr="00891170">
        <w:rPr>
          <w:rFonts w:ascii="Arial" w:hAnsi="Arial" w:cs="Arial"/>
          <w:sz w:val="18"/>
          <w:szCs w:val="18"/>
        </w:rPr>
        <w:t>Expansion and Control Joint Sealant to be a one component, neutral cure, exterior grade silicone sealant and meet the following requirements:</w:t>
      </w:r>
    </w:p>
    <w:p w14:paraId="1E8D0E81" w14:textId="77777777" w:rsidR="00AC4B33" w:rsidRPr="00891170" w:rsidRDefault="00AC4B33"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Tensile Strength (ASTM C794):</w:t>
      </w:r>
      <w:r w:rsidRPr="00891170">
        <w:rPr>
          <w:rFonts w:ascii="Arial" w:hAnsi="Arial" w:cs="Arial"/>
          <w:sz w:val="18"/>
          <w:szCs w:val="18"/>
        </w:rPr>
        <w:tab/>
        <w:t xml:space="preserve">280 psi (1.9 MPa) </w:t>
      </w:r>
    </w:p>
    <w:p w14:paraId="24721F04" w14:textId="77777777" w:rsidR="00AC4B33" w:rsidRPr="00891170" w:rsidRDefault="00AC4B33"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Hardness (ASTM D751; Shore A)</w:t>
      </w:r>
      <w:proofErr w:type="gramStart"/>
      <w:r w:rsidRPr="00891170">
        <w:rPr>
          <w:rFonts w:ascii="Arial" w:hAnsi="Arial" w:cs="Arial"/>
          <w:sz w:val="18"/>
          <w:szCs w:val="18"/>
        </w:rPr>
        <w:t xml:space="preserve">:                 </w:t>
      </w:r>
      <w:r w:rsidRPr="00891170">
        <w:rPr>
          <w:rFonts w:ascii="Arial" w:hAnsi="Arial" w:cs="Arial"/>
          <w:sz w:val="18"/>
          <w:szCs w:val="18"/>
        </w:rPr>
        <w:tab/>
        <w:t>25</w:t>
      </w:r>
      <w:proofErr w:type="gramEnd"/>
      <w:r w:rsidRPr="00891170">
        <w:rPr>
          <w:rFonts w:ascii="Arial" w:hAnsi="Arial" w:cs="Arial"/>
          <w:sz w:val="18"/>
          <w:szCs w:val="18"/>
        </w:rPr>
        <w:t xml:space="preserve"> (colored sealant) /15 (clear sealant)</w:t>
      </w:r>
    </w:p>
    <w:p w14:paraId="491CA01D" w14:textId="77777777" w:rsidR="00AC4B33" w:rsidRPr="00891170" w:rsidRDefault="00AC4B33"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Weather Resistance (QUV Weather-</w:t>
      </w:r>
      <w:proofErr w:type="spellStart"/>
      <w:r w:rsidRPr="00891170">
        <w:rPr>
          <w:rFonts w:ascii="Arial" w:hAnsi="Arial" w:cs="Arial"/>
          <w:sz w:val="18"/>
          <w:szCs w:val="18"/>
        </w:rPr>
        <w:t>ometer</w:t>
      </w:r>
      <w:proofErr w:type="spellEnd"/>
      <w:r w:rsidRPr="00891170">
        <w:rPr>
          <w:rFonts w:ascii="Arial" w:hAnsi="Arial" w:cs="Arial"/>
          <w:sz w:val="18"/>
          <w:szCs w:val="18"/>
        </w:rPr>
        <w:t>)</w:t>
      </w:r>
      <w:proofErr w:type="gramStart"/>
      <w:r w:rsidRPr="00891170">
        <w:rPr>
          <w:rFonts w:ascii="Arial" w:hAnsi="Arial" w:cs="Arial"/>
          <w:sz w:val="18"/>
          <w:szCs w:val="18"/>
        </w:rPr>
        <w:t xml:space="preserve">:            </w:t>
      </w:r>
      <w:r w:rsidRPr="00891170">
        <w:rPr>
          <w:rFonts w:ascii="Arial" w:hAnsi="Arial" w:cs="Arial"/>
          <w:sz w:val="18"/>
          <w:szCs w:val="18"/>
        </w:rPr>
        <w:tab/>
        <w:t>10000</w:t>
      </w:r>
      <w:proofErr w:type="gramEnd"/>
      <w:r w:rsidRPr="00891170">
        <w:rPr>
          <w:rFonts w:ascii="Arial" w:hAnsi="Arial" w:cs="Arial"/>
          <w:sz w:val="18"/>
          <w:szCs w:val="18"/>
        </w:rPr>
        <w:t xml:space="preserve"> hours (no change)</w:t>
      </w:r>
    </w:p>
    <w:p w14:paraId="6A375332" w14:textId="77777777" w:rsidR="00AC4B33" w:rsidRPr="00891170" w:rsidRDefault="00AC4B33" w:rsidP="00B82659">
      <w:pPr>
        <w:tabs>
          <w:tab w:val="left" w:pos="1080"/>
          <w:tab w:val="left" w:pos="5760"/>
        </w:tabs>
        <w:rPr>
          <w:rFonts w:ascii="Arial" w:hAnsi="Arial" w:cs="Arial"/>
          <w:sz w:val="18"/>
          <w:szCs w:val="18"/>
        </w:rPr>
      </w:pPr>
    </w:p>
    <w:p w14:paraId="677F9D1F" w14:textId="77777777" w:rsidR="00AC4B33" w:rsidRPr="00891170" w:rsidRDefault="00AC4B33" w:rsidP="00B82659">
      <w:pPr>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MVIS Silicone Sealant)</w:t>
      </w:r>
    </w:p>
    <w:p w14:paraId="25BBA70C" w14:textId="77777777" w:rsidR="00204D73" w:rsidRPr="00891170" w:rsidRDefault="00204D73" w:rsidP="00B82659">
      <w:pPr>
        <w:tabs>
          <w:tab w:val="left" w:pos="720"/>
        </w:tabs>
        <w:rPr>
          <w:rFonts w:ascii="Arial" w:hAnsi="Arial" w:cs="Arial"/>
          <w:sz w:val="18"/>
          <w:szCs w:val="18"/>
        </w:rPr>
      </w:pPr>
    </w:p>
    <w:p w14:paraId="2B0449B5" w14:textId="77777777" w:rsidR="00E43D4A" w:rsidRPr="00891170" w:rsidRDefault="00E43D4A" w:rsidP="00B82659">
      <w:pPr>
        <w:tabs>
          <w:tab w:val="left" w:pos="720"/>
        </w:tabs>
        <w:rPr>
          <w:rFonts w:ascii="Arial" w:hAnsi="Arial" w:cs="Arial"/>
          <w:b/>
          <w:sz w:val="18"/>
          <w:szCs w:val="18"/>
        </w:rPr>
      </w:pPr>
      <w:r w:rsidRPr="00891170">
        <w:rPr>
          <w:rFonts w:ascii="Arial" w:hAnsi="Arial" w:cs="Arial"/>
          <w:b/>
          <w:sz w:val="18"/>
          <w:szCs w:val="18"/>
        </w:rPr>
        <w:t>PART 3 – EXECUTION</w:t>
      </w:r>
    </w:p>
    <w:p w14:paraId="5E8C7021" w14:textId="77777777" w:rsidR="00E43D4A" w:rsidRPr="00891170" w:rsidRDefault="00E43D4A" w:rsidP="00B82659">
      <w:pPr>
        <w:tabs>
          <w:tab w:val="left" w:pos="720"/>
        </w:tabs>
        <w:rPr>
          <w:rFonts w:ascii="Arial" w:hAnsi="Arial" w:cs="Arial"/>
          <w:sz w:val="18"/>
          <w:szCs w:val="18"/>
        </w:rPr>
      </w:pPr>
    </w:p>
    <w:p w14:paraId="4CB697DA" w14:textId="77777777" w:rsidR="00E43D4A" w:rsidRPr="00891170" w:rsidRDefault="00E43D4A" w:rsidP="00926AE1">
      <w:pPr>
        <w:numPr>
          <w:ilvl w:val="1"/>
          <w:numId w:val="30"/>
        </w:numPr>
        <w:ind w:left="720" w:hanging="720"/>
        <w:rPr>
          <w:rFonts w:ascii="Arial" w:hAnsi="Arial" w:cs="Arial"/>
          <w:b/>
          <w:sz w:val="18"/>
          <w:szCs w:val="18"/>
        </w:rPr>
      </w:pPr>
      <w:r w:rsidRPr="00891170">
        <w:rPr>
          <w:rFonts w:ascii="Arial" w:hAnsi="Arial" w:cs="Arial"/>
          <w:b/>
          <w:sz w:val="18"/>
          <w:szCs w:val="18"/>
        </w:rPr>
        <w:t>SUBSTRATE EXAMINATION</w:t>
      </w:r>
    </w:p>
    <w:p w14:paraId="13EC5553" w14:textId="77777777" w:rsidR="00B9173F" w:rsidRPr="00891170" w:rsidRDefault="00147CC3" w:rsidP="00B82659">
      <w:pPr>
        <w:tabs>
          <w:tab w:val="left" w:pos="720"/>
        </w:tabs>
        <w:ind w:left="360"/>
        <w:rPr>
          <w:rFonts w:ascii="Arial" w:hAnsi="Arial" w:cs="Arial"/>
          <w:color w:val="0070C0"/>
          <w:sz w:val="18"/>
          <w:szCs w:val="18"/>
        </w:rPr>
      </w:pPr>
      <w:r w:rsidRPr="00891170">
        <w:rPr>
          <w:rFonts w:ascii="Arial" w:hAnsi="Arial" w:cs="Arial"/>
          <w:color w:val="0070C0"/>
          <w:sz w:val="18"/>
          <w:szCs w:val="18"/>
        </w:rPr>
        <w:t>NOTES TO SPECIFIER:</w:t>
      </w:r>
    </w:p>
    <w:p w14:paraId="6C91FD6F" w14:textId="77777777" w:rsidR="00946671" w:rsidRPr="00891170" w:rsidRDefault="00147CC3" w:rsidP="00926AE1">
      <w:pPr>
        <w:numPr>
          <w:ilvl w:val="0"/>
          <w:numId w:val="47"/>
        </w:numPr>
        <w:tabs>
          <w:tab w:val="left" w:pos="720"/>
        </w:tabs>
        <w:rPr>
          <w:rFonts w:ascii="Arial" w:hAnsi="Arial" w:cs="Arial"/>
          <w:color w:val="0070C0"/>
          <w:sz w:val="18"/>
          <w:szCs w:val="18"/>
        </w:rPr>
      </w:pPr>
      <w:r w:rsidRPr="00891170">
        <w:rPr>
          <w:rFonts w:ascii="Arial" w:hAnsi="Arial" w:cs="Arial"/>
          <w:color w:val="0070C0"/>
          <w:sz w:val="18"/>
          <w:szCs w:val="18"/>
        </w:rPr>
        <w:t>The project design should include the intended use and necessary allowances for the expected live load, concentrated load, impact load, and dead load including the weight of the fini</w:t>
      </w:r>
      <w:r w:rsidR="00946671" w:rsidRPr="00891170">
        <w:rPr>
          <w:rFonts w:ascii="Arial" w:hAnsi="Arial" w:cs="Arial"/>
          <w:color w:val="0070C0"/>
          <w:sz w:val="18"/>
          <w:szCs w:val="18"/>
        </w:rPr>
        <w:t>sh and installation materials.</w:t>
      </w:r>
    </w:p>
    <w:p w14:paraId="37B47294" w14:textId="77777777" w:rsidR="00946671" w:rsidRPr="00891170" w:rsidRDefault="00147CC3" w:rsidP="00926AE1">
      <w:pPr>
        <w:numPr>
          <w:ilvl w:val="0"/>
          <w:numId w:val="47"/>
        </w:numPr>
        <w:tabs>
          <w:tab w:val="left" w:pos="720"/>
        </w:tabs>
        <w:rPr>
          <w:rFonts w:ascii="Arial" w:hAnsi="Arial" w:cs="Arial"/>
          <w:color w:val="0070C0"/>
          <w:sz w:val="18"/>
          <w:szCs w:val="18"/>
        </w:rPr>
      </w:pPr>
      <w:r w:rsidRPr="00891170">
        <w:rPr>
          <w:rFonts w:ascii="Arial" w:hAnsi="Arial" w:cs="Arial"/>
          <w:color w:val="0070C0"/>
          <w:sz w:val="18"/>
          <w:szCs w:val="18"/>
        </w:rPr>
        <w:t xml:space="preserve">In addition to deflection considerations, above-ground installations are inherently more susceptible to vibration. Consult </w:t>
      </w:r>
      <w:proofErr w:type="gramStart"/>
      <w:r w:rsidRPr="00891170">
        <w:rPr>
          <w:rFonts w:ascii="Arial" w:hAnsi="Arial" w:cs="Arial"/>
          <w:color w:val="0070C0"/>
          <w:sz w:val="18"/>
          <w:szCs w:val="18"/>
        </w:rPr>
        <w:t>grout</w:t>
      </w:r>
      <w:proofErr w:type="gramEnd"/>
      <w:r w:rsidRPr="00891170">
        <w:rPr>
          <w:rFonts w:ascii="Arial" w:hAnsi="Arial" w:cs="Arial"/>
          <w:color w:val="0070C0"/>
          <w:sz w:val="18"/>
          <w:szCs w:val="18"/>
        </w:rPr>
        <w:t xml:space="preserve">, mortar, and membrane manufacturer to determine appropriate installation materials for above-ground installations. </w:t>
      </w:r>
      <w:proofErr w:type="gramStart"/>
      <w:r w:rsidRPr="00891170">
        <w:rPr>
          <w:rFonts w:ascii="Arial" w:hAnsi="Arial" w:cs="Arial"/>
          <w:color w:val="0070C0"/>
          <w:sz w:val="18"/>
          <w:szCs w:val="18"/>
        </w:rPr>
        <w:t>A crack</w:t>
      </w:r>
      <w:proofErr w:type="gramEnd"/>
      <w:r w:rsidRPr="00891170">
        <w:rPr>
          <w:rFonts w:ascii="Arial" w:hAnsi="Arial" w:cs="Arial"/>
          <w:color w:val="0070C0"/>
          <w:sz w:val="18"/>
          <w:szCs w:val="18"/>
        </w:rPr>
        <w:t xml:space="preserve"> isolation and higher quality setting materials can increase the performance capabilities of above-ground applications. However, the upgraded materials cannot mitigate structural deficiencies including floors not meeting code requirements and/or over loading or other abuse of the installation</w:t>
      </w:r>
      <w:r w:rsidR="00946671" w:rsidRPr="00891170">
        <w:rPr>
          <w:rFonts w:ascii="Arial" w:hAnsi="Arial" w:cs="Arial"/>
          <w:color w:val="0070C0"/>
          <w:sz w:val="18"/>
          <w:szCs w:val="18"/>
        </w:rPr>
        <w:t xml:space="preserve"> </w:t>
      </w:r>
      <w:proofErr w:type="gramStart"/>
      <w:r w:rsidR="00946671" w:rsidRPr="00891170">
        <w:rPr>
          <w:rFonts w:ascii="Arial" w:hAnsi="Arial" w:cs="Arial"/>
          <w:color w:val="0070C0"/>
          <w:sz w:val="18"/>
          <w:szCs w:val="18"/>
        </w:rPr>
        <w:t>in excess of</w:t>
      </w:r>
      <w:proofErr w:type="gramEnd"/>
      <w:r w:rsidR="00946671" w:rsidRPr="00891170">
        <w:rPr>
          <w:rFonts w:ascii="Arial" w:hAnsi="Arial" w:cs="Arial"/>
          <w:color w:val="0070C0"/>
          <w:sz w:val="18"/>
          <w:szCs w:val="18"/>
        </w:rPr>
        <w:t xml:space="preserve"> design parameters.</w:t>
      </w:r>
    </w:p>
    <w:p w14:paraId="209C56EF" w14:textId="77777777" w:rsidR="00691055" w:rsidRPr="00891170" w:rsidRDefault="00691055" w:rsidP="00926AE1">
      <w:pPr>
        <w:numPr>
          <w:ilvl w:val="0"/>
          <w:numId w:val="47"/>
        </w:numPr>
        <w:tabs>
          <w:tab w:val="left" w:pos="720"/>
        </w:tabs>
        <w:rPr>
          <w:rFonts w:ascii="Arial" w:hAnsi="Arial" w:cs="Arial"/>
          <w:color w:val="0070C0"/>
          <w:sz w:val="18"/>
          <w:szCs w:val="18"/>
        </w:rPr>
      </w:pPr>
      <w:r w:rsidRPr="00891170">
        <w:rPr>
          <w:rFonts w:ascii="Arial" w:hAnsi="Arial" w:cs="Arial"/>
          <w:color w:val="0070C0"/>
          <w:sz w:val="18"/>
          <w:szCs w:val="18"/>
        </w:rPr>
        <w:t>Should the architect/designer require a more stringent finish tolerance (e.g. 1/8” in 10’ [3mm in 3m]), the subsurface specification must reflect that tolerance, or the tile specification must include a specific and separate requirement to bring the subsurface tolerance into compliance with the desired tolerance.</w:t>
      </w:r>
    </w:p>
    <w:p w14:paraId="28BFC706" w14:textId="77777777" w:rsidR="001B4AD3" w:rsidRPr="00891170" w:rsidRDefault="001B4AD3" w:rsidP="00926AE1">
      <w:pPr>
        <w:numPr>
          <w:ilvl w:val="0"/>
          <w:numId w:val="47"/>
        </w:numPr>
        <w:tabs>
          <w:tab w:val="left" w:pos="720"/>
        </w:tabs>
        <w:rPr>
          <w:rFonts w:ascii="Arial" w:hAnsi="Arial" w:cs="Arial"/>
          <w:color w:val="0070C0"/>
          <w:sz w:val="18"/>
          <w:szCs w:val="18"/>
        </w:rPr>
      </w:pPr>
      <w:r w:rsidRPr="00891170">
        <w:rPr>
          <w:rFonts w:ascii="Arial" w:hAnsi="Arial" w:cs="Arial"/>
          <w:color w:val="0070C0"/>
          <w:sz w:val="18"/>
          <w:szCs w:val="18"/>
        </w:rPr>
        <w:t>Wall flashings and weeps for exterior adhered veneers are to be designed by the Project Architect / Engineer</w:t>
      </w:r>
    </w:p>
    <w:p w14:paraId="6042ED7F" w14:textId="77777777" w:rsidR="002D2CB9" w:rsidRPr="00891170" w:rsidRDefault="002D2CB9" w:rsidP="00B82659">
      <w:pPr>
        <w:tabs>
          <w:tab w:val="left" w:pos="720"/>
        </w:tabs>
        <w:ind w:left="360"/>
        <w:rPr>
          <w:rFonts w:ascii="Arial" w:hAnsi="Arial" w:cs="Arial"/>
          <w:color w:val="5B9BD5"/>
          <w:sz w:val="18"/>
          <w:szCs w:val="18"/>
        </w:rPr>
      </w:pPr>
    </w:p>
    <w:p w14:paraId="029E0372" w14:textId="77777777" w:rsidR="00E43D4A" w:rsidRPr="00891170" w:rsidRDefault="00E43D4A" w:rsidP="00B82659">
      <w:pPr>
        <w:tabs>
          <w:tab w:val="left" w:pos="720"/>
        </w:tabs>
        <w:ind w:left="720" w:hanging="360"/>
        <w:rPr>
          <w:rFonts w:ascii="Arial" w:hAnsi="Arial" w:cs="Arial"/>
          <w:sz w:val="18"/>
          <w:szCs w:val="18"/>
        </w:rPr>
      </w:pPr>
      <w:r w:rsidRPr="00891170">
        <w:rPr>
          <w:rFonts w:ascii="Arial" w:hAnsi="Arial" w:cs="Arial"/>
          <w:sz w:val="18"/>
          <w:szCs w:val="18"/>
        </w:rPr>
        <w:t xml:space="preserve">A.   Verify that surfaces to be covered with </w:t>
      </w:r>
      <w:r w:rsidR="00BF6AD0" w:rsidRPr="00891170">
        <w:rPr>
          <w:rFonts w:ascii="Arial" w:hAnsi="Arial" w:cs="Arial"/>
          <w:sz w:val="18"/>
          <w:szCs w:val="18"/>
        </w:rPr>
        <w:t xml:space="preserve">ceramic </w:t>
      </w:r>
      <w:proofErr w:type="gramStart"/>
      <w:r w:rsidR="00BF6AD0" w:rsidRPr="00891170">
        <w:rPr>
          <w:rFonts w:ascii="Arial" w:hAnsi="Arial" w:cs="Arial"/>
          <w:sz w:val="18"/>
          <w:szCs w:val="18"/>
        </w:rPr>
        <w:t>tile</w:t>
      </w:r>
      <w:proofErr w:type="gramEnd"/>
      <w:r w:rsidRPr="00891170">
        <w:rPr>
          <w:rFonts w:ascii="Arial" w:hAnsi="Arial" w:cs="Arial"/>
          <w:sz w:val="18"/>
          <w:szCs w:val="18"/>
        </w:rPr>
        <w:t xml:space="preserve">, mosaics, pavers, brick, </w:t>
      </w:r>
      <w:r w:rsidR="00026039" w:rsidRPr="00891170">
        <w:rPr>
          <w:rFonts w:ascii="Arial" w:hAnsi="Arial" w:cs="Arial"/>
          <w:sz w:val="18"/>
          <w:szCs w:val="18"/>
        </w:rPr>
        <w:t xml:space="preserve">masonry veneer, </w:t>
      </w:r>
      <w:r w:rsidRPr="00891170">
        <w:rPr>
          <w:rFonts w:ascii="Arial" w:hAnsi="Arial" w:cs="Arial"/>
          <w:sz w:val="18"/>
          <w:szCs w:val="18"/>
        </w:rPr>
        <w:t>stone, trim or waterproofing are:</w:t>
      </w:r>
    </w:p>
    <w:p w14:paraId="02F6EBE2" w14:textId="77777777" w:rsidR="00E43D4A" w:rsidRPr="00891170" w:rsidRDefault="00E43D4A" w:rsidP="00B82659">
      <w:pPr>
        <w:numPr>
          <w:ilvl w:val="1"/>
          <w:numId w:val="11"/>
        </w:numPr>
        <w:tabs>
          <w:tab w:val="left" w:pos="990"/>
        </w:tabs>
        <w:ind w:left="1080"/>
        <w:rPr>
          <w:rFonts w:ascii="Arial" w:hAnsi="Arial" w:cs="Arial"/>
          <w:sz w:val="18"/>
          <w:szCs w:val="18"/>
        </w:rPr>
      </w:pPr>
      <w:r w:rsidRPr="00891170">
        <w:rPr>
          <w:rFonts w:ascii="Arial" w:hAnsi="Arial" w:cs="Arial"/>
          <w:sz w:val="18"/>
          <w:szCs w:val="18"/>
        </w:rPr>
        <w:t xml:space="preserve">Sound, rigid and conform to good design/engineering </w:t>
      </w:r>
      <w:proofErr w:type="gramStart"/>
      <w:r w:rsidRPr="00891170">
        <w:rPr>
          <w:rFonts w:ascii="Arial" w:hAnsi="Arial" w:cs="Arial"/>
          <w:sz w:val="18"/>
          <w:szCs w:val="18"/>
        </w:rPr>
        <w:t>practices;</w:t>
      </w:r>
      <w:proofErr w:type="gramEnd"/>
    </w:p>
    <w:p w14:paraId="55C3EACF" w14:textId="77777777" w:rsidR="00E43D4A" w:rsidRPr="00891170" w:rsidRDefault="00E43D4A" w:rsidP="00B82659">
      <w:pPr>
        <w:numPr>
          <w:ilvl w:val="1"/>
          <w:numId w:val="11"/>
        </w:numPr>
        <w:tabs>
          <w:tab w:val="left" w:pos="990"/>
        </w:tabs>
        <w:ind w:left="1080"/>
        <w:rPr>
          <w:rFonts w:ascii="Arial" w:hAnsi="Arial" w:cs="Arial"/>
          <w:sz w:val="18"/>
          <w:szCs w:val="18"/>
        </w:rPr>
      </w:pPr>
      <w:r w:rsidRPr="00891170">
        <w:rPr>
          <w:rFonts w:ascii="Arial" w:hAnsi="Arial" w:cs="Arial"/>
          <w:sz w:val="18"/>
          <w:szCs w:val="18"/>
        </w:rPr>
        <w:t xml:space="preserve">Systems, including the framing system and panels, over which </w:t>
      </w:r>
      <w:r w:rsidR="00BF6AD0" w:rsidRPr="00891170">
        <w:rPr>
          <w:rFonts w:ascii="Arial" w:hAnsi="Arial" w:cs="Arial"/>
          <w:sz w:val="18"/>
          <w:szCs w:val="18"/>
        </w:rPr>
        <w:t>ceramic tile</w:t>
      </w:r>
      <w:r w:rsidRPr="00891170">
        <w:rPr>
          <w:rFonts w:ascii="Arial" w:hAnsi="Arial" w:cs="Arial"/>
          <w:sz w:val="18"/>
          <w:szCs w:val="18"/>
        </w:rPr>
        <w:t xml:space="preserve"> will be installed shall be in conformance with the International Residential Code (IRC) for residential applications, the International Building Code (IBC) for commercial applications, or applicable building codes.  </w:t>
      </w:r>
    </w:p>
    <w:p w14:paraId="5813F065" w14:textId="77777777" w:rsidR="00E43D4A" w:rsidRPr="00891170" w:rsidRDefault="00E43D4A" w:rsidP="00B82659">
      <w:pPr>
        <w:numPr>
          <w:ilvl w:val="1"/>
          <w:numId w:val="11"/>
        </w:numPr>
        <w:tabs>
          <w:tab w:val="left" w:pos="1080"/>
        </w:tabs>
        <w:ind w:left="1080"/>
        <w:rPr>
          <w:rFonts w:ascii="Arial" w:hAnsi="Arial" w:cs="Arial"/>
          <w:sz w:val="18"/>
          <w:szCs w:val="18"/>
        </w:rPr>
      </w:pPr>
      <w:r w:rsidRPr="00891170">
        <w:rPr>
          <w:rFonts w:ascii="Arial" w:hAnsi="Arial" w:cs="Arial"/>
          <w:sz w:val="18"/>
          <w:szCs w:val="18"/>
        </w:rPr>
        <w:t xml:space="preserve">Clean and free of dust, dirt, oil, grease, sealers, curing compounds, laitance, efflorescence, form oil, loose plaster, paint, and </w:t>
      </w:r>
      <w:proofErr w:type="gramStart"/>
      <w:r w:rsidRPr="00891170">
        <w:rPr>
          <w:rFonts w:ascii="Arial" w:hAnsi="Arial" w:cs="Arial"/>
          <w:sz w:val="18"/>
          <w:szCs w:val="18"/>
        </w:rPr>
        <w:t>scale;</w:t>
      </w:r>
      <w:proofErr w:type="gramEnd"/>
    </w:p>
    <w:p w14:paraId="0FFA25CA" w14:textId="77777777" w:rsidR="00E43D4A" w:rsidRPr="00891170" w:rsidRDefault="00937557" w:rsidP="00B82659">
      <w:pPr>
        <w:numPr>
          <w:ilvl w:val="1"/>
          <w:numId w:val="11"/>
        </w:numPr>
        <w:tabs>
          <w:tab w:val="left" w:pos="1080"/>
        </w:tabs>
        <w:ind w:left="1080"/>
        <w:rPr>
          <w:rFonts w:ascii="Arial" w:hAnsi="Arial" w:cs="Arial"/>
          <w:sz w:val="18"/>
          <w:szCs w:val="18"/>
        </w:rPr>
      </w:pPr>
      <w:r w:rsidRPr="00891170">
        <w:rPr>
          <w:rFonts w:ascii="Arial" w:hAnsi="Arial" w:cs="Arial"/>
          <w:sz w:val="18"/>
          <w:szCs w:val="18"/>
        </w:rPr>
        <w:t xml:space="preserve">For thin-bed </w:t>
      </w:r>
      <w:r w:rsidR="00BF6AD0" w:rsidRPr="00891170">
        <w:rPr>
          <w:rFonts w:ascii="Arial" w:hAnsi="Arial" w:cs="Arial"/>
          <w:sz w:val="18"/>
          <w:szCs w:val="18"/>
        </w:rPr>
        <w:t>Ceramic tile</w:t>
      </w:r>
      <w:r w:rsidRPr="00891170">
        <w:rPr>
          <w:rFonts w:ascii="Arial" w:hAnsi="Arial" w:cs="Arial"/>
          <w:sz w:val="18"/>
          <w:szCs w:val="18"/>
        </w:rPr>
        <w:t xml:space="preserve"> installations when a cementitious bonding material will be used, including medium bed mortar: maximum allowable variation in the tile substrate – for tiles with edges shorter than 15” (375mm), maximum allowable variation is ¼” in 10’ (6mm in 3m) from the required plane, with no more than 1/16” variation in 12” (1.5mm variation in 300mm) when measured from the high points in the surface. For tiles with at least one edge 15” (375mm) in length, maximum allowable variation is 1/8” in 10’ (3mm in 3m) from the required plane, with no more than 1/16” variation in 24” (1.5mm variation in 600mm</w:t>
      </w:r>
      <w:proofErr w:type="gramStart"/>
      <w:r w:rsidRPr="00891170">
        <w:rPr>
          <w:rFonts w:ascii="Arial" w:hAnsi="Arial" w:cs="Arial"/>
          <w:sz w:val="18"/>
          <w:szCs w:val="18"/>
        </w:rPr>
        <w:t>)  when</w:t>
      </w:r>
      <w:proofErr w:type="gramEnd"/>
      <w:r w:rsidRPr="00891170">
        <w:rPr>
          <w:rFonts w:ascii="Arial" w:hAnsi="Arial" w:cs="Arial"/>
          <w:sz w:val="18"/>
          <w:szCs w:val="18"/>
        </w:rPr>
        <w:t xml:space="preserve"> measured from the high points in the surface. For modular substrate units, such as exterior glue plywood panels or adjacent concrete masonry units, adjacent edges cannot exceed 1/32” (0.8mm) difference in height.  For thick bed (mortar bed) </w:t>
      </w:r>
      <w:r w:rsidR="00BF6AD0" w:rsidRPr="00891170">
        <w:rPr>
          <w:rFonts w:ascii="Arial" w:hAnsi="Arial" w:cs="Arial"/>
          <w:sz w:val="18"/>
          <w:szCs w:val="18"/>
        </w:rPr>
        <w:t>Ceramic tile</w:t>
      </w:r>
      <w:r w:rsidRPr="00891170">
        <w:rPr>
          <w:rFonts w:ascii="Arial" w:hAnsi="Arial" w:cs="Arial"/>
          <w:sz w:val="18"/>
          <w:szCs w:val="18"/>
        </w:rPr>
        <w:t xml:space="preserve"> and stone installations, and self-leveling methods; maximum allowable variation in the installation substrate to be (1/4” in 10’ (6mm in 3m).</w:t>
      </w:r>
    </w:p>
    <w:p w14:paraId="0A887AB9" w14:textId="77777777" w:rsidR="005F30D8" w:rsidRPr="00891170" w:rsidRDefault="005F30D8" w:rsidP="00B82659">
      <w:pPr>
        <w:numPr>
          <w:ilvl w:val="1"/>
          <w:numId w:val="11"/>
        </w:numPr>
        <w:tabs>
          <w:tab w:val="left" w:pos="1080"/>
        </w:tabs>
        <w:ind w:left="1080"/>
        <w:rPr>
          <w:rFonts w:ascii="Arial" w:hAnsi="Arial" w:cs="Arial"/>
          <w:sz w:val="18"/>
          <w:szCs w:val="18"/>
        </w:rPr>
      </w:pPr>
      <w:r w:rsidRPr="00891170">
        <w:rPr>
          <w:rFonts w:ascii="Arial" w:hAnsi="Arial" w:cs="Arial"/>
          <w:sz w:val="18"/>
          <w:szCs w:val="18"/>
        </w:rPr>
        <w:t xml:space="preserve">To fully evacuate water, shower pan membranes and bonded waterproofing membranes in wet areas must slope to and connect with a drain. Plumbing code typically requires membranes to be sloped a minimum of ¼” per ft. (6mm per 300mm) and extend at least 3” (75mm) above the height of the curb or threshold. Account for the perimeter floor height required to form adequate slopes. Membranes must be installed over the other horizontal surfaces in wet areas subject to deterioration, like shower seats. They must be sloped and configured </w:t>
      </w:r>
      <w:proofErr w:type="gramStart"/>
      <w:r w:rsidRPr="00891170">
        <w:rPr>
          <w:rFonts w:ascii="Arial" w:hAnsi="Arial" w:cs="Arial"/>
          <w:sz w:val="18"/>
          <w:szCs w:val="18"/>
        </w:rPr>
        <w:t>so as to</w:t>
      </w:r>
      <w:proofErr w:type="gramEnd"/>
      <w:r w:rsidRPr="00891170">
        <w:rPr>
          <w:rFonts w:ascii="Arial" w:hAnsi="Arial" w:cs="Arial"/>
          <w:sz w:val="18"/>
          <w:szCs w:val="18"/>
        </w:rPr>
        <w:t xml:space="preserve"> direct water to the membrane connected to the drain. The weep holes of clamping ring drains enable water to pass from the membrane into the plumbing system. Crushed </w:t>
      </w:r>
      <w:r w:rsidR="00BF6AD0" w:rsidRPr="00891170">
        <w:rPr>
          <w:rFonts w:ascii="Arial" w:hAnsi="Arial" w:cs="Arial"/>
          <w:sz w:val="18"/>
          <w:szCs w:val="18"/>
        </w:rPr>
        <w:t>Ceramic tile</w:t>
      </w:r>
      <w:r w:rsidRPr="00891170">
        <w:rPr>
          <w:rFonts w:ascii="Arial" w:hAnsi="Arial" w:cs="Arial"/>
          <w:sz w:val="18"/>
          <w:szCs w:val="18"/>
        </w:rPr>
        <w:t xml:space="preserve"> or </w:t>
      </w:r>
      <w:r w:rsidR="00BF6AD0" w:rsidRPr="00891170">
        <w:rPr>
          <w:rFonts w:ascii="Arial" w:hAnsi="Arial" w:cs="Arial"/>
          <w:sz w:val="18"/>
          <w:szCs w:val="18"/>
        </w:rPr>
        <w:t>stone</w:t>
      </w:r>
      <w:r w:rsidRPr="00891170">
        <w:rPr>
          <w:rFonts w:ascii="Arial" w:hAnsi="Arial" w:cs="Arial"/>
          <w:sz w:val="18"/>
          <w:szCs w:val="18"/>
        </w:rPr>
        <w:t>, or other positive weep protectors, placed around/over weep holes help prevent their blockage. To form a watertight seal, membranes must have adequate contact with the clamping ring of the drain or with the bonding area of an integrated bonding flange.</w:t>
      </w:r>
    </w:p>
    <w:p w14:paraId="30D8B17F" w14:textId="77777777" w:rsidR="002D2CB9" w:rsidRPr="00891170" w:rsidRDefault="005F30D8" w:rsidP="00B82659">
      <w:pPr>
        <w:numPr>
          <w:ilvl w:val="1"/>
          <w:numId w:val="11"/>
        </w:numPr>
        <w:tabs>
          <w:tab w:val="left" w:pos="1080"/>
        </w:tabs>
        <w:ind w:left="1080"/>
        <w:rPr>
          <w:rFonts w:ascii="Arial" w:hAnsi="Arial" w:cs="Arial"/>
          <w:sz w:val="18"/>
          <w:szCs w:val="18"/>
        </w:rPr>
      </w:pPr>
      <w:r w:rsidRPr="00891170">
        <w:rPr>
          <w:rFonts w:ascii="Arial" w:hAnsi="Arial" w:cs="Arial"/>
          <w:sz w:val="18"/>
          <w:szCs w:val="18"/>
        </w:rPr>
        <w:t>Not leveled with gyp</w:t>
      </w:r>
      <w:r w:rsidR="002D2CB9" w:rsidRPr="00891170">
        <w:rPr>
          <w:rFonts w:ascii="Arial" w:hAnsi="Arial" w:cs="Arial"/>
          <w:sz w:val="18"/>
          <w:szCs w:val="18"/>
        </w:rPr>
        <w:t xml:space="preserve">sum or </w:t>
      </w:r>
      <w:proofErr w:type="gramStart"/>
      <w:r w:rsidR="002D2CB9" w:rsidRPr="00891170">
        <w:rPr>
          <w:rFonts w:ascii="Arial" w:hAnsi="Arial" w:cs="Arial"/>
          <w:sz w:val="18"/>
          <w:szCs w:val="18"/>
        </w:rPr>
        <w:t>asphalt based</w:t>
      </w:r>
      <w:proofErr w:type="gramEnd"/>
      <w:r w:rsidR="002D2CB9" w:rsidRPr="00891170">
        <w:rPr>
          <w:rFonts w:ascii="Arial" w:hAnsi="Arial" w:cs="Arial"/>
          <w:sz w:val="18"/>
          <w:szCs w:val="18"/>
        </w:rPr>
        <w:t xml:space="preserve"> compounds</w:t>
      </w:r>
    </w:p>
    <w:p w14:paraId="041E2803" w14:textId="64430FB7" w:rsidR="005F30D8" w:rsidRPr="00891170" w:rsidRDefault="005F30D8" w:rsidP="00B82659">
      <w:pPr>
        <w:numPr>
          <w:ilvl w:val="1"/>
          <w:numId w:val="11"/>
        </w:numPr>
        <w:tabs>
          <w:tab w:val="left" w:pos="1080"/>
        </w:tabs>
        <w:ind w:left="1080"/>
        <w:rPr>
          <w:rFonts w:ascii="Arial" w:hAnsi="Arial" w:cs="Arial"/>
          <w:sz w:val="18"/>
          <w:szCs w:val="18"/>
        </w:rPr>
      </w:pPr>
      <w:r w:rsidRPr="00891170">
        <w:rPr>
          <w:rFonts w:ascii="Arial" w:hAnsi="Arial" w:cs="Arial"/>
          <w:sz w:val="18"/>
          <w:szCs w:val="18"/>
        </w:rPr>
        <w:t>For substrates scheduled to receive a waterproofing and/or crack isolation membrane, maximum amount of moisture in the concrete/mortar bed substrate should not exceed 5 lbs./1,000 ft</w:t>
      </w:r>
      <w:r w:rsidRPr="00891170">
        <w:rPr>
          <w:rFonts w:ascii="Arial" w:hAnsi="Arial" w:cs="Arial"/>
          <w:sz w:val="18"/>
          <w:szCs w:val="18"/>
          <w:vertAlign w:val="superscript"/>
        </w:rPr>
        <w:t>2</w:t>
      </w:r>
      <w:r w:rsidRPr="00891170">
        <w:rPr>
          <w:rFonts w:ascii="Arial" w:hAnsi="Arial" w:cs="Arial"/>
          <w:sz w:val="18"/>
          <w:szCs w:val="18"/>
        </w:rPr>
        <w:t xml:space="preserve"> / 24 hours (283 </w:t>
      </w:r>
      <w:r w:rsidRPr="00891170">
        <w:rPr>
          <w:rFonts w:ascii="Arial" w:hAnsi="Arial" w:cs="Arial"/>
          <w:sz w:val="18"/>
          <w:szCs w:val="18"/>
        </w:rPr>
        <w:lastRenderedPageBreak/>
        <w:t>µg/s•m</w:t>
      </w:r>
      <w:r w:rsidRPr="00891170">
        <w:rPr>
          <w:rFonts w:ascii="Arial" w:hAnsi="Arial" w:cs="Arial"/>
          <w:sz w:val="18"/>
          <w:szCs w:val="18"/>
          <w:vertAlign w:val="superscript"/>
        </w:rPr>
        <w:t>2</w:t>
      </w:r>
      <w:r w:rsidRPr="00891170">
        <w:rPr>
          <w:rFonts w:ascii="Arial" w:hAnsi="Arial" w:cs="Arial"/>
          <w:sz w:val="18"/>
          <w:szCs w:val="18"/>
        </w:rPr>
        <w:t>) per ASTM F1869 or 75% relative humidity as measured with moisture probes per ASTM F217</w:t>
      </w:r>
      <w:r w:rsidR="00635987" w:rsidRPr="00891170">
        <w:rPr>
          <w:rFonts w:ascii="Arial" w:hAnsi="Arial" w:cs="Arial"/>
          <w:sz w:val="18"/>
          <w:szCs w:val="18"/>
        </w:rPr>
        <w:t>0</w:t>
      </w:r>
      <w:r w:rsidRPr="00891170">
        <w:rPr>
          <w:rFonts w:ascii="Arial" w:hAnsi="Arial" w:cs="Arial"/>
          <w:sz w:val="18"/>
          <w:szCs w:val="18"/>
        </w:rPr>
        <w:t xml:space="preserve">.  Consult with finish materials manufacturer to determine the maximum allowable moisture content for substrates under their finished material. Please refer to LATICRETE TDS </w:t>
      </w:r>
      <w:hyperlink r:id="rId23" w:history="1">
        <w:r w:rsidR="002B7688" w:rsidRPr="00891170">
          <w:rPr>
            <w:rStyle w:val="Hyperlink"/>
            <w:rFonts w:ascii="Arial" w:hAnsi="Arial" w:cs="Arial"/>
            <w:sz w:val="18"/>
            <w:szCs w:val="18"/>
          </w:rPr>
          <w:t>183</w:t>
        </w:r>
      </w:hyperlink>
      <w:r w:rsidRPr="00891170">
        <w:rPr>
          <w:rFonts w:ascii="Arial" w:hAnsi="Arial" w:cs="Arial"/>
          <w:sz w:val="18"/>
          <w:szCs w:val="18"/>
        </w:rPr>
        <w:t xml:space="preserve"> “Drying of Concrete” and TDS </w:t>
      </w:r>
      <w:hyperlink r:id="rId24" w:history="1">
        <w:r w:rsidR="002B7688" w:rsidRPr="00891170">
          <w:rPr>
            <w:rStyle w:val="Hyperlink"/>
            <w:rFonts w:ascii="Arial" w:hAnsi="Arial" w:cs="Arial"/>
            <w:sz w:val="18"/>
            <w:szCs w:val="18"/>
          </w:rPr>
          <w:t>166</w:t>
        </w:r>
      </w:hyperlink>
      <w:r w:rsidRPr="00891170">
        <w:rPr>
          <w:rFonts w:ascii="Arial" w:hAnsi="Arial" w:cs="Arial"/>
          <w:sz w:val="18"/>
          <w:szCs w:val="18"/>
        </w:rPr>
        <w:t xml:space="preserve"> “</w:t>
      </w:r>
      <w:r w:rsidRPr="00891170">
        <w:rPr>
          <w:rFonts w:ascii="Arial" w:hAnsi="Arial" w:cs="Arial"/>
          <w:bCs/>
          <w:sz w:val="18"/>
          <w:szCs w:val="18"/>
        </w:rPr>
        <w:t>LATICRETE and Moisture Vapor Emission Rate, Relative Humidity and Moisture Testing of</w:t>
      </w:r>
      <w:r w:rsidRPr="00891170">
        <w:rPr>
          <w:rFonts w:ascii="Arial" w:hAnsi="Arial" w:cs="Arial"/>
          <w:sz w:val="18"/>
          <w:szCs w:val="18"/>
        </w:rPr>
        <w:t xml:space="preserve"> </w:t>
      </w:r>
      <w:r w:rsidRPr="00891170">
        <w:rPr>
          <w:rFonts w:ascii="Arial" w:hAnsi="Arial" w:cs="Arial"/>
          <w:bCs/>
          <w:sz w:val="18"/>
          <w:szCs w:val="18"/>
        </w:rPr>
        <w:t xml:space="preserve">Concrete”, available at </w:t>
      </w:r>
      <w:hyperlink r:id="rId25" w:history="1">
        <w:r w:rsidRPr="00891170">
          <w:rPr>
            <w:rStyle w:val="Hyperlink"/>
            <w:rFonts w:ascii="Arial" w:hAnsi="Arial" w:cs="Arial"/>
            <w:bCs/>
            <w:sz w:val="18"/>
            <w:szCs w:val="18"/>
          </w:rPr>
          <w:t>www.laticrete.com</w:t>
        </w:r>
      </w:hyperlink>
      <w:r w:rsidRPr="00891170">
        <w:rPr>
          <w:rFonts w:ascii="Arial" w:hAnsi="Arial" w:cs="Arial"/>
          <w:bCs/>
          <w:sz w:val="18"/>
          <w:szCs w:val="18"/>
        </w:rPr>
        <w:t>, for more information.</w:t>
      </w:r>
    </w:p>
    <w:p w14:paraId="13F1AA86" w14:textId="77777777" w:rsidR="00E43D4A" w:rsidRPr="00891170" w:rsidRDefault="00E43D4A" w:rsidP="00B82659">
      <w:pPr>
        <w:numPr>
          <w:ilvl w:val="1"/>
          <w:numId w:val="11"/>
        </w:numPr>
        <w:tabs>
          <w:tab w:val="left" w:pos="1080"/>
        </w:tabs>
        <w:ind w:left="1080"/>
        <w:rPr>
          <w:rFonts w:ascii="Arial" w:hAnsi="Arial" w:cs="Arial"/>
          <w:sz w:val="18"/>
          <w:szCs w:val="18"/>
        </w:rPr>
      </w:pPr>
      <w:r w:rsidRPr="00891170">
        <w:rPr>
          <w:rFonts w:ascii="Arial" w:hAnsi="Arial" w:cs="Arial"/>
          <w:sz w:val="18"/>
          <w:szCs w:val="18"/>
        </w:rPr>
        <w:t>Dry as per American Society for Testing and Materials (ASTM) D4263</w:t>
      </w:r>
      <w:r w:rsidRPr="00891170">
        <w:rPr>
          <w:rFonts w:ascii="Arial" w:hAnsi="Arial" w:cs="Arial"/>
          <w:b/>
          <w:sz w:val="18"/>
          <w:szCs w:val="18"/>
        </w:rPr>
        <w:t xml:space="preserve"> “</w:t>
      </w:r>
      <w:r w:rsidRPr="00891170">
        <w:rPr>
          <w:rFonts w:ascii="Arial" w:hAnsi="Arial" w:cs="Arial"/>
          <w:b/>
          <w:sz w:val="18"/>
          <w:szCs w:val="18"/>
          <w:u w:val="single"/>
        </w:rPr>
        <w:t>Standard Test for Determining Moisture in Concrete by the Plastic Sheet Method</w:t>
      </w:r>
      <w:r w:rsidRPr="00891170">
        <w:rPr>
          <w:rFonts w:ascii="Arial" w:hAnsi="Arial" w:cs="Arial"/>
          <w:b/>
          <w:sz w:val="18"/>
          <w:szCs w:val="18"/>
        </w:rPr>
        <w:t>.”</w:t>
      </w:r>
      <w:r w:rsidRPr="00891170">
        <w:rPr>
          <w:rFonts w:ascii="Arial" w:hAnsi="Arial" w:cs="Arial"/>
          <w:sz w:val="18"/>
          <w:szCs w:val="18"/>
        </w:rPr>
        <w:t xml:space="preserve"> </w:t>
      </w:r>
    </w:p>
    <w:p w14:paraId="39278955" w14:textId="77777777" w:rsidR="00E43D4A" w:rsidRPr="00891170" w:rsidRDefault="00E43D4A" w:rsidP="00B82659">
      <w:pPr>
        <w:numPr>
          <w:ilvl w:val="0"/>
          <w:numId w:val="11"/>
        </w:numPr>
        <w:tabs>
          <w:tab w:val="left" w:pos="720"/>
        </w:tabs>
        <w:ind w:firstLine="0"/>
        <w:rPr>
          <w:rFonts w:ascii="Arial" w:hAnsi="Arial" w:cs="Arial"/>
          <w:sz w:val="18"/>
          <w:szCs w:val="18"/>
        </w:rPr>
      </w:pPr>
      <w:r w:rsidRPr="00891170">
        <w:rPr>
          <w:rFonts w:ascii="Arial" w:hAnsi="Arial" w:cs="Arial"/>
          <w:sz w:val="18"/>
          <w:szCs w:val="18"/>
        </w:rPr>
        <w:t>Concrete surfaces shall also be:</w:t>
      </w:r>
    </w:p>
    <w:p w14:paraId="3CCC53A0" w14:textId="77777777" w:rsidR="00E43D4A" w:rsidRPr="00891170" w:rsidRDefault="00E43D4A" w:rsidP="00B82659">
      <w:pPr>
        <w:numPr>
          <w:ilvl w:val="1"/>
          <w:numId w:val="11"/>
        </w:numPr>
        <w:tabs>
          <w:tab w:val="left" w:pos="720"/>
        </w:tabs>
        <w:ind w:firstLine="0"/>
        <w:rPr>
          <w:rFonts w:ascii="Arial" w:hAnsi="Arial" w:cs="Arial"/>
          <w:i/>
          <w:sz w:val="18"/>
          <w:szCs w:val="18"/>
        </w:rPr>
      </w:pPr>
      <w:r w:rsidRPr="00891170">
        <w:rPr>
          <w:rFonts w:ascii="Arial" w:hAnsi="Arial" w:cs="Arial"/>
          <w:sz w:val="18"/>
          <w:szCs w:val="18"/>
        </w:rPr>
        <w:t xml:space="preserve">Cured a minimum of 28 days at 70°F (21°C), including an initial seven (7) day period of wet </w:t>
      </w:r>
      <w:proofErr w:type="gramStart"/>
      <w:r w:rsidRPr="00891170">
        <w:rPr>
          <w:rFonts w:ascii="Arial" w:hAnsi="Arial" w:cs="Arial"/>
          <w:sz w:val="18"/>
          <w:szCs w:val="18"/>
        </w:rPr>
        <w:t>curing;</w:t>
      </w:r>
      <w:proofErr w:type="gramEnd"/>
      <w:r w:rsidRPr="00891170">
        <w:rPr>
          <w:rFonts w:ascii="Arial" w:hAnsi="Arial" w:cs="Arial"/>
          <w:sz w:val="18"/>
          <w:szCs w:val="18"/>
        </w:rPr>
        <w:t xml:space="preserve">  </w:t>
      </w:r>
    </w:p>
    <w:p w14:paraId="05B1017D" w14:textId="77777777" w:rsidR="00E43D4A" w:rsidRPr="00891170" w:rsidRDefault="00E43D4A"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LATICRETE</w:t>
      </w:r>
      <w:r w:rsidRPr="00891170">
        <w:rPr>
          <w:rFonts w:ascii="Arial" w:hAnsi="Arial" w:cs="Arial"/>
          <w:color w:val="0070C0"/>
          <w:sz w:val="18"/>
          <w:szCs w:val="18"/>
          <w:vertAlign w:val="superscript"/>
        </w:rPr>
        <w:t>®</w:t>
      </w:r>
      <w:r w:rsidRPr="00891170">
        <w:rPr>
          <w:rFonts w:ascii="Arial" w:hAnsi="Arial" w:cs="Arial"/>
          <w:color w:val="0070C0"/>
          <w:sz w:val="18"/>
          <w:szCs w:val="18"/>
        </w:rPr>
        <w:t xml:space="preserve"> </w:t>
      </w:r>
      <w:r w:rsidR="002D2CB9" w:rsidRPr="00891170">
        <w:rPr>
          <w:rFonts w:ascii="Arial" w:hAnsi="Arial" w:cs="Arial"/>
          <w:color w:val="0070C0"/>
          <w:sz w:val="18"/>
          <w:szCs w:val="18"/>
        </w:rPr>
        <w:t>254 Platinum does</w:t>
      </w:r>
      <w:r w:rsidRPr="00891170">
        <w:rPr>
          <w:rFonts w:ascii="Arial" w:hAnsi="Arial" w:cs="Arial"/>
          <w:color w:val="0070C0"/>
          <w:sz w:val="18"/>
          <w:szCs w:val="18"/>
        </w:rPr>
        <w:t xml:space="preserve"> not require a minimum cure time for concrete substrates or mortar </w:t>
      </w:r>
      <w:proofErr w:type="gramStart"/>
      <w:r w:rsidRPr="00891170">
        <w:rPr>
          <w:rFonts w:ascii="Arial" w:hAnsi="Arial" w:cs="Arial"/>
          <w:color w:val="0070C0"/>
          <w:sz w:val="18"/>
          <w:szCs w:val="18"/>
        </w:rPr>
        <w:t>beds;</w:t>
      </w:r>
      <w:proofErr w:type="gramEnd"/>
      <w:r w:rsidRPr="00891170">
        <w:rPr>
          <w:rFonts w:ascii="Arial" w:hAnsi="Arial" w:cs="Arial"/>
          <w:color w:val="0070C0"/>
          <w:sz w:val="18"/>
          <w:szCs w:val="18"/>
        </w:rPr>
        <w:t xml:space="preserve">  </w:t>
      </w:r>
    </w:p>
    <w:p w14:paraId="7292BC26" w14:textId="77777777" w:rsidR="00E43D4A" w:rsidRPr="00891170" w:rsidRDefault="00E43D4A" w:rsidP="00B82659">
      <w:pPr>
        <w:numPr>
          <w:ilvl w:val="1"/>
          <w:numId w:val="11"/>
        </w:numPr>
        <w:tabs>
          <w:tab w:val="left" w:pos="720"/>
        </w:tabs>
        <w:ind w:firstLine="0"/>
        <w:rPr>
          <w:rFonts w:ascii="Arial" w:hAnsi="Arial" w:cs="Arial"/>
          <w:sz w:val="18"/>
          <w:szCs w:val="18"/>
        </w:rPr>
      </w:pPr>
      <w:r w:rsidRPr="00891170">
        <w:rPr>
          <w:rFonts w:ascii="Arial" w:hAnsi="Arial" w:cs="Arial"/>
          <w:sz w:val="18"/>
          <w:szCs w:val="18"/>
        </w:rPr>
        <w:t xml:space="preserve">Wood float finished, or better, if the installation is to be done by the thin bed </w:t>
      </w:r>
      <w:proofErr w:type="gramStart"/>
      <w:r w:rsidRPr="00891170">
        <w:rPr>
          <w:rFonts w:ascii="Arial" w:hAnsi="Arial" w:cs="Arial"/>
          <w:sz w:val="18"/>
          <w:szCs w:val="18"/>
        </w:rPr>
        <w:t>method;</w:t>
      </w:r>
      <w:proofErr w:type="gramEnd"/>
    </w:p>
    <w:p w14:paraId="0248F04D" w14:textId="77777777" w:rsidR="00E43D4A" w:rsidRPr="00891170" w:rsidRDefault="00E43D4A" w:rsidP="00B82659">
      <w:pPr>
        <w:numPr>
          <w:ilvl w:val="0"/>
          <w:numId w:val="11"/>
        </w:numPr>
        <w:tabs>
          <w:tab w:val="left" w:pos="720"/>
        </w:tabs>
        <w:ind w:left="720"/>
        <w:rPr>
          <w:rFonts w:ascii="Arial" w:hAnsi="Arial" w:cs="Arial"/>
          <w:sz w:val="18"/>
          <w:szCs w:val="18"/>
        </w:rPr>
      </w:pPr>
      <w:r w:rsidRPr="00891170">
        <w:rPr>
          <w:rFonts w:ascii="Arial" w:hAnsi="Arial" w:cs="Arial"/>
          <w:sz w:val="18"/>
          <w:szCs w:val="18"/>
        </w:rPr>
        <w:t xml:space="preserve">Advise General Contractor and Architect of any surface or substrate conditions requiring correction before tile work commences.  </w:t>
      </w:r>
      <w:r w:rsidRPr="00891170">
        <w:rPr>
          <w:rFonts w:ascii="Arial" w:hAnsi="Arial" w:cs="Arial"/>
          <w:b/>
          <w:i/>
          <w:sz w:val="18"/>
          <w:szCs w:val="18"/>
        </w:rPr>
        <w:t>Beginning of work constitutes acceptance of substrate or surface conditions.</w:t>
      </w:r>
    </w:p>
    <w:p w14:paraId="43375C11" w14:textId="77777777" w:rsidR="00E43D4A" w:rsidRPr="00891170" w:rsidRDefault="00E43D4A" w:rsidP="00B82659">
      <w:pPr>
        <w:tabs>
          <w:tab w:val="left" w:pos="720"/>
        </w:tabs>
        <w:ind w:left="720"/>
        <w:rPr>
          <w:rFonts w:ascii="Arial" w:hAnsi="Arial" w:cs="Arial"/>
          <w:i/>
          <w:sz w:val="18"/>
          <w:szCs w:val="18"/>
        </w:rPr>
      </w:pPr>
    </w:p>
    <w:p w14:paraId="3DD3C475" w14:textId="77777777" w:rsidR="003977BA" w:rsidRPr="00891170" w:rsidRDefault="00E43D4A" w:rsidP="00B82659">
      <w:pPr>
        <w:tabs>
          <w:tab w:val="left" w:pos="720"/>
        </w:tabs>
        <w:spacing w:after="120"/>
        <w:rPr>
          <w:rFonts w:ascii="Arial" w:hAnsi="Arial" w:cs="Arial"/>
          <w:sz w:val="18"/>
          <w:szCs w:val="18"/>
        </w:rPr>
      </w:pPr>
      <w:r w:rsidRPr="00891170">
        <w:rPr>
          <w:rFonts w:ascii="Arial" w:hAnsi="Arial" w:cs="Arial"/>
          <w:b/>
          <w:sz w:val="18"/>
          <w:szCs w:val="18"/>
        </w:rPr>
        <w:t>3.2</w:t>
      </w:r>
      <w:r w:rsidRPr="00891170">
        <w:rPr>
          <w:rFonts w:ascii="Arial" w:hAnsi="Arial" w:cs="Arial"/>
          <w:b/>
          <w:sz w:val="18"/>
          <w:szCs w:val="18"/>
        </w:rPr>
        <w:tab/>
      </w:r>
      <w:r w:rsidR="003977BA" w:rsidRPr="00891170">
        <w:rPr>
          <w:rFonts w:ascii="Arial" w:hAnsi="Arial" w:cs="Arial"/>
          <w:b/>
          <w:sz w:val="18"/>
          <w:szCs w:val="18"/>
        </w:rPr>
        <w:t>SURFACE PREPARATION – CEMENT</w:t>
      </w:r>
      <w:r w:rsidR="001570AE" w:rsidRPr="00891170">
        <w:rPr>
          <w:rFonts w:ascii="Arial" w:hAnsi="Arial" w:cs="Arial"/>
          <w:b/>
          <w:sz w:val="18"/>
          <w:szCs w:val="18"/>
        </w:rPr>
        <w:t>ITIOUS</w:t>
      </w:r>
      <w:r w:rsidR="003977BA" w:rsidRPr="00891170">
        <w:rPr>
          <w:rFonts w:ascii="Arial" w:hAnsi="Arial" w:cs="Arial"/>
          <w:b/>
          <w:sz w:val="18"/>
          <w:szCs w:val="18"/>
        </w:rPr>
        <w:t xml:space="preserve"> BACKER UNIT </w:t>
      </w:r>
      <w:r w:rsidR="001570AE" w:rsidRPr="00891170">
        <w:rPr>
          <w:rFonts w:ascii="Arial" w:hAnsi="Arial" w:cs="Arial"/>
          <w:b/>
          <w:sz w:val="18"/>
          <w:szCs w:val="18"/>
        </w:rPr>
        <w:t>OVER</w:t>
      </w:r>
      <w:r w:rsidR="005356CE" w:rsidRPr="00891170">
        <w:rPr>
          <w:rFonts w:ascii="Arial" w:hAnsi="Arial" w:cs="Arial"/>
          <w:b/>
          <w:sz w:val="18"/>
          <w:szCs w:val="18"/>
        </w:rPr>
        <w:t xml:space="preserve"> STEEL FRAMED WALLS</w:t>
      </w:r>
    </w:p>
    <w:p w14:paraId="0024838A" w14:textId="77777777" w:rsidR="003977BA" w:rsidRPr="00891170" w:rsidRDefault="003977BA" w:rsidP="00B82659">
      <w:pPr>
        <w:tabs>
          <w:tab w:val="left" w:pos="720"/>
        </w:tabs>
        <w:ind w:left="720"/>
        <w:rPr>
          <w:rFonts w:ascii="Arial" w:hAnsi="Arial" w:cs="Arial"/>
          <w:b/>
          <w:i/>
          <w:sz w:val="18"/>
          <w:szCs w:val="18"/>
        </w:rPr>
      </w:pPr>
      <w:r w:rsidRPr="00891170">
        <w:rPr>
          <w:rFonts w:ascii="Arial" w:hAnsi="Arial" w:cs="Arial"/>
          <w:color w:val="0070C0"/>
          <w:sz w:val="18"/>
          <w:szCs w:val="18"/>
        </w:rPr>
        <w:t>NOTE TO SPECIFIER: edit substrate and preparation section based on project specific surfaces and conditions.</w:t>
      </w:r>
    </w:p>
    <w:p w14:paraId="13D7001B" w14:textId="77777777" w:rsidR="003977BA" w:rsidRPr="00891170" w:rsidRDefault="003977BA" w:rsidP="00926AE1">
      <w:pPr>
        <w:numPr>
          <w:ilvl w:val="0"/>
          <w:numId w:val="70"/>
        </w:numPr>
        <w:tabs>
          <w:tab w:val="left" w:pos="720"/>
        </w:tabs>
        <w:ind w:left="720"/>
        <w:rPr>
          <w:rFonts w:ascii="Arial" w:hAnsi="Arial" w:cs="Arial"/>
          <w:bCs/>
          <w:sz w:val="18"/>
          <w:szCs w:val="18"/>
        </w:rPr>
      </w:pPr>
      <w:r w:rsidRPr="00891170">
        <w:rPr>
          <w:rFonts w:ascii="Arial" w:hAnsi="Arial" w:cs="Arial"/>
          <w:color w:val="000000"/>
          <w:sz w:val="18"/>
          <w:szCs w:val="18"/>
        </w:rPr>
        <w:t>CEMENTITIOUS BACKER UNIT (CBU) OVER STEEL FRAMING</w:t>
      </w:r>
    </w:p>
    <w:p w14:paraId="3A2BBD6A" w14:textId="77777777" w:rsidR="003977BA" w:rsidRPr="00891170" w:rsidRDefault="003977BA" w:rsidP="00926AE1">
      <w:pPr>
        <w:numPr>
          <w:ilvl w:val="1"/>
          <w:numId w:val="70"/>
        </w:numPr>
        <w:ind w:left="1080"/>
        <w:rPr>
          <w:rFonts w:ascii="Arial" w:hAnsi="Arial" w:cs="Arial"/>
          <w:bCs/>
          <w:sz w:val="18"/>
          <w:szCs w:val="18"/>
        </w:rPr>
      </w:pPr>
      <w:r w:rsidRPr="00891170">
        <w:rPr>
          <w:rFonts w:ascii="Arial" w:hAnsi="Arial" w:cs="Arial"/>
          <w:bCs/>
          <w:sz w:val="18"/>
          <w:szCs w:val="18"/>
        </w:rPr>
        <w:t>All designs, specifications and construction practices shall be in accordance with industry standards.  Refer to</w:t>
      </w:r>
      <w:r w:rsidRPr="00891170">
        <w:rPr>
          <w:rFonts w:ascii="Arial" w:hAnsi="Arial" w:cs="Arial"/>
          <w:sz w:val="18"/>
          <w:szCs w:val="18"/>
        </w:rPr>
        <w:t xml:space="preserve"> </w:t>
      </w:r>
      <w:proofErr w:type="gramStart"/>
      <w:r w:rsidRPr="00891170">
        <w:rPr>
          <w:rFonts w:ascii="Arial" w:hAnsi="Arial" w:cs="Arial"/>
          <w:sz w:val="18"/>
          <w:szCs w:val="18"/>
        </w:rPr>
        <w:t>latest</w:t>
      </w:r>
      <w:proofErr w:type="gramEnd"/>
      <w:r w:rsidRPr="00891170">
        <w:rPr>
          <w:rFonts w:ascii="Arial" w:hAnsi="Arial" w:cs="Arial"/>
          <w:sz w:val="18"/>
          <w:szCs w:val="18"/>
        </w:rPr>
        <w:t xml:space="preserve"> editions of</w:t>
      </w:r>
      <w:r w:rsidRPr="00891170">
        <w:rPr>
          <w:rFonts w:ascii="Arial" w:hAnsi="Arial" w:cs="Arial"/>
          <w:bCs/>
          <w:sz w:val="18"/>
          <w:szCs w:val="18"/>
        </w:rPr>
        <w:t>:</w:t>
      </w:r>
    </w:p>
    <w:p w14:paraId="3B0E56CB" w14:textId="77777777" w:rsidR="003977BA" w:rsidRPr="00891170" w:rsidRDefault="003977BA" w:rsidP="00B82659">
      <w:pPr>
        <w:pStyle w:val="BodyTextIndent3"/>
        <w:ind w:left="1080"/>
        <w:rPr>
          <w:rFonts w:cs="Arial"/>
          <w:sz w:val="18"/>
          <w:szCs w:val="18"/>
        </w:rPr>
      </w:pPr>
      <w:r w:rsidRPr="00891170">
        <w:rPr>
          <w:rFonts w:cs="Arial"/>
          <w:sz w:val="18"/>
          <w:szCs w:val="18"/>
        </w:rPr>
        <w:t xml:space="preserve">   American Iron and Steel Institute (AISI) </w:t>
      </w:r>
      <w:r w:rsidRPr="00891170">
        <w:rPr>
          <w:rFonts w:cs="Arial"/>
          <w:b/>
          <w:sz w:val="18"/>
          <w:szCs w:val="18"/>
        </w:rPr>
        <w:t>“</w:t>
      </w:r>
      <w:r w:rsidRPr="00891170">
        <w:rPr>
          <w:rFonts w:cs="Arial"/>
          <w:b/>
          <w:sz w:val="18"/>
          <w:szCs w:val="18"/>
          <w:u w:val="single"/>
        </w:rPr>
        <w:t>Specification for the Design of Cold-Formed Steel Structural Members</w:t>
      </w:r>
      <w:r w:rsidRPr="00891170">
        <w:rPr>
          <w:rFonts w:cs="Arial"/>
          <w:b/>
          <w:sz w:val="18"/>
          <w:szCs w:val="18"/>
        </w:rPr>
        <w:t>”</w:t>
      </w:r>
      <w:r w:rsidRPr="00891170">
        <w:rPr>
          <w:rFonts w:cs="Arial"/>
          <w:sz w:val="18"/>
          <w:szCs w:val="18"/>
        </w:rPr>
        <w:t xml:space="preserve"> [www.steel.org</w:t>
      </w:r>
      <w:proofErr w:type="gramStart"/>
      <w:r w:rsidRPr="00891170">
        <w:rPr>
          <w:rFonts w:cs="Arial"/>
          <w:sz w:val="18"/>
          <w:szCs w:val="18"/>
        </w:rPr>
        <w:t>];</w:t>
      </w:r>
      <w:proofErr w:type="gramEnd"/>
    </w:p>
    <w:p w14:paraId="30247A25" w14:textId="77777777" w:rsidR="003977BA" w:rsidRPr="00891170" w:rsidRDefault="003977BA" w:rsidP="00B82659">
      <w:pPr>
        <w:ind w:left="1080"/>
        <w:rPr>
          <w:rFonts w:ascii="Arial" w:hAnsi="Arial" w:cs="Arial"/>
          <w:bCs/>
          <w:sz w:val="18"/>
          <w:szCs w:val="18"/>
        </w:rPr>
      </w:pPr>
      <w:r w:rsidRPr="00891170">
        <w:rPr>
          <w:rFonts w:ascii="Arial" w:hAnsi="Arial" w:cs="Arial"/>
          <w:bCs/>
          <w:sz w:val="18"/>
          <w:szCs w:val="18"/>
        </w:rPr>
        <w:t xml:space="preserve">Canadian Sheet Steel Building Institute (CSSBI) </w:t>
      </w:r>
      <w:r w:rsidRPr="00891170">
        <w:rPr>
          <w:rFonts w:ascii="Arial" w:hAnsi="Arial" w:cs="Arial"/>
          <w:b/>
          <w:bCs/>
          <w:sz w:val="18"/>
          <w:szCs w:val="18"/>
        </w:rPr>
        <w:t>“</w:t>
      </w:r>
      <w:r w:rsidRPr="00891170">
        <w:rPr>
          <w:rFonts w:ascii="Arial" w:hAnsi="Arial" w:cs="Arial"/>
          <w:b/>
          <w:bCs/>
          <w:sz w:val="18"/>
          <w:szCs w:val="18"/>
          <w:u w:val="single"/>
        </w:rPr>
        <w:t>Lightweight Steel Framing Binder {Publication 52M}</w:t>
      </w:r>
      <w:r w:rsidRPr="00891170">
        <w:rPr>
          <w:rFonts w:ascii="Arial" w:hAnsi="Arial" w:cs="Arial"/>
          <w:b/>
          <w:bCs/>
          <w:sz w:val="18"/>
          <w:szCs w:val="18"/>
        </w:rPr>
        <w:t>”</w:t>
      </w:r>
      <w:r w:rsidRPr="00891170">
        <w:rPr>
          <w:rFonts w:ascii="Arial" w:hAnsi="Arial" w:cs="Arial"/>
          <w:b/>
          <w:sz w:val="18"/>
          <w:szCs w:val="18"/>
        </w:rPr>
        <w:t xml:space="preserve"> </w:t>
      </w:r>
      <w:r w:rsidRPr="00891170">
        <w:rPr>
          <w:rFonts w:ascii="Arial" w:hAnsi="Arial" w:cs="Arial"/>
          <w:bCs/>
          <w:sz w:val="18"/>
          <w:szCs w:val="18"/>
        </w:rPr>
        <w:t>[www.cssbi.ca</w:t>
      </w:r>
      <w:proofErr w:type="gramStart"/>
      <w:r w:rsidRPr="00891170">
        <w:rPr>
          <w:rFonts w:ascii="Arial" w:hAnsi="Arial" w:cs="Arial"/>
          <w:bCs/>
          <w:sz w:val="18"/>
          <w:szCs w:val="18"/>
        </w:rPr>
        <w:t>];</w:t>
      </w:r>
      <w:proofErr w:type="gramEnd"/>
    </w:p>
    <w:p w14:paraId="026EB377" w14:textId="77777777" w:rsidR="003977BA" w:rsidRPr="00891170" w:rsidRDefault="003977BA" w:rsidP="00B82659">
      <w:pPr>
        <w:ind w:left="1080"/>
        <w:rPr>
          <w:rFonts w:ascii="Arial" w:hAnsi="Arial" w:cs="Arial"/>
          <w:bCs/>
          <w:sz w:val="18"/>
          <w:szCs w:val="18"/>
        </w:rPr>
      </w:pPr>
      <w:r w:rsidRPr="00891170">
        <w:rPr>
          <w:rFonts w:ascii="Arial" w:hAnsi="Arial" w:cs="Arial"/>
          <w:bCs/>
          <w:sz w:val="18"/>
          <w:szCs w:val="18"/>
        </w:rPr>
        <w:t xml:space="preserve">Steel Stud Manufacturers Association (SSMA) </w:t>
      </w:r>
      <w:r w:rsidRPr="00891170">
        <w:rPr>
          <w:rFonts w:ascii="Arial" w:hAnsi="Arial" w:cs="Arial"/>
          <w:b/>
          <w:bCs/>
          <w:sz w:val="18"/>
          <w:szCs w:val="18"/>
        </w:rPr>
        <w:t>“</w:t>
      </w:r>
      <w:r w:rsidRPr="00891170">
        <w:rPr>
          <w:rFonts w:ascii="Arial" w:hAnsi="Arial" w:cs="Arial"/>
          <w:b/>
          <w:bCs/>
          <w:sz w:val="18"/>
          <w:szCs w:val="18"/>
          <w:u w:val="single"/>
        </w:rPr>
        <w:t>Product Technical Information</w:t>
      </w:r>
      <w:r w:rsidRPr="00891170">
        <w:rPr>
          <w:rFonts w:ascii="Arial" w:hAnsi="Arial" w:cs="Arial"/>
          <w:b/>
          <w:bCs/>
          <w:sz w:val="18"/>
          <w:szCs w:val="18"/>
        </w:rPr>
        <w:t>”</w:t>
      </w:r>
      <w:r w:rsidRPr="00891170">
        <w:rPr>
          <w:rFonts w:ascii="Arial" w:hAnsi="Arial" w:cs="Arial"/>
          <w:bCs/>
          <w:sz w:val="18"/>
          <w:szCs w:val="18"/>
        </w:rPr>
        <w:t xml:space="preserve"> and </w:t>
      </w:r>
      <w:r w:rsidRPr="00891170">
        <w:rPr>
          <w:rFonts w:ascii="Arial" w:hAnsi="Arial" w:cs="Arial"/>
          <w:b/>
          <w:bCs/>
          <w:sz w:val="18"/>
          <w:szCs w:val="18"/>
        </w:rPr>
        <w:t>“</w:t>
      </w:r>
      <w:r w:rsidRPr="00891170">
        <w:rPr>
          <w:rFonts w:ascii="Arial" w:hAnsi="Arial" w:cs="Arial"/>
          <w:b/>
          <w:bCs/>
          <w:sz w:val="18"/>
          <w:szCs w:val="18"/>
          <w:u w:val="single"/>
        </w:rPr>
        <w:t>ICBO Evaluation Service, Inc. Report ER-4943P</w:t>
      </w:r>
      <w:r w:rsidRPr="00891170">
        <w:rPr>
          <w:rFonts w:ascii="Arial" w:hAnsi="Arial" w:cs="Arial"/>
          <w:b/>
          <w:bCs/>
          <w:sz w:val="18"/>
          <w:szCs w:val="18"/>
        </w:rPr>
        <w:t>”</w:t>
      </w:r>
      <w:r w:rsidRPr="00891170">
        <w:rPr>
          <w:rFonts w:ascii="Arial" w:hAnsi="Arial" w:cs="Arial"/>
          <w:bCs/>
          <w:sz w:val="18"/>
          <w:szCs w:val="18"/>
        </w:rPr>
        <w:t xml:space="preserve"> [www.ssma.com</w:t>
      </w:r>
      <w:proofErr w:type="gramStart"/>
      <w:r w:rsidRPr="00891170">
        <w:rPr>
          <w:rFonts w:ascii="Arial" w:hAnsi="Arial" w:cs="Arial"/>
          <w:bCs/>
          <w:sz w:val="18"/>
          <w:szCs w:val="18"/>
        </w:rPr>
        <w:t>];</w:t>
      </w:r>
      <w:proofErr w:type="gramEnd"/>
    </w:p>
    <w:p w14:paraId="6BE77D6C" w14:textId="77777777" w:rsidR="003977BA" w:rsidRPr="00891170" w:rsidRDefault="003977BA" w:rsidP="00B82659">
      <w:pPr>
        <w:tabs>
          <w:tab w:val="num" w:pos="180"/>
        </w:tabs>
        <w:ind w:left="1080"/>
        <w:rPr>
          <w:rFonts w:ascii="Arial" w:hAnsi="Arial" w:cs="Arial"/>
          <w:sz w:val="18"/>
          <w:szCs w:val="18"/>
        </w:rPr>
      </w:pPr>
      <w:r w:rsidRPr="00891170">
        <w:rPr>
          <w:rFonts w:ascii="Arial" w:hAnsi="Arial" w:cs="Arial"/>
          <w:bCs/>
          <w:sz w:val="18"/>
          <w:szCs w:val="18"/>
        </w:rPr>
        <w:t xml:space="preserve">Metal Lath/Steel Framing Association </w:t>
      </w:r>
      <w:r w:rsidRPr="00891170">
        <w:rPr>
          <w:rFonts w:ascii="Arial" w:hAnsi="Arial" w:cs="Arial"/>
          <w:b/>
          <w:sz w:val="18"/>
          <w:szCs w:val="18"/>
        </w:rPr>
        <w:t>“</w:t>
      </w:r>
      <w:r w:rsidRPr="00891170">
        <w:rPr>
          <w:rFonts w:ascii="Arial" w:hAnsi="Arial" w:cs="Arial"/>
          <w:b/>
          <w:sz w:val="18"/>
          <w:szCs w:val="18"/>
          <w:u w:val="single"/>
        </w:rPr>
        <w:t>Steel Framing Systems Manual.</w:t>
      </w:r>
      <w:r w:rsidRPr="00891170">
        <w:rPr>
          <w:rFonts w:ascii="Arial" w:hAnsi="Arial" w:cs="Arial"/>
          <w:b/>
          <w:sz w:val="18"/>
          <w:szCs w:val="18"/>
        </w:rPr>
        <w:t>”</w:t>
      </w:r>
      <w:r w:rsidRPr="00891170">
        <w:rPr>
          <w:rFonts w:ascii="Arial" w:hAnsi="Arial" w:cs="Arial"/>
          <w:sz w:val="18"/>
          <w:szCs w:val="18"/>
        </w:rPr>
        <w:t xml:space="preserve">  </w:t>
      </w:r>
    </w:p>
    <w:p w14:paraId="2AC383FC" w14:textId="77777777" w:rsidR="003977BA" w:rsidRPr="00891170" w:rsidRDefault="003977BA" w:rsidP="00926AE1">
      <w:pPr>
        <w:numPr>
          <w:ilvl w:val="1"/>
          <w:numId w:val="70"/>
        </w:numPr>
        <w:ind w:left="1080"/>
        <w:rPr>
          <w:rFonts w:ascii="Arial" w:hAnsi="Arial" w:cs="Arial"/>
          <w:sz w:val="18"/>
          <w:szCs w:val="18"/>
        </w:rPr>
      </w:pPr>
      <w:r w:rsidRPr="00891170">
        <w:rPr>
          <w:rFonts w:ascii="Arial" w:hAnsi="Arial" w:cs="Arial"/>
          <w:sz w:val="18"/>
          <w:szCs w:val="18"/>
        </w:rPr>
        <w:t xml:space="preserve">Prior to commencing work, </w:t>
      </w:r>
      <w:proofErr w:type="gramStart"/>
      <w:r w:rsidRPr="00891170">
        <w:rPr>
          <w:rFonts w:ascii="Arial" w:hAnsi="Arial" w:cs="Arial"/>
          <w:sz w:val="18"/>
          <w:szCs w:val="18"/>
        </w:rPr>
        <w:t>installer</w:t>
      </w:r>
      <w:proofErr w:type="gramEnd"/>
      <w:r w:rsidRPr="00891170">
        <w:rPr>
          <w:rFonts w:ascii="Arial" w:hAnsi="Arial" w:cs="Arial"/>
          <w:sz w:val="18"/>
          <w:szCs w:val="18"/>
        </w:rPr>
        <w:t xml:space="preserve"> must submit to Architect/Structural Engineer for approval, shop drawings showing wall/façade construction and attachment details. All attachments must be designed to prevent </w:t>
      </w:r>
      <w:proofErr w:type="gramStart"/>
      <w:r w:rsidRPr="00891170">
        <w:rPr>
          <w:rFonts w:ascii="Arial" w:hAnsi="Arial" w:cs="Arial"/>
          <w:sz w:val="18"/>
          <w:szCs w:val="18"/>
        </w:rPr>
        <w:t>transfer</w:t>
      </w:r>
      <w:proofErr w:type="gramEnd"/>
      <w:r w:rsidRPr="00891170">
        <w:rPr>
          <w:rFonts w:ascii="Arial" w:hAnsi="Arial" w:cs="Arial"/>
          <w:sz w:val="18"/>
          <w:szCs w:val="18"/>
        </w:rPr>
        <w:t xml:space="preserve"> of building or structural movement to the wall/façade.</w:t>
      </w:r>
    </w:p>
    <w:p w14:paraId="29AB2CBF" w14:textId="77777777" w:rsidR="003977BA" w:rsidRPr="00891170" w:rsidRDefault="003977BA" w:rsidP="00926AE1">
      <w:pPr>
        <w:numPr>
          <w:ilvl w:val="1"/>
          <w:numId w:val="70"/>
        </w:numPr>
        <w:ind w:left="1080"/>
        <w:rPr>
          <w:rFonts w:ascii="Arial" w:hAnsi="Arial" w:cs="Arial"/>
          <w:sz w:val="18"/>
          <w:szCs w:val="18"/>
        </w:rPr>
      </w:pPr>
      <w:r w:rsidRPr="00891170">
        <w:rPr>
          <w:rFonts w:ascii="Arial" w:hAnsi="Arial" w:cs="Arial"/>
          <w:sz w:val="18"/>
          <w:szCs w:val="18"/>
        </w:rPr>
        <w:t xml:space="preserve">Construct all framing with galvanized or other rust resistant steel studs and </w:t>
      </w:r>
      <w:proofErr w:type="gramStart"/>
      <w:r w:rsidRPr="00891170">
        <w:rPr>
          <w:rFonts w:ascii="Arial" w:hAnsi="Arial" w:cs="Arial"/>
          <w:sz w:val="18"/>
          <w:szCs w:val="18"/>
        </w:rPr>
        <w:t>channels;</w:t>
      </w:r>
      <w:proofErr w:type="gramEnd"/>
      <w:r w:rsidRPr="00891170">
        <w:rPr>
          <w:rFonts w:ascii="Arial" w:hAnsi="Arial" w:cs="Arial"/>
          <w:sz w:val="18"/>
          <w:szCs w:val="18"/>
        </w:rPr>
        <w:t xml:space="preserve"> minimum requirements:</w:t>
      </w:r>
    </w:p>
    <w:p w14:paraId="26E058D4" w14:textId="77777777" w:rsidR="003977BA" w:rsidRPr="00891170" w:rsidRDefault="003977BA" w:rsidP="00B82659">
      <w:pPr>
        <w:ind w:left="1080"/>
        <w:rPr>
          <w:rFonts w:ascii="Arial" w:hAnsi="Arial" w:cs="Arial"/>
          <w:sz w:val="18"/>
          <w:szCs w:val="18"/>
        </w:rPr>
      </w:pPr>
      <w:r w:rsidRPr="00891170">
        <w:rPr>
          <w:rFonts w:ascii="Arial" w:hAnsi="Arial" w:cs="Arial"/>
          <w:sz w:val="18"/>
          <w:szCs w:val="18"/>
        </w:rPr>
        <w:t>Stud Gauge: 16 gauge (1.5mm</w:t>
      </w:r>
      <w:proofErr w:type="gramStart"/>
      <w:r w:rsidRPr="00891170">
        <w:rPr>
          <w:rFonts w:ascii="Arial" w:hAnsi="Arial" w:cs="Arial"/>
          <w:sz w:val="18"/>
          <w:szCs w:val="18"/>
        </w:rPr>
        <w:t>);</w:t>
      </w:r>
      <w:proofErr w:type="gramEnd"/>
    </w:p>
    <w:p w14:paraId="07BC94C3" w14:textId="77777777" w:rsidR="003977BA" w:rsidRPr="00891170" w:rsidRDefault="003977BA" w:rsidP="00B82659">
      <w:pPr>
        <w:ind w:left="1080"/>
        <w:rPr>
          <w:rFonts w:ascii="Arial" w:hAnsi="Arial" w:cs="Arial"/>
          <w:sz w:val="18"/>
          <w:szCs w:val="18"/>
        </w:rPr>
      </w:pPr>
      <w:r w:rsidRPr="00891170">
        <w:rPr>
          <w:rFonts w:ascii="Arial" w:hAnsi="Arial" w:cs="Arial"/>
          <w:sz w:val="18"/>
          <w:szCs w:val="18"/>
        </w:rPr>
        <w:t xml:space="preserve">Stud Steel: conforming to ASTM A570 – latest edition with a minimum yield point of 50 </w:t>
      </w:r>
      <w:proofErr w:type="spellStart"/>
      <w:proofErr w:type="gramStart"/>
      <w:r w:rsidRPr="00891170">
        <w:rPr>
          <w:rFonts w:ascii="Arial" w:hAnsi="Arial" w:cs="Arial"/>
          <w:sz w:val="18"/>
          <w:szCs w:val="18"/>
        </w:rPr>
        <w:t>ksi</w:t>
      </w:r>
      <w:proofErr w:type="spellEnd"/>
      <w:r w:rsidRPr="00891170">
        <w:rPr>
          <w:rFonts w:ascii="Arial" w:hAnsi="Arial" w:cs="Arial"/>
          <w:sz w:val="18"/>
          <w:szCs w:val="18"/>
        </w:rPr>
        <w:t>;</w:t>
      </w:r>
      <w:proofErr w:type="gramEnd"/>
    </w:p>
    <w:p w14:paraId="68A3A4D9" w14:textId="77777777" w:rsidR="003977BA" w:rsidRPr="00891170" w:rsidRDefault="003977BA" w:rsidP="00B82659">
      <w:pPr>
        <w:ind w:left="1080"/>
        <w:rPr>
          <w:rFonts w:ascii="Arial" w:hAnsi="Arial" w:cs="Arial"/>
          <w:sz w:val="18"/>
          <w:szCs w:val="18"/>
        </w:rPr>
      </w:pPr>
      <w:r w:rsidRPr="00891170">
        <w:rPr>
          <w:rFonts w:ascii="Arial" w:hAnsi="Arial" w:cs="Arial"/>
          <w:sz w:val="18"/>
          <w:szCs w:val="18"/>
        </w:rPr>
        <w:t xml:space="preserve">Stud Spacing: not to exceed 16” (400mm) on </w:t>
      </w:r>
      <w:proofErr w:type="gramStart"/>
      <w:r w:rsidRPr="00891170">
        <w:rPr>
          <w:rFonts w:ascii="Arial" w:hAnsi="Arial" w:cs="Arial"/>
          <w:sz w:val="18"/>
          <w:szCs w:val="18"/>
        </w:rPr>
        <w:t>center;</w:t>
      </w:r>
      <w:proofErr w:type="gramEnd"/>
    </w:p>
    <w:p w14:paraId="68F818E2" w14:textId="77777777" w:rsidR="003977BA" w:rsidRPr="00891170" w:rsidRDefault="003977BA" w:rsidP="00B82659">
      <w:pPr>
        <w:ind w:left="720" w:firstLine="360"/>
        <w:rPr>
          <w:rFonts w:ascii="Arial" w:hAnsi="Arial" w:cs="Arial"/>
          <w:sz w:val="18"/>
          <w:szCs w:val="18"/>
        </w:rPr>
      </w:pPr>
      <w:r w:rsidRPr="00891170">
        <w:rPr>
          <w:rFonts w:ascii="Arial" w:hAnsi="Arial" w:cs="Arial"/>
          <w:sz w:val="18"/>
          <w:szCs w:val="18"/>
        </w:rPr>
        <w:t>Stud Width: 6” (150mm</w:t>
      </w:r>
      <w:proofErr w:type="gramStart"/>
      <w:r w:rsidRPr="00891170">
        <w:rPr>
          <w:rFonts w:ascii="Arial" w:hAnsi="Arial" w:cs="Arial"/>
          <w:sz w:val="18"/>
          <w:szCs w:val="18"/>
        </w:rPr>
        <w:t>);</w:t>
      </w:r>
      <w:proofErr w:type="gramEnd"/>
    </w:p>
    <w:p w14:paraId="10DF8034" w14:textId="77777777" w:rsidR="003977BA" w:rsidRPr="00891170" w:rsidRDefault="003977BA" w:rsidP="00B82659">
      <w:pPr>
        <w:tabs>
          <w:tab w:val="num" w:pos="180"/>
        </w:tabs>
        <w:ind w:left="1080"/>
        <w:rPr>
          <w:rFonts w:ascii="Arial" w:hAnsi="Arial" w:cs="Arial"/>
          <w:b/>
          <w:i/>
          <w:iCs/>
          <w:sz w:val="18"/>
          <w:szCs w:val="18"/>
        </w:rPr>
      </w:pPr>
      <w:r w:rsidRPr="00891170">
        <w:rPr>
          <w:rFonts w:ascii="Arial" w:hAnsi="Arial" w:cs="Arial"/>
          <w:sz w:val="18"/>
          <w:szCs w:val="18"/>
        </w:rPr>
        <w:t xml:space="preserve">Horizontal Bridging: Not to exceed 4’ (1.2m) on center; </w:t>
      </w:r>
      <w:proofErr w:type="gramStart"/>
      <w:r w:rsidRPr="00891170">
        <w:rPr>
          <w:rFonts w:ascii="Arial" w:hAnsi="Arial" w:cs="Arial"/>
          <w:sz w:val="18"/>
          <w:szCs w:val="18"/>
        </w:rPr>
        <w:t>16 gauge</w:t>
      </w:r>
      <w:proofErr w:type="gramEnd"/>
      <w:r w:rsidRPr="00891170">
        <w:rPr>
          <w:rFonts w:ascii="Arial" w:hAnsi="Arial" w:cs="Arial"/>
          <w:sz w:val="18"/>
          <w:szCs w:val="18"/>
        </w:rPr>
        <w:t xml:space="preserve"> CR channel typical </w:t>
      </w:r>
      <w:r w:rsidRPr="00891170">
        <w:rPr>
          <w:rFonts w:ascii="Arial" w:hAnsi="Arial" w:cs="Arial"/>
          <w:b/>
          <w:i/>
          <w:iCs/>
          <w:sz w:val="18"/>
          <w:szCs w:val="18"/>
        </w:rPr>
        <w:t>or as specified by structural engineer.</w:t>
      </w:r>
    </w:p>
    <w:p w14:paraId="69460628" w14:textId="77777777" w:rsidR="003977BA" w:rsidRPr="00891170" w:rsidRDefault="003977BA" w:rsidP="00926AE1">
      <w:pPr>
        <w:numPr>
          <w:ilvl w:val="1"/>
          <w:numId w:val="70"/>
        </w:numPr>
        <w:ind w:left="1080"/>
        <w:rPr>
          <w:rFonts w:ascii="Arial" w:hAnsi="Arial" w:cs="Arial"/>
          <w:sz w:val="18"/>
          <w:szCs w:val="18"/>
        </w:rPr>
      </w:pPr>
      <w:r w:rsidRPr="00891170">
        <w:rPr>
          <w:rFonts w:ascii="Arial" w:hAnsi="Arial" w:cs="Arial"/>
          <w:sz w:val="18"/>
          <w:szCs w:val="18"/>
        </w:rPr>
        <w:t xml:space="preserve">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w:t>
      </w:r>
      <w:r w:rsidRPr="00891170">
        <w:rPr>
          <w:rFonts w:ascii="Arial" w:hAnsi="Arial" w:cs="Arial"/>
          <w:b/>
          <w:bCs/>
          <w:i/>
          <w:iCs/>
          <w:sz w:val="18"/>
          <w:szCs w:val="18"/>
        </w:rPr>
        <w:t>as determined by structural engineer</w:t>
      </w:r>
      <w:r w:rsidRPr="00891170">
        <w:rPr>
          <w:rFonts w:ascii="Arial" w:hAnsi="Arial" w:cs="Arial"/>
          <w:b/>
          <w:bCs/>
          <w:sz w:val="18"/>
          <w:szCs w:val="18"/>
        </w:rPr>
        <w:t>.</w:t>
      </w:r>
      <w:r w:rsidRPr="00891170">
        <w:rPr>
          <w:rFonts w:ascii="Arial" w:hAnsi="Arial" w:cs="Arial"/>
          <w:sz w:val="18"/>
          <w:szCs w:val="18"/>
        </w:rPr>
        <w:t xml:space="preserve"> Grind welds smooth and paint with rust inhibiting paint. Finished frame and components must be properly aligned, square and true.</w:t>
      </w:r>
    </w:p>
    <w:p w14:paraId="3E67205F" w14:textId="77777777" w:rsidR="003977BA" w:rsidRPr="00891170" w:rsidRDefault="003977BA" w:rsidP="00926AE1">
      <w:pPr>
        <w:numPr>
          <w:ilvl w:val="1"/>
          <w:numId w:val="70"/>
        </w:numPr>
        <w:ind w:left="1080"/>
        <w:rPr>
          <w:rFonts w:ascii="Arial" w:hAnsi="Arial" w:cs="Arial"/>
          <w:sz w:val="18"/>
          <w:szCs w:val="18"/>
        </w:rPr>
      </w:pPr>
      <w:r w:rsidRPr="00891170">
        <w:rPr>
          <w:rFonts w:ascii="Arial" w:hAnsi="Arial" w:cs="Arial"/>
          <w:sz w:val="18"/>
          <w:szCs w:val="18"/>
        </w:rPr>
        <w:t xml:space="preserve">Provide adequate support </w:t>
      </w:r>
      <w:proofErr w:type="gramStart"/>
      <w:r w:rsidRPr="00891170">
        <w:rPr>
          <w:rFonts w:ascii="Arial" w:hAnsi="Arial" w:cs="Arial"/>
          <w:sz w:val="18"/>
          <w:szCs w:val="18"/>
        </w:rPr>
        <w:t>of</w:t>
      </w:r>
      <w:proofErr w:type="gramEnd"/>
      <w:r w:rsidRPr="00891170">
        <w:rPr>
          <w:rFonts w:ascii="Arial" w:hAnsi="Arial" w:cs="Arial"/>
          <w:sz w:val="18"/>
          <w:szCs w:val="18"/>
        </w:rPr>
        <w:t xml:space="preserve"> framing elements during erection to prevent racking, twisting or bowing.  Lay out the CBU installation so all board edges are supported by metal framing (studs vertically and purlins horizontally).  Cut/fit CBU and add additional framing elements as required to support board edges.  Stagger boards in courses to prevent continuous vertical joints and allow ⅛-3/16” (3-5mm) between sheets.</w:t>
      </w:r>
    </w:p>
    <w:p w14:paraId="1551AF4F" w14:textId="77777777" w:rsidR="003977BA" w:rsidRPr="00891170" w:rsidRDefault="003977BA" w:rsidP="00926AE1">
      <w:pPr>
        <w:numPr>
          <w:ilvl w:val="1"/>
          <w:numId w:val="70"/>
        </w:numPr>
        <w:ind w:left="1080"/>
        <w:rPr>
          <w:rFonts w:ascii="Arial" w:hAnsi="Arial" w:cs="Arial"/>
          <w:sz w:val="18"/>
          <w:szCs w:val="18"/>
        </w:rPr>
      </w:pPr>
      <w:r w:rsidRPr="00891170">
        <w:rPr>
          <w:rFonts w:ascii="Arial" w:hAnsi="Arial" w:cs="Arial"/>
          <w:sz w:val="18"/>
          <w:szCs w:val="18"/>
        </w:rPr>
        <w:t>Fasten the CBU with 7/8” (22mm) minimum length, non-rusting, self-imbedding screws for metal studs (BUILDEX</w:t>
      </w:r>
      <w:r w:rsidRPr="00891170">
        <w:rPr>
          <w:rFonts w:ascii="Arial" w:hAnsi="Arial" w:cs="Arial"/>
          <w:sz w:val="18"/>
          <w:szCs w:val="18"/>
          <w:vertAlign w:val="superscript"/>
        </w:rPr>
        <w:sym w:font="Symbol" w:char="F0E2"/>
      </w:r>
      <w:r w:rsidRPr="00891170">
        <w:rPr>
          <w:rFonts w:ascii="Arial" w:hAnsi="Arial" w:cs="Arial"/>
          <w:sz w:val="18"/>
          <w:szCs w:val="18"/>
        </w:rPr>
        <w:t xml:space="preserve"> Catalog item 10-24 17/16 Wafer T3Z or equivalent).  Fasten the boards every 6” (150mm) at the edges and every 8” (200mm) in the field. Stagger placement of screws at seams.  Place screws no less than ⅜” (9mm), and no more than 1” (25mm), from board edges.</w:t>
      </w:r>
    </w:p>
    <w:p w14:paraId="79BF3885" w14:textId="77777777" w:rsidR="005356CE" w:rsidRPr="00891170" w:rsidRDefault="003977BA" w:rsidP="00926AE1">
      <w:pPr>
        <w:numPr>
          <w:ilvl w:val="1"/>
          <w:numId w:val="70"/>
        </w:numPr>
        <w:ind w:left="1080"/>
        <w:rPr>
          <w:rFonts w:ascii="Arial" w:hAnsi="Arial" w:cs="Arial"/>
          <w:b/>
          <w:i/>
          <w:sz w:val="18"/>
          <w:szCs w:val="18"/>
        </w:rPr>
      </w:pPr>
      <w:r w:rsidRPr="00891170">
        <w:rPr>
          <w:rFonts w:ascii="Arial" w:hAnsi="Arial" w:cs="Arial"/>
          <w:sz w:val="18"/>
          <w:szCs w:val="18"/>
        </w:rPr>
        <w:t xml:space="preserve">Tape all the board joints with the alkali resistant 2” (50mm) wide reinforcing mesh provided by the CBU manufacturer imbedded in the same mortar used to install the ceramic tile, </w:t>
      </w:r>
      <w:r w:rsidR="005356CE" w:rsidRPr="00891170">
        <w:rPr>
          <w:rFonts w:ascii="Arial" w:hAnsi="Arial" w:cs="Arial"/>
          <w:sz w:val="18"/>
          <w:szCs w:val="18"/>
        </w:rPr>
        <w:t>mosaic, pavers, brick or stone.</w:t>
      </w:r>
    </w:p>
    <w:p w14:paraId="37E849D1" w14:textId="77777777" w:rsidR="00D035E8" w:rsidRPr="00891170" w:rsidRDefault="003977BA" w:rsidP="00926AE1">
      <w:pPr>
        <w:numPr>
          <w:ilvl w:val="1"/>
          <w:numId w:val="70"/>
        </w:numPr>
        <w:ind w:left="1080"/>
        <w:rPr>
          <w:rFonts w:ascii="Arial" w:hAnsi="Arial" w:cs="Arial"/>
          <w:b/>
          <w:i/>
          <w:sz w:val="18"/>
          <w:szCs w:val="18"/>
        </w:rPr>
      </w:pPr>
      <w:r w:rsidRPr="00891170">
        <w:rPr>
          <w:rFonts w:ascii="Arial" w:hAnsi="Arial" w:cs="Arial"/>
          <w:sz w:val="18"/>
          <w:szCs w:val="18"/>
        </w:rPr>
        <w:t xml:space="preserve">Compliance with design criteria and state and local building codes must </w:t>
      </w:r>
      <w:proofErr w:type="gramStart"/>
      <w:r w:rsidRPr="00891170">
        <w:rPr>
          <w:rFonts w:ascii="Arial" w:hAnsi="Arial" w:cs="Arial"/>
          <w:sz w:val="18"/>
          <w:szCs w:val="18"/>
        </w:rPr>
        <w:t>approved</w:t>
      </w:r>
      <w:proofErr w:type="gramEnd"/>
      <w:r w:rsidRPr="00891170">
        <w:rPr>
          <w:rFonts w:ascii="Arial" w:hAnsi="Arial" w:cs="Arial"/>
          <w:sz w:val="18"/>
          <w:szCs w:val="18"/>
        </w:rPr>
        <w:t xml:space="preserve"> and certified by a qualified structural engineer.  Use more stringent design criteria when necessary to comply with state and local building code stiffness requirements for thin veneers.</w:t>
      </w:r>
    </w:p>
    <w:p w14:paraId="6564A85F" w14:textId="77777777" w:rsidR="001570AE" w:rsidRPr="00891170" w:rsidRDefault="001570AE" w:rsidP="00B82659">
      <w:pPr>
        <w:rPr>
          <w:rFonts w:ascii="Arial" w:hAnsi="Arial" w:cs="Arial"/>
          <w:b/>
          <w:i/>
          <w:sz w:val="18"/>
          <w:szCs w:val="18"/>
        </w:rPr>
      </w:pPr>
    </w:p>
    <w:p w14:paraId="619C2F5C" w14:textId="77777777" w:rsidR="006567EC" w:rsidRPr="00891170" w:rsidRDefault="006567EC" w:rsidP="00B82659">
      <w:pPr>
        <w:tabs>
          <w:tab w:val="left" w:pos="720"/>
        </w:tabs>
        <w:spacing w:after="120"/>
        <w:rPr>
          <w:rFonts w:ascii="Arial" w:hAnsi="Arial" w:cs="Arial"/>
          <w:sz w:val="18"/>
          <w:szCs w:val="18"/>
        </w:rPr>
      </w:pPr>
      <w:r w:rsidRPr="00891170">
        <w:rPr>
          <w:rFonts w:ascii="Arial" w:hAnsi="Arial" w:cs="Arial"/>
          <w:b/>
          <w:sz w:val="18"/>
          <w:szCs w:val="18"/>
        </w:rPr>
        <w:t>3.3</w:t>
      </w:r>
      <w:r w:rsidRPr="00891170">
        <w:rPr>
          <w:rFonts w:ascii="Arial" w:hAnsi="Arial" w:cs="Arial"/>
          <w:b/>
          <w:sz w:val="18"/>
          <w:szCs w:val="18"/>
        </w:rPr>
        <w:tab/>
        <w:t>SURFACE PREPARATION</w:t>
      </w:r>
      <w:r w:rsidR="00C45CA8" w:rsidRPr="00891170">
        <w:rPr>
          <w:rFonts w:ascii="Arial" w:hAnsi="Arial" w:cs="Arial"/>
          <w:b/>
          <w:sz w:val="18"/>
          <w:szCs w:val="18"/>
        </w:rPr>
        <w:t xml:space="preserve"> – EXTERIOR </w:t>
      </w:r>
      <w:r w:rsidR="001570AE" w:rsidRPr="00891170">
        <w:rPr>
          <w:rFonts w:ascii="Arial" w:hAnsi="Arial" w:cs="Arial"/>
          <w:b/>
          <w:sz w:val="18"/>
          <w:szCs w:val="18"/>
        </w:rPr>
        <w:t>RATED SHEATHING OVER</w:t>
      </w:r>
      <w:r w:rsidR="00C45CA8" w:rsidRPr="00891170">
        <w:rPr>
          <w:rFonts w:ascii="Arial" w:hAnsi="Arial" w:cs="Arial"/>
          <w:b/>
          <w:sz w:val="18"/>
          <w:szCs w:val="18"/>
        </w:rPr>
        <w:t xml:space="preserve"> </w:t>
      </w:r>
      <w:r w:rsidR="001570AE" w:rsidRPr="00891170">
        <w:rPr>
          <w:rFonts w:ascii="Arial" w:hAnsi="Arial" w:cs="Arial"/>
          <w:b/>
          <w:sz w:val="18"/>
          <w:szCs w:val="18"/>
        </w:rPr>
        <w:t>STEEL FRAMED WALLS</w:t>
      </w:r>
    </w:p>
    <w:p w14:paraId="3FD1B703" w14:textId="77777777" w:rsidR="006567EC" w:rsidRPr="00891170" w:rsidRDefault="006567EC" w:rsidP="00926AE1">
      <w:pPr>
        <w:numPr>
          <w:ilvl w:val="0"/>
          <w:numId w:val="54"/>
        </w:numPr>
        <w:tabs>
          <w:tab w:val="left" w:pos="720"/>
        </w:tabs>
        <w:ind w:left="720"/>
        <w:rPr>
          <w:rFonts w:ascii="Arial" w:hAnsi="Arial" w:cs="Arial"/>
          <w:bCs/>
          <w:sz w:val="18"/>
          <w:szCs w:val="18"/>
        </w:rPr>
      </w:pPr>
      <w:r w:rsidRPr="00891170">
        <w:rPr>
          <w:rFonts w:ascii="Arial" w:hAnsi="Arial" w:cs="Arial"/>
          <w:bCs/>
          <w:sz w:val="18"/>
          <w:szCs w:val="18"/>
        </w:rPr>
        <w:t xml:space="preserve">SHEATHING (e.g. EXTERIOR </w:t>
      </w:r>
      <w:proofErr w:type="gramStart"/>
      <w:r w:rsidRPr="00891170">
        <w:rPr>
          <w:rFonts w:ascii="Arial" w:hAnsi="Arial" w:cs="Arial"/>
          <w:bCs/>
          <w:sz w:val="18"/>
          <w:szCs w:val="18"/>
        </w:rPr>
        <w:t>OSB ,</w:t>
      </w:r>
      <w:proofErr w:type="gramEnd"/>
      <w:r w:rsidRPr="00891170">
        <w:rPr>
          <w:rFonts w:ascii="Arial" w:hAnsi="Arial" w:cs="Arial"/>
          <w:bCs/>
          <w:sz w:val="18"/>
          <w:szCs w:val="18"/>
        </w:rPr>
        <w:t xml:space="preserve"> EXTERIOR GRADE PLYWOOD, &amp; OTHER EXTERIOR RATED SHEATHING) OVER FRAMING</w:t>
      </w:r>
    </w:p>
    <w:p w14:paraId="6B66B8B7" w14:textId="77777777" w:rsidR="006567EC" w:rsidRPr="00891170" w:rsidRDefault="006567EC" w:rsidP="00926AE1">
      <w:pPr>
        <w:numPr>
          <w:ilvl w:val="1"/>
          <w:numId w:val="54"/>
        </w:numPr>
        <w:ind w:left="1080"/>
        <w:rPr>
          <w:rFonts w:ascii="Arial" w:hAnsi="Arial" w:cs="Arial"/>
          <w:bCs/>
          <w:sz w:val="18"/>
          <w:szCs w:val="18"/>
        </w:rPr>
      </w:pPr>
      <w:r w:rsidRPr="00891170">
        <w:rPr>
          <w:rFonts w:ascii="Arial" w:hAnsi="Arial" w:cs="Arial"/>
          <w:bCs/>
          <w:sz w:val="18"/>
          <w:szCs w:val="18"/>
        </w:rPr>
        <w:t>All designs, specifications and construction practices shall be in accordance with industry standards.  Refer to</w:t>
      </w:r>
      <w:r w:rsidRPr="00891170">
        <w:rPr>
          <w:rFonts w:ascii="Arial" w:hAnsi="Arial" w:cs="Arial"/>
          <w:sz w:val="18"/>
          <w:szCs w:val="18"/>
        </w:rPr>
        <w:t xml:space="preserve"> </w:t>
      </w:r>
      <w:proofErr w:type="gramStart"/>
      <w:r w:rsidRPr="00891170">
        <w:rPr>
          <w:rFonts w:ascii="Arial" w:hAnsi="Arial" w:cs="Arial"/>
          <w:sz w:val="18"/>
          <w:szCs w:val="18"/>
        </w:rPr>
        <w:t>latest</w:t>
      </w:r>
      <w:proofErr w:type="gramEnd"/>
      <w:r w:rsidRPr="00891170">
        <w:rPr>
          <w:rFonts w:ascii="Arial" w:hAnsi="Arial" w:cs="Arial"/>
          <w:sz w:val="18"/>
          <w:szCs w:val="18"/>
        </w:rPr>
        <w:t xml:space="preserve"> editions of</w:t>
      </w:r>
      <w:r w:rsidRPr="00891170">
        <w:rPr>
          <w:rFonts w:ascii="Arial" w:hAnsi="Arial" w:cs="Arial"/>
          <w:bCs/>
          <w:sz w:val="18"/>
          <w:szCs w:val="18"/>
        </w:rPr>
        <w:t>:</w:t>
      </w:r>
    </w:p>
    <w:p w14:paraId="5EC94162" w14:textId="77777777" w:rsidR="006567EC" w:rsidRPr="00891170" w:rsidRDefault="006567EC" w:rsidP="00B82659">
      <w:pPr>
        <w:pStyle w:val="BodyTextIndent3"/>
        <w:ind w:left="1080"/>
        <w:rPr>
          <w:rFonts w:cs="Arial"/>
          <w:sz w:val="18"/>
          <w:szCs w:val="18"/>
        </w:rPr>
      </w:pPr>
      <w:r w:rsidRPr="00891170">
        <w:rPr>
          <w:rFonts w:cs="Arial"/>
          <w:sz w:val="18"/>
          <w:szCs w:val="18"/>
        </w:rPr>
        <w:t xml:space="preserve">   American Iron and Steel Institute (AISI) </w:t>
      </w:r>
      <w:r w:rsidRPr="00891170">
        <w:rPr>
          <w:rFonts w:cs="Arial"/>
          <w:b/>
          <w:sz w:val="18"/>
          <w:szCs w:val="18"/>
        </w:rPr>
        <w:t>“</w:t>
      </w:r>
      <w:r w:rsidRPr="00891170">
        <w:rPr>
          <w:rFonts w:cs="Arial"/>
          <w:b/>
          <w:sz w:val="18"/>
          <w:szCs w:val="18"/>
          <w:u w:val="single"/>
        </w:rPr>
        <w:t>Specification for the Design of Cold-Formed Steel Structural Members</w:t>
      </w:r>
      <w:r w:rsidRPr="00891170">
        <w:rPr>
          <w:rFonts w:cs="Arial"/>
          <w:b/>
          <w:sz w:val="18"/>
          <w:szCs w:val="18"/>
        </w:rPr>
        <w:t>”</w:t>
      </w:r>
      <w:r w:rsidRPr="00891170">
        <w:rPr>
          <w:rFonts w:cs="Arial"/>
          <w:sz w:val="18"/>
          <w:szCs w:val="18"/>
        </w:rPr>
        <w:t xml:space="preserve"> [www.steel.org</w:t>
      </w:r>
      <w:proofErr w:type="gramStart"/>
      <w:r w:rsidRPr="00891170">
        <w:rPr>
          <w:rFonts w:cs="Arial"/>
          <w:sz w:val="18"/>
          <w:szCs w:val="18"/>
        </w:rPr>
        <w:t>];</w:t>
      </w:r>
      <w:proofErr w:type="gramEnd"/>
    </w:p>
    <w:p w14:paraId="69DE4502" w14:textId="77777777" w:rsidR="006567EC" w:rsidRPr="00891170" w:rsidRDefault="006567EC" w:rsidP="00B82659">
      <w:pPr>
        <w:ind w:left="1080"/>
        <w:rPr>
          <w:rFonts w:ascii="Arial" w:hAnsi="Arial" w:cs="Arial"/>
          <w:bCs/>
          <w:sz w:val="18"/>
          <w:szCs w:val="18"/>
        </w:rPr>
      </w:pPr>
      <w:r w:rsidRPr="00891170">
        <w:rPr>
          <w:rFonts w:ascii="Arial" w:hAnsi="Arial" w:cs="Arial"/>
          <w:bCs/>
          <w:sz w:val="18"/>
          <w:szCs w:val="18"/>
        </w:rPr>
        <w:t xml:space="preserve">Canadian Sheet Steel Building Institute (CSSBI) </w:t>
      </w:r>
      <w:r w:rsidRPr="00891170">
        <w:rPr>
          <w:rFonts w:ascii="Arial" w:hAnsi="Arial" w:cs="Arial"/>
          <w:b/>
          <w:bCs/>
          <w:sz w:val="18"/>
          <w:szCs w:val="18"/>
        </w:rPr>
        <w:t>“</w:t>
      </w:r>
      <w:r w:rsidRPr="00891170">
        <w:rPr>
          <w:rFonts w:ascii="Arial" w:hAnsi="Arial" w:cs="Arial"/>
          <w:b/>
          <w:bCs/>
          <w:sz w:val="18"/>
          <w:szCs w:val="18"/>
          <w:u w:val="single"/>
        </w:rPr>
        <w:t>Lightweight Steel Framing Binder {Publication 52M}</w:t>
      </w:r>
      <w:r w:rsidRPr="00891170">
        <w:rPr>
          <w:rFonts w:ascii="Arial" w:hAnsi="Arial" w:cs="Arial"/>
          <w:b/>
          <w:bCs/>
          <w:sz w:val="18"/>
          <w:szCs w:val="18"/>
        </w:rPr>
        <w:t>”</w:t>
      </w:r>
      <w:r w:rsidRPr="00891170">
        <w:rPr>
          <w:rFonts w:ascii="Arial" w:hAnsi="Arial" w:cs="Arial"/>
          <w:b/>
          <w:sz w:val="18"/>
          <w:szCs w:val="18"/>
        </w:rPr>
        <w:t xml:space="preserve"> </w:t>
      </w:r>
      <w:r w:rsidRPr="00891170">
        <w:rPr>
          <w:rFonts w:ascii="Arial" w:hAnsi="Arial" w:cs="Arial"/>
          <w:bCs/>
          <w:sz w:val="18"/>
          <w:szCs w:val="18"/>
        </w:rPr>
        <w:t>[www.cssbi.ca</w:t>
      </w:r>
      <w:proofErr w:type="gramStart"/>
      <w:r w:rsidRPr="00891170">
        <w:rPr>
          <w:rFonts w:ascii="Arial" w:hAnsi="Arial" w:cs="Arial"/>
          <w:bCs/>
          <w:sz w:val="18"/>
          <w:szCs w:val="18"/>
        </w:rPr>
        <w:t>];</w:t>
      </w:r>
      <w:proofErr w:type="gramEnd"/>
    </w:p>
    <w:p w14:paraId="0F0A59F6" w14:textId="77777777" w:rsidR="006567EC" w:rsidRPr="00891170" w:rsidRDefault="006567EC" w:rsidP="00B82659">
      <w:pPr>
        <w:ind w:left="1080"/>
        <w:rPr>
          <w:rFonts w:ascii="Arial" w:hAnsi="Arial" w:cs="Arial"/>
          <w:bCs/>
          <w:sz w:val="18"/>
          <w:szCs w:val="18"/>
        </w:rPr>
      </w:pPr>
      <w:r w:rsidRPr="00891170">
        <w:rPr>
          <w:rFonts w:ascii="Arial" w:hAnsi="Arial" w:cs="Arial"/>
          <w:bCs/>
          <w:sz w:val="18"/>
          <w:szCs w:val="18"/>
        </w:rPr>
        <w:t xml:space="preserve">Steel Stud Manufacturers Association (SSMA) </w:t>
      </w:r>
      <w:r w:rsidRPr="00891170">
        <w:rPr>
          <w:rFonts w:ascii="Arial" w:hAnsi="Arial" w:cs="Arial"/>
          <w:b/>
          <w:bCs/>
          <w:sz w:val="18"/>
          <w:szCs w:val="18"/>
        </w:rPr>
        <w:t>“</w:t>
      </w:r>
      <w:r w:rsidRPr="00891170">
        <w:rPr>
          <w:rFonts w:ascii="Arial" w:hAnsi="Arial" w:cs="Arial"/>
          <w:b/>
          <w:bCs/>
          <w:sz w:val="18"/>
          <w:szCs w:val="18"/>
          <w:u w:val="single"/>
        </w:rPr>
        <w:t>Product Technical Information</w:t>
      </w:r>
      <w:r w:rsidRPr="00891170">
        <w:rPr>
          <w:rFonts w:ascii="Arial" w:hAnsi="Arial" w:cs="Arial"/>
          <w:b/>
          <w:bCs/>
          <w:sz w:val="18"/>
          <w:szCs w:val="18"/>
        </w:rPr>
        <w:t>”</w:t>
      </w:r>
      <w:r w:rsidRPr="00891170">
        <w:rPr>
          <w:rFonts w:ascii="Arial" w:hAnsi="Arial" w:cs="Arial"/>
          <w:bCs/>
          <w:sz w:val="18"/>
          <w:szCs w:val="18"/>
        </w:rPr>
        <w:t xml:space="preserve"> and </w:t>
      </w:r>
      <w:r w:rsidRPr="00891170">
        <w:rPr>
          <w:rFonts w:ascii="Arial" w:hAnsi="Arial" w:cs="Arial"/>
          <w:b/>
          <w:bCs/>
          <w:sz w:val="18"/>
          <w:szCs w:val="18"/>
        </w:rPr>
        <w:t>“</w:t>
      </w:r>
      <w:r w:rsidRPr="00891170">
        <w:rPr>
          <w:rFonts w:ascii="Arial" w:hAnsi="Arial" w:cs="Arial"/>
          <w:b/>
          <w:bCs/>
          <w:sz w:val="18"/>
          <w:szCs w:val="18"/>
          <w:u w:val="single"/>
        </w:rPr>
        <w:t>ICBO Evaluation Service, Inc. Report ER-4943P</w:t>
      </w:r>
      <w:r w:rsidRPr="00891170">
        <w:rPr>
          <w:rFonts w:ascii="Arial" w:hAnsi="Arial" w:cs="Arial"/>
          <w:b/>
          <w:bCs/>
          <w:sz w:val="18"/>
          <w:szCs w:val="18"/>
        </w:rPr>
        <w:t>”</w:t>
      </w:r>
      <w:r w:rsidRPr="00891170">
        <w:rPr>
          <w:rFonts w:ascii="Arial" w:hAnsi="Arial" w:cs="Arial"/>
          <w:bCs/>
          <w:sz w:val="18"/>
          <w:szCs w:val="18"/>
        </w:rPr>
        <w:t xml:space="preserve"> [www.ssma.com</w:t>
      </w:r>
      <w:proofErr w:type="gramStart"/>
      <w:r w:rsidRPr="00891170">
        <w:rPr>
          <w:rFonts w:ascii="Arial" w:hAnsi="Arial" w:cs="Arial"/>
          <w:bCs/>
          <w:sz w:val="18"/>
          <w:szCs w:val="18"/>
        </w:rPr>
        <w:t>];</w:t>
      </w:r>
      <w:proofErr w:type="gramEnd"/>
    </w:p>
    <w:p w14:paraId="1B29EBFD" w14:textId="77777777" w:rsidR="006567EC" w:rsidRPr="00891170" w:rsidRDefault="006567EC" w:rsidP="00B82659">
      <w:pPr>
        <w:tabs>
          <w:tab w:val="num" w:pos="180"/>
        </w:tabs>
        <w:ind w:left="1080"/>
        <w:rPr>
          <w:rFonts w:ascii="Arial" w:hAnsi="Arial" w:cs="Arial"/>
          <w:sz w:val="18"/>
          <w:szCs w:val="18"/>
        </w:rPr>
      </w:pPr>
      <w:r w:rsidRPr="00891170">
        <w:rPr>
          <w:rFonts w:ascii="Arial" w:hAnsi="Arial" w:cs="Arial"/>
          <w:bCs/>
          <w:sz w:val="18"/>
          <w:szCs w:val="18"/>
        </w:rPr>
        <w:t xml:space="preserve">Metal Lath/Steel Framing Association </w:t>
      </w:r>
      <w:r w:rsidRPr="00891170">
        <w:rPr>
          <w:rFonts w:ascii="Arial" w:hAnsi="Arial" w:cs="Arial"/>
          <w:b/>
          <w:sz w:val="18"/>
          <w:szCs w:val="18"/>
        </w:rPr>
        <w:t>“</w:t>
      </w:r>
      <w:r w:rsidRPr="00891170">
        <w:rPr>
          <w:rFonts w:ascii="Arial" w:hAnsi="Arial" w:cs="Arial"/>
          <w:b/>
          <w:sz w:val="18"/>
          <w:szCs w:val="18"/>
          <w:u w:val="single"/>
        </w:rPr>
        <w:t>Steel Framing Systems Manual.</w:t>
      </w:r>
      <w:r w:rsidRPr="00891170">
        <w:rPr>
          <w:rFonts w:ascii="Arial" w:hAnsi="Arial" w:cs="Arial"/>
          <w:b/>
          <w:sz w:val="18"/>
          <w:szCs w:val="18"/>
        </w:rPr>
        <w:t>”</w:t>
      </w:r>
      <w:r w:rsidRPr="00891170">
        <w:rPr>
          <w:rFonts w:ascii="Arial" w:hAnsi="Arial" w:cs="Arial"/>
          <w:sz w:val="18"/>
          <w:szCs w:val="18"/>
        </w:rPr>
        <w:t xml:space="preserve">  </w:t>
      </w:r>
    </w:p>
    <w:p w14:paraId="324F1689"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 xml:space="preserve">Prior to commencing work, </w:t>
      </w:r>
      <w:proofErr w:type="gramStart"/>
      <w:r w:rsidRPr="00891170">
        <w:rPr>
          <w:rFonts w:ascii="Arial" w:hAnsi="Arial" w:cs="Arial"/>
          <w:sz w:val="18"/>
          <w:szCs w:val="18"/>
        </w:rPr>
        <w:t>installer</w:t>
      </w:r>
      <w:proofErr w:type="gramEnd"/>
      <w:r w:rsidRPr="00891170">
        <w:rPr>
          <w:rFonts w:ascii="Arial" w:hAnsi="Arial" w:cs="Arial"/>
          <w:sz w:val="18"/>
          <w:szCs w:val="18"/>
        </w:rPr>
        <w:t xml:space="preserve"> must submit to Architect/Structural Engineer for approval, shop drawings showing wall/façade construction and attachment details. All attachments must be designed to prevent </w:t>
      </w:r>
      <w:proofErr w:type="gramStart"/>
      <w:r w:rsidRPr="00891170">
        <w:rPr>
          <w:rFonts w:ascii="Arial" w:hAnsi="Arial" w:cs="Arial"/>
          <w:sz w:val="18"/>
          <w:szCs w:val="18"/>
        </w:rPr>
        <w:t>transfer</w:t>
      </w:r>
      <w:proofErr w:type="gramEnd"/>
      <w:r w:rsidRPr="00891170">
        <w:rPr>
          <w:rFonts w:ascii="Arial" w:hAnsi="Arial" w:cs="Arial"/>
          <w:sz w:val="18"/>
          <w:szCs w:val="18"/>
        </w:rPr>
        <w:t xml:space="preserve"> of building or structural movement to the wall/façade.</w:t>
      </w:r>
    </w:p>
    <w:p w14:paraId="1F206681"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 xml:space="preserve">Construct all framing with galvanized or other rust resistant steel studs and </w:t>
      </w:r>
      <w:proofErr w:type="gramStart"/>
      <w:r w:rsidRPr="00891170">
        <w:rPr>
          <w:rFonts w:ascii="Arial" w:hAnsi="Arial" w:cs="Arial"/>
          <w:sz w:val="18"/>
          <w:szCs w:val="18"/>
        </w:rPr>
        <w:t>channels;</w:t>
      </w:r>
      <w:proofErr w:type="gramEnd"/>
      <w:r w:rsidRPr="00891170">
        <w:rPr>
          <w:rFonts w:ascii="Arial" w:hAnsi="Arial" w:cs="Arial"/>
          <w:sz w:val="18"/>
          <w:szCs w:val="18"/>
        </w:rPr>
        <w:t xml:space="preserve"> minimum requirements:</w:t>
      </w:r>
    </w:p>
    <w:p w14:paraId="39092972" w14:textId="77777777" w:rsidR="006567EC" w:rsidRPr="00891170" w:rsidRDefault="006567EC" w:rsidP="00B82659">
      <w:pPr>
        <w:ind w:left="1080"/>
        <w:rPr>
          <w:rFonts w:ascii="Arial" w:hAnsi="Arial" w:cs="Arial"/>
          <w:sz w:val="18"/>
          <w:szCs w:val="18"/>
        </w:rPr>
      </w:pPr>
      <w:r w:rsidRPr="00891170">
        <w:rPr>
          <w:rFonts w:ascii="Arial" w:hAnsi="Arial" w:cs="Arial"/>
          <w:sz w:val="18"/>
          <w:szCs w:val="18"/>
        </w:rPr>
        <w:t>Stud Gauge: 16 gauge (1.5mm</w:t>
      </w:r>
      <w:proofErr w:type="gramStart"/>
      <w:r w:rsidRPr="00891170">
        <w:rPr>
          <w:rFonts w:ascii="Arial" w:hAnsi="Arial" w:cs="Arial"/>
          <w:sz w:val="18"/>
          <w:szCs w:val="18"/>
        </w:rPr>
        <w:t>);</w:t>
      </w:r>
      <w:proofErr w:type="gramEnd"/>
    </w:p>
    <w:p w14:paraId="2F87D84D" w14:textId="77777777" w:rsidR="006567EC" w:rsidRPr="00891170" w:rsidRDefault="006567EC" w:rsidP="00B82659">
      <w:pPr>
        <w:ind w:left="1080"/>
        <w:rPr>
          <w:rFonts w:ascii="Arial" w:hAnsi="Arial" w:cs="Arial"/>
          <w:sz w:val="18"/>
          <w:szCs w:val="18"/>
        </w:rPr>
      </w:pPr>
      <w:r w:rsidRPr="00891170">
        <w:rPr>
          <w:rFonts w:ascii="Arial" w:hAnsi="Arial" w:cs="Arial"/>
          <w:sz w:val="18"/>
          <w:szCs w:val="18"/>
        </w:rPr>
        <w:t xml:space="preserve">Stud Steel: conforming to ASTM A570 with a minimum yield point of 50 </w:t>
      </w:r>
      <w:proofErr w:type="spellStart"/>
      <w:r w:rsidRPr="00891170">
        <w:rPr>
          <w:rFonts w:ascii="Arial" w:hAnsi="Arial" w:cs="Arial"/>
          <w:sz w:val="18"/>
          <w:szCs w:val="18"/>
        </w:rPr>
        <w:t>ksi</w:t>
      </w:r>
      <w:proofErr w:type="spellEnd"/>
      <w:r w:rsidRPr="00891170">
        <w:rPr>
          <w:rFonts w:ascii="Arial" w:hAnsi="Arial" w:cs="Arial"/>
          <w:sz w:val="18"/>
          <w:szCs w:val="18"/>
        </w:rPr>
        <w:t xml:space="preserve"> (345 MPa</w:t>
      </w:r>
      <w:proofErr w:type="gramStart"/>
      <w:r w:rsidRPr="00891170">
        <w:rPr>
          <w:rFonts w:ascii="Arial" w:hAnsi="Arial" w:cs="Arial"/>
          <w:sz w:val="18"/>
          <w:szCs w:val="18"/>
        </w:rPr>
        <w:t>);</w:t>
      </w:r>
      <w:proofErr w:type="gramEnd"/>
    </w:p>
    <w:p w14:paraId="0981CC4E" w14:textId="77777777" w:rsidR="006567EC" w:rsidRPr="00891170" w:rsidRDefault="006567EC" w:rsidP="00B82659">
      <w:pPr>
        <w:ind w:left="1080"/>
        <w:rPr>
          <w:rFonts w:ascii="Arial" w:hAnsi="Arial" w:cs="Arial"/>
          <w:sz w:val="18"/>
          <w:szCs w:val="18"/>
        </w:rPr>
      </w:pPr>
      <w:r w:rsidRPr="00891170">
        <w:rPr>
          <w:rFonts w:ascii="Arial" w:hAnsi="Arial" w:cs="Arial"/>
          <w:sz w:val="18"/>
          <w:szCs w:val="18"/>
        </w:rPr>
        <w:t xml:space="preserve">Stud Spacing: not to exceed 16” (400mm) on </w:t>
      </w:r>
      <w:proofErr w:type="gramStart"/>
      <w:r w:rsidRPr="00891170">
        <w:rPr>
          <w:rFonts w:ascii="Arial" w:hAnsi="Arial" w:cs="Arial"/>
          <w:sz w:val="18"/>
          <w:szCs w:val="18"/>
        </w:rPr>
        <w:t>center;</w:t>
      </w:r>
      <w:proofErr w:type="gramEnd"/>
    </w:p>
    <w:p w14:paraId="53878701" w14:textId="77777777" w:rsidR="006567EC" w:rsidRPr="00891170" w:rsidRDefault="006567EC" w:rsidP="00B82659">
      <w:pPr>
        <w:ind w:left="720" w:firstLine="360"/>
        <w:rPr>
          <w:rFonts w:ascii="Arial" w:hAnsi="Arial" w:cs="Arial"/>
          <w:sz w:val="18"/>
          <w:szCs w:val="18"/>
        </w:rPr>
      </w:pPr>
      <w:r w:rsidRPr="00891170">
        <w:rPr>
          <w:rFonts w:ascii="Arial" w:hAnsi="Arial" w:cs="Arial"/>
          <w:sz w:val="18"/>
          <w:szCs w:val="18"/>
        </w:rPr>
        <w:t>Stud Width: 6” (150mm</w:t>
      </w:r>
      <w:proofErr w:type="gramStart"/>
      <w:r w:rsidRPr="00891170">
        <w:rPr>
          <w:rFonts w:ascii="Arial" w:hAnsi="Arial" w:cs="Arial"/>
          <w:sz w:val="18"/>
          <w:szCs w:val="18"/>
        </w:rPr>
        <w:t>);</w:t>
      </w:r>
      <w:proofErr w:type="gramEnd"/>
    </w:p>
    <w:p w14:paraId="115313D2" w14:textId="77777777" w:rsidR="006567EC" w:rsidRPr="00891170" w:rsidRDefault="006567EC" w:rsidP="00B82659">
      <w:pPr>
        <w:tabs>
          <w:tab w:val="num" w:pos="180"/>
        </w:tabs>
        <w:ind w:left="1080"/>
        <w:rPr>
          <w:rFonts w:ascii="Arial" w:hAnsi="Arial" w:cs="Arial"/>
          <w:b/>
          <w:i/>
          <w:iCs/>
          <w:sz w:val="18"/>
          <w:szCs w:val="18"/>
        </w:rPr>
      </w:pPr>
      <w:r w:rsidRPr="00891170">
        <w:rPr>
          <w:rFonts w:ascii="Arial" w:hAnsi="Arial" w:cs="Arial"/>
          <w:sz w:val="18"/>
          <w:szCs w:val="18"/>
        </w:rPr>
        <w:t xml:space="preserve">Horizontal Bridging: Not to exceed 4’ (1.2m) on center; </w:t>
      </w:r>
      <w:proofErr w:type="gramStart"/>
      <w:r w:rsidRPr="00891170">
        <w:rPr>
          <w:rFonts w:ascii="Arial" w:hAnsi="Arial" w:cs="Arial"/>
          <w:sz w:val="18"/>
          <w:szCs w:val="18"/>
        </w:rPr>
        <w:t>16 gauge</w:t>
      </w:r>
      <w:proofErr w:type="gramEnd"/>
      <w:r w:rsidRPr="00891170">
        <w:rPr>
          <w:rFonts w:ascii="Arial" w:hAnsi="Arial" w:cs="Arial"/>
          <w:sz w:val="18"/>
          <w:szCs w:val="18"/>
        </w:rPr>
        <w:t xml:space="preserve"> CR channel typical </w:t>
      </w:r>
      <w:r w:rsidRPr="00891170">
        <w:rPr>
          <w:rFonts w:ascii="Arial" w:hAnsi="Arial" w:cs="Arial"/>
          <w:b/>
          <w:i/>
          <w:iCs/>
          <w:sz w:val="18"/>
          <w:szCs w:val="18"/>
        </w:rPr>
        <w:t>or as specified by structural engineer.</w:t>
      </w:r>
    </w:p>
    <w:p w14:paraId="3B2C2CB1"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 xml:space="preserve">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w:t>
      </w:r>
      <w:r w:rsidRPr="00891170">
        <w:rPr>
          <w:rFonts w:ascii="Arial" w:hAnsi="Arial" w:cs="Arial"/>
          <w:b/>
          <w:bCs/>
          <w:i/>
          <w:iCs/>
          <w:sz w:val="18"/>
          <w:szCs w:val="18"/>
        </w:rPr>
        <w:t>as determined by structural engineer</w:t>
      </w:r>
      <w:r w:rsidRPr="00891170">
        <w:rPr>
          <w:rFonts w:ascii="Arial" w:hAnsi="Arial" w:cs="Arial"/>
          <w:b/>
          <w:bCs/>
          <w:sz w:val="18"/>
          <w:szCs w:val="18"/>
        </w:rPr>
        <w:t>.</w:t>
      </w:r>
      <w:r w:rsidRPr="00891170">
        <w:rPr>
          <w:rFonts w:ascii="Arial" w:hAnsi="Arial" w:cs="Arial"/>
          <w:sz w:val="18"/>
          <w:szCs w:val="18"/>
        </w:rPr>
        <w:t xml:space="preserve"> Grind welds smooth and paint with rust inhibiting paint. Finished frame and components must be properly aligned, square and true.</w:t>
      </w:r>
    </w:p>
    <w:p w14:paraId="28BB4E21"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 xml:space="preserve">Provide adequate support </w:t>
      </w:r>
      <w:proofErr w:type="gramStart"/>
      <w:r w:rsidRPr="00891170">
        <w:rPr>
          <w:rFonts w:ascii="Arial" w:hAnsi="Arial" w:cs="Arial"/>
          <w:sz w:val="18"/>
          <w:szCs w:val="18"/>
        </w:rPr>
        <w:t>of</w:t>
      </w:r>
      <w:proofErr w:type="gramEnd"/>
      <w:r w:rsidRPr="00891170">
        <w:rPr>
          <w:rFonts w:ascii="Arial" w:hAnsi="Arial" w:cs="Arial"/>
          <w:sz w:val="18"/>
          <w:szCs w:val="18"/>
        </w:rPr>
        <w:t xml:space="preserve"> framing elements during erection to prevent racking, twisting or bowing.  Lay out the exterior rated sheathing installation so all board edges are supported by metal framing (studs vertically and purlins horizontally).  Cut/fit the exterior rated sheathing and add additional framing elements as required to support board edges.  Stagger boards in courses to prevent continuous vertical joints and allow ⅛-3/16” (3-5mm) between sheets.</w:t>
      </w:r>
    </w:p>
    <w:p w14:paraId="34B11AEF"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Fasten the exterior rated sheathing with 7/8” (22mm) minimum length, non-rusting, self-imbedding screws for metal studs (BUILDEX</w:t>
      </w:r>
      <w:r w:rsidR="00D348A7" w:rsidRPr="00891170">
        <w:rPr>
          <w:rFonts w:ascii="Arial" w:eastAsia="Symbol" w:hAnsi="Arial" w:cs="Arial"/>
          <w:sz w:val="18"/>
          <w:szCs w:val="18"/>
          <w:vertAlign w:val="superscript"/>
        </w:rPr>
        <w:t>®</w:t>
      </w:r>
      <w:r w:rsidRPr="00891170">
        <w:rPr>
          <w:rFonts w:ascii="Arial" w:hAnsi="Arial" w:cs="Arial"/>
          <w:sz w:val="18"/>
          <w:szCs w:val="18"/>
        </w:rPr>
        <w:t xml:space="preserve"> Catalog item 10-24 17/16 Wafer T3Z or equivalent).  Fasten the boards every 6” (150mm) at the edges and every 8” (200mm) in the field. Stagger placement of screws at seams.  Place screws no less than ⅜” (9mm), and no more than 1” (25mm), from board edges.</w:t>
      </w:r>
    </w:p>
    <w:p w14:paraId="09631F97"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Follow board manufacturer’s installation instructions.</w:t>
      </w:r>
    </w:p>
    <w:p w14:paraId="3ABF9263"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 xml:space="preserve">Compliance with design criteria and state and local building codes must </w:t>
      </w:r>
      <w:proofErr w:type="gramStart"/>
      <w:r w:rsidRPr="00891170">
        <w:rPr>
          <w:rFonts w:ascii="Arial" w:hAnsi="Arial" w:cs="Arial"/>
          <w:sz w:val="18"/>
          <w:szCs w:val="18"/>
        </w:rPr>
        <w:t>approved</w:t>
      </w:r>
      <w:proofErr w:type="gramEnd"/>
      <w:r w:rsidRPr="00891170">
        <w:rPr>
          <w:rFonts w:ascii="Arial" w:hAnsi="Arial" w:cs="Arial"/>
          <w:sz w:val="18"/>
          <w:szCs w:val="18"/>
        </w:rPr>
        <w:t xml:space="preserve"> and certified by a qualified structural engineer.  Use more stringent design criteria when necessary to comply with state and local building code stiffness requirements for thin veneers.</w:t>
      </w:r>
    </w:p>
    <w:p w14:paraId="625FB216" w14:textId="77777777" w:rsidR="006567EC" w:rsidRPr="00891170" w:rsidRDefault="006567EC" w:rsidP="00B82659">
      <w:pPr>
        <w:ind w:left="720"/>
        <w:rPr>
          <w:rFonts w:ascii="Arial" w:hAnsi="Arial" w:cs="Arial"/>
          <w:b/>
          <w:sz w:val="18"/>
          <w:szCs w:val="18"/>
        </w:rPr>
      </w:pPr>
    </w:p>
    <w:p w14:paraId="0C3FD2D5" w14:textId="77777777" w:rsidR="00DA6F67" w:rsidRPr="00891170" w:rsidRDefault="00DA6F67"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The following ‘Installation Accessories’ are separated into two (2) categories; ‘Ceramic Tile’ accessories and ‘Exterior Adhered Veneer’ accessories. Edit as applicable – delete all that do not apply.</w:t>
      </w:r>
    </w:p>
    <w:p w14:paraId="0787EAE2" w14:textId="77777777" w:rsidR="00DA6F67" w:rsidRPr="00891170" w:rsidRDefault="00DA6F67" w:rsidP="00B82659">
      <w:pPr>
        <w:ind w:left="720"/>
        <w:rPr>
          <w:rFonts w:ascii="Arial" w:hAnsi="Arial" w:cs="Arial"/>
          <w:b/>
          <w:sz w:val="18"/>
          <w:szCs w:val="18"/>
        </w:rPr>
      </w:pPr>
    </w:p>
    <w:p w14:paraId="044A87BE" w14:textId="77777777" w:rsidR="00D035E8" w:rsidRPr="00891170" w:rsidRDefault="00D035E8" w:rsidP="00926AE1">
      <w:pPr>
        <w:numPr>
          <w:ilvl w:val="1"/>
          <w:numId w:val="60"/>
        </w:numPr>
        <w:ind w:left="720" w:hanging="720"/>
        <w:rPr>
          <w:rFonts w:ascii="Arial" w:hAnsi="Arial" w:cs="Arial"/>
          <w:b/>
          <w:sz w:val="18"/>
          <w:szCs w:val="18"/>
        </w:rPr>
      </w:pPr>
      <w:r w:rsidRPr="00891170">
        <w:rPr>
          <w:rFonts w:ascii="Arial" w:hAnsi="Arial" w:cs="Arial"/>
          <w:b/>
          <w:sz w:val="18"/>
          <w:szCs w:val="18"/>
        </w:rPr>
        <w:t>INSTALLATION ACCESSORIES</w:t>
      </w:r>
      <w:r w:rsidR="006404C7" w:rsidRPr="00891170">
        <w:rPr>
          <w:rFonts w:ascii="Arial" w:hAnsi="Arial" w:cs="Arial"/>
          <w:b/>
          <w:sz w:val="18"/>
          <w:szCs w:val="18"/>
        </w:rPr>
        <w:t xml:space="preserve"> – CERAMIC TILE</w:t>
      </w:r>
    </w:p>
    <w:p w14:paraId="3A463ADF" w14:textId="77777777" w:rsidR="00A5574C" w:rsidRPr="00891170" w:rsidRDefault="00497484" w:rsidP="00B82659">
      <w:pPr>
        <w:tabs>
          <w:tab w:val="left" w:pos="720"/>
        </w:tabs>
        <w:ind w:left="720" w:hanging="360"/>
        <w:rPr>
          <w:rFonts w:ascii="Arial" w:hAnsi="Arial" w:cs="Arial"/>
          <w:b/>
          <w:sz w:val="18"/>
          <w:szCs w:val="18"/>
        </w:rPr>
      </w:pPr>
      <w:r w:rsidRPr="00891170">
        <w:rPr>
          <w:rFonts w:ascii="Arial" w:hAnsi="Arial" w:cs="Arial"/>
          <w:sz w:val="18"/>
          <w:szCs w:val="18"/>
        </w:rPr>
        <w:t>A</w:t>
      </w:r>
      <w:r w:rsidR="00A5574C" w:rsidRPr="00891170">
        <w:rPr>
          <w:rFonts w:ascii="Arial" w:hAnsi="Arial" w:cs="Arial"/>
          <w:sz w:val="18"/>
          <w:szCs w:val="18"/>
        </w:rPr>
        <w:t>.</w:t>
      </w:r>
      <w:r w:rsidR="003A0DFE" w:rsidRPr="00891170">
        <w:rPr>
          <w:rFonts w:ascii="Arial" w:hAnsi="Arial" w:cs="Arial"/>
          <w:b/>
          <w:sz w:val="18"/>
          <w:szCs w:val="18"/>
        </w:rPr>
        <w:tab/>
      </w:r>
      <w:r w:rsidR="00A5574C" w:rsidRPr="00891170">
        <w:rPr>
          <w:rFonts w:ascii="Arial" w:hAnsi="Arial" w:cs="Arial"/>
          <w:b/>
          <w:i/>
          <w:sz w:val="18"/>
          <w:szCs w:val="18"/>
        </w:rPr>
        <w:t>Waterproofing</w:t>
      </w:r>
      <w:r w:rsidR="00E80C43" w:rsidRPr="00891170">
        <w:rPr>
          <w:rFonts w:ascii="Arial" w:hAnsi="Arial" w:cs="Arial"/>
          <w:b/>
          <w:i/>
          <w:sz w:val="18"/>
          <w:szCs w:val="18"/>
        </w:rPr>
        <w:t xml:space="preserve"> and Crack Isolation Membrane</w:t>
      </w:r>
      <w:r w:rsidR="008730D8" w:rsidRPr="00891170">
        <w:rPr>
          <w:rFonts w:ascii="Arial" w:hAnsi="Arial" w:cs="Arial"/>
          <w:b/>
          <w:i/>
          <w:sz w:val="18"/>
          <w:szCs w:val="18"/>
        </w:rPr>
        <w:t xml:space="preserve"> (Liquid-Applied)</w:t>
      </w:r>
      <w:r w:rsidR="00254FEF" w:rsidRPr="00891170">
        <w:rPr>
          <w:rFonts w:ascii="Arial" w:hAnsi="Arial" w:cs="Arial"/>
          <w:b/>
          <w:i/>
          <w:sz w:val="18"/>
          <w:szCs w:val="18"/>
        </w:rPr>
        <w:t>:</w:t>
      </w:r>
    </w:p>
    <w:p w14:paraId="334D555A" w14:textId="77777777" w:rsidR="00E80C43" w:rsidRPr="00891170" w:rsidRDefault="001D642C"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w:t>
      </w:r>
      <w:r w:rsidR="00E80C43" w:rsidRPr="00891170">
        <w:rPr>
          <w:rFonts w:ascii="Arial" w:hAnsi="Arial" w:cs="Arial"/>
          <w:color w:val="0070C0"/>
          <w:sz w:val="18"/>
          <w:szCs w:val="18"/>
        </w:rPr>
        <w:t>S TO SPECIFIER:</w:t>
      </w:r>
    </w:p>
    <w:p w14:paraId="38D03D74" w14:textId="77777777" w:rsidR="00E80C43" w:rsidRPr="00891170" w:rsidRDefault="001D642C" w:rsidP="00926AE1">
      <w:pPr>
        <w:numPr>
          <w:ilvl w:val="0"/>
          <w:numId w:val="27"/>
        </w:numPr>
        <w:tabs>
          <w:tab w:val="left" w:pos="720"/>
        </w:tabs>
        <w:ind w:left="1080"/>
        <w:rPr>
          <w:rFonts w:ascii="Arial" w:hAnsi="Arial" w:cs="Arial"/>
          <w:color w:val="0070C0"/>
          <w:sz w:val="18"/>
          <w:szCs w:val="18"/>
        </w:rPr>
      </w:pPr>
      <w:r w:rsidRPr="00891170">
        <w:rPr>
          <w:rFonts w:ascii="Arial" w:hAnsi="Arial" w:cs="Arial"/>
          <w:color w:val="0070C0"/>
          <w:sz w:val="18"/>
          <w:szCs w:val="18"/>
        </w:rPr>
        <w:t xml:space="preserve">Adhesives/mastics, mortars and grouts for </w:t>
      </w:r>
      <w:r w:rsidR="007B124C" w:rsidRPr="00891170">
        <w:rPr>
          <w:rFonts w:ascii="Arial" w:hAnsi="Arial" w:cs="Arial"/>
          <w:color w:val="0070C0"/>
          <w:sz w:val="18"/>
          <w:szCs w:val="18"/>
        </w:rPr>
        <w:t xml:space="preserve">ceramic </w:t>
      </w:r>
      <w:proofErr w:type="gramStart"/>
      <w:r w:rsidR="007B124C" w:rsidRPr="00891170">
        <w:rPr>
          <w:rFonts w:ascii="Arial" w:hAnsi="Arial" w:cs="Arial"/>
          <w:color w:val="0070C0"/>
          <w:sz w:val="18"/>
          <w:szCs w:val="18"/>
        </w:rPr>
        <w:t>t</w:t>
      </w:r>
      <w:r w:rsidR="005C1818" w:rsidRPr="00891170">
        <w:rPr>
          <w:rFonts w:ascii="Arial" w:hAnsi="Arial" w:cs="Arial"/>
          <w:color w:val="0070C0"/>
          <w:sz w:val="18"/>
          <w:szCs w:val="18"/>
        </w:rPr>
        <w:t>ile</w:t>
      </w:r>
      <w:proofErr w:type="gramEnd"/>
      <w:r w:rsidRPr="00891170">
        <w:rPr>
          <w:rFonts w:ascii="Arial" w:hAnsi="Arial" w:cs="Arial"/>
          <w:color w:val="0070C0"/>
          <w:sz w:val="18"/>
          <w:szCs w:val="18"/>
        </w:rPr>
        <w:t>, mosaics, pavers, brick and stone are not replacements for waterproofing membranes and will not prevent water penetration into occupied or storage spaces below.</w:t>
      </w:r>
    </w:p>
    <w:p w14:paraId="27D26A3A" w14:textId="77777777" w:rsidR="00E80C43" w:rsidRPr="00891170" w:rsidRDefault="00BF6AD0" w:rsidP="00926AE1">
      <w:pPr>
        <w:numPr>
          <w:ilvl w:val="0"/>
          <w:numId w:val="27"/>
        </w:numPr>
        <w:tabs>
          <w:tab w:val="left" w:pos="1080"/>
        </w:tabs>
        <w:ind w:left="1080"/>
        <w:rPr>
          <w:rFonts w:ascii="Arial" w:hAnsi="Arial" w:cs="Arial"/>
          <w:color w:val="0070C0"/>
          <w:sz w:val="18"/>
          <w:szCs w:val="18"/>
        </w:rPr>
      </w:pPr>
      <w:r w:rsidRPr="00891170">
        <w:rPr>
          <w:rFonts w:ascii="Arial" w:hAnsi="Arial" w:cs="Arial"/>
          <w:color w:val="0070C0"/>
          <w:sz w:val="18"/>
          <w:szCs w:val="18"/>
        </w:rPr>
        <w:t xml:space="preserve">Ceramic </w:t>
      </w:r>
      <w:proofErr w:type="gramStart"/>
      <w:r w:rsidRPr="00891170">
        <w:rPr>
          <w:rFonts w:ascii="Arial" w:hAnsi="Arial" w:cs="Arial"/>
          <w:color w:val="0070C0"/>
          <w:sz w:val="18"/>
          <w:szCs w:val="18"/>
        </w:rPr>
        <w:t>tile</w:t>
      </w:r>
      <w:proofErr w:type="gramEnd"/>
      <w:r w:rsidR="00E80C43" w:rsidRPr="00891170">
        <w:rPr>
          <w:rFonts w:ascii="Arial" w:hAnsi="Arial" w:cs="Arial"/>
          <w:color w:val="0070C0"/>
          <w:sz w:val="18"/>
          <w:szCs w:val="18"/>
        </w:rPr>
        <w:t>, mosaics, pavers, brick and stone installed by the thin bed method can be damaged by shrinkage relat</w:t>
      </w:r>
      <w:r w:rsidR="00606D62" w:rsidRPr="00891170">
        <w:rPr>
          <w:rFonts w:ascii="Arial" w:hAnsi="Arial" w:cs="Arial"/>
          <w:color w:val="0070C0"/>
          <w:sz w:val="18"/>
          <w:szCs w:val="18"/>
        </w:rPr>
        <w:t>ed substrate cracking.  Specify</w:t>
      </w:r>
      <w:r w:rsidR="00FC05DA" w:rsidRPr="00891170">
        <w:rPr>
          <w:rFonts w:ascii="Arial" w:hAnsi="Arial" w:cs="Arial"/>
          <w:color w:val="0070C0"/>
          <w:sz w:val="18"/>
          <w:szCs w:val="18"/>
        </w:rPr>
        <w:t xml:space="preserve"> crack isolation m</w:t>
      </w:r>
      <w:r w:rsidR="00E80C43" w:rsidRPr="00891170">
        <w:rPr>
          <w:rFonts w:ascii="Arial" w:hAnsi="Arial" w:cs="Arial"/>
          <w:color w:val="0070C0"/>
          <w:sz w:val="18"/>
          <w:szCs w:val="18"/>
        </w:rPr>
        <w:t xml:space="preserve">embrane to reduce crack propagation into veneers or hard finishes.  Do </w:t>
      </w:r>
      <w:r w:rsidR="00E80C43" w:rsidRPr="00891170">
        <w:rPr>
          <w:rFonts w:ascii="Arial" w:hAnsi="Arial" w:cs="Arial"/>
          <w:color w:val="0070C0"/>
          <w:sz w:val="18"/>
          <w:szCs w:val="18"/>
          <w:u w:val="single"/>
        </w:rPr>
        <w:t>not</w:t>
      </w:r>
      <w:r w:rsidR="00606D62" w:rsidRPr="00891170">
        <w:rPr>
          <w:rFonts w:ascii="Arial" w:hAnsi="Arial" w:cs="Arial"/>
          <w:color w:val="0070C0"/>
          <w:sz w:val="18"/>
          <w:szCs w:val="18"/>
        </w:rPr>
        <w:t xml:space="preserve"> use</w:t>
      </w:r>
      <w:r w:rsidR="00FC05DA" w:rsidRPr="00891170">
        <w:rPr>
          <w:rFonts w:ascii="Arial" w:hAnsi="Arial" w:cs="Arial"/>
          <w:color w:val="0070C0"/>
          <w:sz w:val="18"/>
          <w:szCs w:val="18"/>
        </w:rPr>
        <w:t xml:space="preserve"> crack isolation m</w:t>
      </w:r>
      <w:r w:rsidR="00E80C43" w:rsidRPr="00891170">
        <w:rPr>
          <w:rFonts w:ascii="Arial" w:hAnsi="Arial" w:cs="Arial"/>
          <w:color w:val="0070C0"/>
          <w:sz w:val="18"/>
          <w:szCs w:val="18"/>
        </w:rPr>
        <w:t>embranes if substrate cracking:</w:t>
      </w:r>
      <w:r w:rsidR="00E80C43" w:rsidRPr="00891170">
        <w:rPr>
          <w:rFonts w:ascii="Arial" w:hAnsi="Arial" w:cs="Arial"/>
          <w:color w:val="0070C0"/>
          <w:sz w:val="18"/>
          <w:szCs w:val="18"/>
        </w:rPr>
        <w:tab/>
      </w:r>
    </w:p>
    <w:p w14:paraId="4E41F9CD" w14:textId="77777777" w:rsidR="00E80C43" w:rsidRPr="00891170" w:rsidRDefault="00E80C43" w:rsidP="00926AE1">
      <w:pPr>
        <w:numPr>
          <w:ilvl w:val="0"/>
          <w:numId w:val="28"/>
        </w:numPr>
        <w:tabs>
          <w:tab w:val="left" w:pos="720"/>
        </w:tabs>
        <w:ind w:left="1800"/>
        <w:rPr>
          <w:rFonts w:ascii="Arial" w:hAnsi="Arial" w:cs="Arial"/>
          <w:color w:val="0070C0"/>
          <w:sz w:val="18"/>
          <w:szCs w:val="18"/>
        </w:rPr>
      </w:pPr>
      <w:r w:rsidRPr="00891170">
        <w:rPr>
          <w:rFonts w:ascii="Arial" w:hAnsi="Arial" w:cs="Arial"/>
          <w:color w:val="0070C0"/>
          <w:sz w:val="18"/>
          <w:szCs w:val="18"/>
        </w:rPr>
        <w:t xml:space="preserve">is due to structural </w:t>
      </w:r>
      <w:proofErr w:type="gramStart"/>
      <w:r w:rsidRPr="00891170">
        <w:rPr>
          <w:rFonts w:ascii="Arial" w:hAnsi="Arial" w:cs="Arial"/>
          <w:color w:val="0070C0"/>
          <w:sz w:val="18"/>
          <w:szCs w:val="18"/>
        </w:rPr>
        <w:t>movement;</w:t>
      </w:r>
      <w:proofErr w:type="gramEnd"/>
    </w:p>
    <w:p w14:paraId="5419194B" w14:textId="77777777" w:rsidR="00E80C43" w:rsidRPr="00891170" w:rsidRDefault="00E80C43" w:rsidP="00926AE1">
      <w:pPr>
        <w:numPr>
          <w:ilvl w:val="0"/>
          <w:numId w:val="28"/>
        </w:numPr>
        <w:tabs>
          <w:tab w:val="left" w:pos="720"/>
        </w:tabs>
        <w:ind w:left="1800"/>
        <w:rPr>
          <w:rFonts w:ascii="Arial" w:hAnsi="Arial" w:cs="Arial"/>
          <w:color w:val="0070C0"/>
          <w:sz w:val="18"/>
          <w:szCs w:val="18"/>
        </w:rPr>
      </w:pPr>
      <w:r w:rsidRPr="00891170">
        <w:rPr>
          <w:rFonts w:ascii="Arial" w:hAnsi="Arial" w:cs="Arial"/>
          <w:color w:val="0070C0"/>
          <w:sz w:val="18"/>
          <w:szCs w:val="18"/>
        </w:rPr>
        <w:t xml:space="preserve">involves vertical and/or differential </w:t>
      </w:r>
      <w:proofErr w:type="gramStart"/>
      <w:r w:rsidRPr="00891170">
        <w:rPr>
          <w:rFonts w:ascii="Arial" w:hAnsi="Arial" w:cs="Arial"/>
          <w:color w:val="0070C0"/>
          <w:sz w:val="18"/>
          <w:szCs w:val="18"/>
        </w:rPr>
        <w:t>movement;</w:t>
      </w:r>
      <w:proofErr w:type="gramEnd"/>
    </w:p>
    <w:p w14:paraId="61EC3AB2" w14:textId="77777777" w:rsidR="00E80C43" w:rsidRPr="00891170" w:rsidRDefault="00E80C43" w:rsidP="00926AE1">
      <w:pPr>
        <w:numPr>
          <w:ilvl w:val="0"/>
          <w:numId w:val="28"/>
        </w:numPr>
        <w:tabs>
          <w:tab w:val="left" w:pos="1800"/>
        </w:tabs>
        <w:ind w:left="1800"/>
        <w:rPr>
          <w:rFonts w:ascii="Arial" w:hAnsi="Arial" w:cs="Arial"/>
          <w:color w:val="0070C0"/>
          <w:sz w:val="18"/>
          <w:szCs w:val="18"/>
        </w:rPr>
      </w:pPr>
      <w:r w:rsidRPr="00891170">
        <w:rPr>
          <w:rFonts w:ascii="Arial" w:hAnsi="Arial" w:cs="Arial"/>
          <w:color w:val="0070C0"/>
          <w:sz w:val="18"/>
          <w:szCs w:val="18"/>
        </w:rPr>
        <w:t>involves horizontal movement &gt;1/8” (3mm</w:t>
      </w:r>
      <w:r w:rsidR="003D0977" w:rsidRPr="00891170">
        <w:rPr>
          <w:rFonts w:ascii="Arial" w:hAnsi="Arial" w:cs="Arial"/>
          <w:color w:val="0070C0"/>
          <w:sz w:val="18"/>
          <w:szCs w:val="18"/>
        </w:rPr>
        <w:t>).</w:t>
      </w:r>
    </w:p>
    <w:p w14:paraId="3E94A072" w14:textId="77777777" w:rsidR="00B025B8" w:rsidRPr="00891170" w:rsidRDefault="00B025B8" w:rsidP="00926AE1">
      <w:pPr>
        <w:numPr>
          <w:ilvl w:val="0"/>
          <w:numId w:val="28"/>
        </w:numPr>
        <w:tabs>
          <w:tab w:val="left" w:pos="720"/>
        </w:tabs>
        <w:rPr>
          <w:rFonts w:ascii="Arial" w:hAnsi="Arial" w:cs="Arial"/>
          <w:color w:val="0070C0"/>
          <w:sz w:val="18"/>
          <w:szCs w:val="18"/>
        </w:rPr>
      </w:pPr>
      <w:r w:rsidRPr="00891170">
        <w:rPr>
          <w:rFonts w:ascii="Arial" w:hAnsi="Arial" w:cs="Arial"/>
          <w:color w:val="0070C0"/>
          <w:sz w:val="18"/>
          <w:szCs w:val="18"/>
        </w:rPr>
        <w:lastRenderedPageBreak/>
        <w:t>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14:paraId="66DC10D3"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sz w:val="18"/>
          <w:szCs w:val="18"/>
        </w:rPr>
        <w:t>Install waterproofing</w:t>
      </w:r>
      <w:r w:rsidR="00B96AF7" w:rsidRPr="00891170">
        <w:rPr>
          <w:rFonts w:ascii="Arial" w:hAnsi="Arial" w:cs="Arial"/>
          <w:sz w:val="18"/>
          <w:szCs w:val="18"/>
        </w:rPr>
        <w:t xml:space="preserve"> and crack isolation</w:t>
      </w:r>
      <w:r w:rsidRPr="00891170">
        <w:rPr>
          <w:rFonts w:ascii="Arial" w:hAnsi="Arial" w:cs="Arial"/>
          <w:sz w:val="18"/>
          <w:szCs w:val="18"/>
        </w:rPr>
        <w:t xml:space="preserve"> membrane in compliance with current revisions of </w:t>
      </w:r>
      <w:r w:rsidRPr="00891170">
        <w:rPr>
          <w:rFonts w:ascii="Arial" w:hAnsi="Arial" w:cs="Arial"/>
          <w:color w:val="000000"/>
          <w:sz w:val="18"/>
          <w:szCs w:val="18"/>
        </w:rPr>
        <w:t>ANS</w:t>
      </w:r>
      <w:r w:rsidR="00B96AF7" w:rsidRPr="00891170">
        <w:rPr>
          <w:rFonts w:ascii="Arial" w:hAnsi="Arial" w:cs="Arial"/>
          <w:color w:val="000000"/>
          <w:sz w:val="18"/>
          <w:szCs w:val="18"/>
        </w:rPr>
        <w:t>I A108.1 (2.7 Waterproofing),</w:t>
      </w:r>
      <w:r w:rsidRPr="00891170">
        <w:rPr>
          <w:rFonts w:ascii="Arial" w:hAnsi="Arial" w:cs="Arial"/>
          <w:color w:val="000000"/>
          <w:sz w:val="18"/>
          <w:szCs w:val="18"/>
        </w:rPr>
        <w:t xml:space="preserve"> ANSI A108.13</w:t>
      </w:r>
      <w:r w:rsidR="00B96AF7" w:rsidRPr="00891170">
        <w:rPr>
          <w:rFonts w:ascii="Arial" w:hAnsi="Arial" w:cs="Arial"/>
          <w:color w:val="000000"/>
          <w:sz w:val="18"/>
          <w:szCs w:val="18"/>
        </w:rPr>
        <w:t>, and ANSI A108.17</w:t>
      </w:r>
      <w:r w:rsidRPr="00891170">
        <w:rPr>
          <w:rFonts w:ascii="Arial" w:hAnsi="Arial" w:cs="Arial"/>
          <w:color w:val="000000"/>
          <w:sz w:val="18"/>
          <w:szCs w:val="18"/>
        </w:rPr>
        <w:t xml:space="preserve">.  </w:t>
      </w:r>
      <w:r w:rsidRPr="00891170">
        <w:rPr>
          <w:rFonts w:ascii="Arial" w:hAnsi="Arial" w:cs="Arial"/>
          <w:sz w:val="18"/>
          <w:szCs w:val="18"/>
        </w:rPr>
        <w:t>Review the installation and plan the application sequence.  Pre-cut LATICRETE</w:t>
      </w:r>
      <w:r w:rsidR="00F3657F" w:rsidRPr="00891170">
        <w:rPr>
          <w:rFonts w:ascii="Arial" w:hAnsi="Arial" w:cs="Arial"/>
          <w:sz w:val="18"/>
          <w:szCs w:val="18"/>
          <w:vertAlign w:val="superscript"/>
        </w:rPr>
        <w:t>®</w:t>
      </w:r>
      <w:r w:rsidRPr="00891170">
        <w:rPr>
          <w:rFonts w:ascii="Arial" w:hAnsi="Arial" w:cs="Arial"/>
          <w:sz w:val="18"/>
          <w:szCs w:val="18"/>
        </w:rPr>
        <w:t xml:space="preserve"> Waterproofing/Anti-Fracture Fabric (if required), allowing 2” (50mm) for overlap at ends and sides to fit the areas as required.  Roll up the pieces for easy handling and placement.  Shake or stir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00F714AA" w:rsidRPr="00891170">
        <w:rPr>
          <w:rFonts w:ascii="Arial" w:hAnsi="Arial" w:cs="Arial"/>
          <w:sz w:val="18"/>
          <w:szCs w:val="18"/>
          <w:vertAlign w:val="superscript"/>
        </w:rPr>
        <w:t>®</w:t>
      </w:r>
      <w:r w:rsidRPr="00891170">
        <w:rPr>
          <w:rFonts w:ascii="Arial" w:hAnsi="Arial" w:cs="Arial"/>
          <w:sz w:val="18"/>
          <w:szCs w:val="18"/>
        </w:rPr>
        <w:t xml:space="preserve"> </w:t>
      </w:r>
      <w:r w:rsidR="00D42796">
        <w:rPr>
          <w:rFonts w:ascii="Arial" w:hAnsi="Arial" w:cs="Arial"/>
          <w:sz w:val="18"/>
          <w:szCs w:val="18"/>
        </w:rPr>
        <w:t xml:space="preserve">XP </w:t>
      </w:r>
      <w:r w:rsidRPr="00891170">
        <w:rPr>
          <w:rFonts w:ascii="Arial" w:hAnsi="Arial" w:cs="Arial"/>
          <w:sz w:val="18"/>
          <w:szCs w:val="18"/>
        </w:rPr>
        <w:t xml:space="preserve">before using.  </w:t>
      </w:r>
    </w:p>
    <w:p w14:paraId="237E5F92" w14:textId="77777777" w:rsidR="00446CDA" w:rsidRPr="00891170" w:rsidRDefault="00446CDA" w:rsidP="00B82659">
      <w:pPr>
        <w:tabs>
          <w:tab w:val="left" w:pos="720"/>
        </w:tabs>
        <w:ind w:left="720"/>
        <w:rPr>
          <w:rFonts w:ascii="Arial" w:hAnsi="Arial" w:cs="Arial"/>
          <w:b/>
          <w:i/>
          <w:sz w:val="18"/>
          <w:szCs w:val="18"/>
        </w:rPr>
      </w:pPr>
    </w:p>
    <w:p w14:paraId="4225339D" w14:textId="77777777" w:rsidR="00446CDA" w:rsidRPr="00891170" w:rsidRDefault="00446CDA" w:rsidP="00B82659">
      <w:pPr>
        <w:tabs>
          <w:tab w:val="left" w:pos="720"/>
        </w:tabs>
        <w:ind w:left="720"/>
        <w:rPr>
          <w:rFonts w:ascii="Arial" w:hAnsi="Arial" w:cs="Arial"/>
          <w:b/>
          <w:i/>
          <w:sz w:val="18"/>
          <w:szCs w:val="18"/>
        </w:rPr>
      </w:pPr>
      <w:r w:rsidRPr="00891170">
        <w:rPr>
          <w:rFonts w:ascii="Arial" w:hAnsi="Arial" w:cs="Arial"/>
          <w:b/>
          <w:i/>
          <w:sz w:val="18"/>
          <w:szCs w:val="18"/>
        </w:rPr>
        <w:t>Pre-Treat Cracks and Joints</w:t>
      </w:r>
      <w:r w:rsidRPr="00891170">
        <w:rPr>
          <w:rFonts w:ascii="Arial" w:hAnsi="Arial" w:cs="Arial"/>
          <w:sz w:val="18"/>
          <w:szCs w:val="18"/>
        </w:rPr>
        <w:t xml:space="preserve"> - Fill all substrate cracks, cold joints and control joints to a smooth finish using a LATICRETE</w:t>
      </w:r>
      <w:r w:rsidR="002B2ED2" w:rsidRPr="00891170">
        <w:rPr>
          <w:rFonts w:ascii="Arial" w:hAnsi="Arial" w:cs="Arial"/>
          <w:sz w:val="18"/>
          <w:szCs w:val="18"/>
          <w:vertAlign w:val="superscript"/>
        </w:rPr>
        <w:t>®</w:t>
      </w:r>
      <w:r w:rsidRPr="00891170">
        <w:rPr>
          <w:rFonts w:ascii="Arial" w:hAnsi="Arial" w:cs="Arial"/>
          <w:sz w:val="18"/>
          <w:szCs w:val="18"/>
        </w:rPr>
        <w:t xml:space="preserve"> latex-fortified thin-set.  Alternatively, a liberal coat* of </w:t>
      </w:r>
      <w:r w:rsidR="002B2ED2" w:rsidRPr="00891170">
        <w:rPr>
          <w:rFonts w:ascii="Arial" w:hAnsi="Arial" w:cs="Arial"/>
          <w:sz w:val="18"/>
          <w:szCs w:val="18"/>
        </w:rPr>
        <w:t xml:space="preserve">LATICRETE </w:t>
      </w:r>
      <w:r w:rsidR="00F14BC0" w:rsidRPr="00891170">
        <w:rPr>
          <w:rFonts w:ascii="Arial" w:hAnsi="Arial" w:cs="Arial"/>
          <w:sz w:val="18"/>
          <w:szCs w:val="18"/>
        </w:rPr>
        <w:t>HYDRO BAN</w:t>
      </w:r>
      <w:r w:rsidR="002B2ED2" w:rsidRPr="00891170">
        <w:rPr>
          <w:rFonts w:ascii="Arial" w:hAnsi="Arial" w:cs="Arial"/>
          <w:sz w:val="18"/>
          <w:szCs w:val="18"/>
          <w:vertAlign w:val="superscript"/>
        </w:rPr>
        <w:t>®</w:t>
      </w:r>
      <w:r w:rsidRPr="00891170">
        <w:rPr>
          <w:rFonts w:ascii="Arial" w:hAnsi="Arial" w:cs="Arial"/>
          <w:sz w:val="18"/>
          <w:szCs w:val="18"/>
        </w:rPr>
        <w:t xml:space="preserve"> </w:t>
      </w:r>
      <w:r w:rsidR="00D42796">
        <w:rPr>
          <w:rFonts w:ascii="Arial" w:hAnsi="Arial" w:cs="Arial"/>
          <w:sz w:val="18"/>
          <w:szCs w:val="18"/>
        </w:rPr>
        <w:t xml:space="preserve">XP </w:t>
      </w:r>
      <w:r w:rsidRPr="00891170">
        <w:rPr>
          <w:rFonts w:ascii="Arial" w:hAnsi="Arial" w:cs="Arial"/>
          <w:sz w:val="18"/>
          <w:szCs w:val="18"/>
        </w:rPr>
        <w:t xml:space="preserve">applied with a paint brush or trowel may be used to fill in non-structural joints and cracks.  Apply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 xml:space="preserve">XP </w:t>
      </w:r>
      <w:r w:rsidRPr="00891170">
        <w:rPr>
          <w:rFonts w:ascii="Arial" w:hAnsi="Arial" w:cs="Arial"/>
          <w:sz w:val="18"/>
          <w:szCs w:val="18"/>
        </w:rPr>
        <w:t xml:space="preserve">approximately 8” (200mm) wide over substrate cracks, cold joints, and control joints using a paint brush or heavy napped paint roller.  </w:t>
      </w:r>
    </w:p>
    <w:p w14:paraId="2839E421" w14:textId="77777777" w:rsidR="00446CDA" w:rsidRPr="00891170" w:rsidRDefault="00446CDA" w:rsidP="00B82659">
      <w:pPr>
        <w:tabs>
          <w:tab w:val="left" w:pos="720"/>
        </w:tabs>
        <w:ind w:left="720"/>
        <w:rPr>
          <w:rFonts w:ascii="Arial" w:hAnsi="Arial" w:cs="Arial"/>
          <w:sz w:val="18"/>
          <w:szCs w:val="18"/>
        </w:rPr>
      </w:pPr>
    </w:p>
    <w:p w14:paraId="4FF19483"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Pre-Treat Coves and Floor/Wall Intersections - </w:t>
      </w:r>
      <w:r w:rsidRPr="00891170">
        <w:rPr>
          <w:rFonts w:ascii="Arial" w:hAnsi="Arial" w:cs="Arial"/>
          <w:sz w:val="18"/>
          <w:szCs w:val="18"/>
        </w:rPr>
        <w:t xml:space="preserve">Fill all substrate coves and floor/wall transitions to a smooth finish and changes in plane using a LATICRETE latex-fortified thin-set.  Alternatively,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applied with a paint brush or trowel may be used to fill in cove joints and floor/wall transitions &lt;1/8” (3mm) in width.  Apply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approximately 8” (200mm) wide over substrate cracks, cold joints, and control joints using a paint brush or heavy napped paint roller. </w:t>
      </w:r>
    </w:p>
    <w:p w14:paraId="01DB4D38" w14:textId="77777777" w:rsidR="00446CDA" w:rsidRPr="00891170" w:rsidRDefault="00446CDA" w:rsidP="00B82659">
      <w:pPr>
        <w:tabs>
          <w:tab w:val="left" w:pos="720"/>
        </w:tabs>
        <w:ind w:left="720"/>
        <w:rPr>
          <w:rFonts w:ascii="Arial" w:hAnsi="Arial" w:cs="Arial"/>
          <w:sz w:val="18"/>
          <w:szCs w:val="18"/>
        </w:rPr>
      </w:pPr>
    </w:p>
    <w:p w14:paraId="552E18D6"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Pre-Treat Drains - </w:t>
      </w:r>
      <w:r w:rsidRPr="00891170">
        <w:rPr>
          <w:rFonts w:ascii="Arial" w:hAnsi="Arial" w:cs="Arial"/>
          <w:sz w:val="18"/>
          <w:szCs w:val="18"/>
        </w:rPr>
        <w:t xml:space="preserve">Drains must be of the clamping ring type, with weepers as per ASME A112.6.3.  Apply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around and over the bottom half of drain clamping ring.  Cover with a second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00D42796" w:rsidRPr="00D42796">
        <w:rPr>
          <w:rFonts w:ascii="Arial" w:hAnsi="Arial" w:cs="Arial"/>
          <w:sz w:val="18"/>
          <w:szCs w:val="18"/>
        </w:rPr>
        <w:t xml:space="preserve"> </w:t>
      </w:r>
      <w:r w:rsidR="00D42796">
        <w:rPr>
          <w:rFonts w:ascii="Arial" w:hAnsi="Arial" w:cs="Arial"/>
          <w:sz w:val="18"/>
          <w:szCs w:val="18"/>
        </w:rPr>
        <w:t>XP</w:t>
      </w:r>
      <w:r w:rsidRPr="00891170">
        <w:rPr>
          <w:rFonts w:ascii="Arial" w:hAnsi="Arial" w:cs="Arial"/>
          <w:sz w:val="18"/>
          <w:szCs w:val="18"/>
        </w:rPr>
        <w:t xml:space="preserve">.  When the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dries, apply a bead of LATICRETE </w:t>
      </w:r>
      <w:r w:rsidR="00340E19" w:rsidRPr="00891170">
        <w:rPr>
          <w:rFonts w:ascii="Arial" w:hAnsi="Arial" w:cs="Arial"/>
          <w:sz w:val="18"/>
          <w:szCs w:val="18"/>
        </w:rPr>
        <w:t>LATASIL</w:t>
      </w:r>
      <w:r w:rsidRPr="00891170">
        <w:rPr>
          <w:rFonts w:ascii="Arial" w:hAnsi="Arial" w:cs="Arial"/>
          <w:sz w:val="18"/>
          <w:szCs w:val="18"/>
        </w:rPr>
        <w:t xml:space="preserve">™ where the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meets the drain throat.  Install the top half of </w:t>
      </w:r>
      <w:proofErr w:type="gramStart"/>
      <w:r w:rsidRPr="00891170">
        <w:rPr>
          <w:rFonts w:ascii="Arial" w:hAnsi="Arial" w:cs="Arial"/>
          <w:sz w:val="18"/>
          <w:szCs w:val="18"/>
        </w:rPr>
        <w:t>drain</w:t>
      </w:r>
      <w:proofErr w:type="gramEnd"/>
      <w:r w:rsidRPr="00891170">
        <w:rPr>
          <w:rFonts w:ascii="Arial" w:hAnsi="Arial" w:cs="Arial"/>
          <w:sz w:val="18"/>
          <w:szCs w:val="18"/>
        </w:rPr>
        <w:t xml:space="preserve"> clamping ring.</w:t>
      </w:r>
    </w:p>
    <w:p w14:paraId="647BAC20" w14:textId="77777777" w:rsidR="00446CDA" w:rsidRPr="00891170" w:rsidRDefault="00446CDA" w:rsidP="00B82659">
      <w:pPr>
        <w:tabs>
          <w:tab w:val="left" w:pos="720"/>
        </w:tabs>
        <w:ind w:left="720"/>
        <w:rPr>
          <w:rFonts w:ascii="Arial" w:hAnsi="Arial" w:cs="Arial"/>
          <w:sz w:val="18"/>
          <w:szCs w:val="18"/>
        </w:rPr>
      </w:pPr>
    </w:p>
    <w:p w14:paraId="7787250F"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Pre-Treat Penetrations - </w:t>
      </w:r>
      <w:r w:rsidRPr="00891170">
        <w:rPr>
          <w:rFonts w:ascii="Arial" w:hAnsi="Arial" w:cs="Arial"/>
          <w:sz w:val="18"/>
          <w:szCs w:val="18"/>
        </w:rPr>
        <w:t xml:space="preserve">Allow for a minimum 1/8” (3mm) space between drains, pipes, lights, or other penetrations and surrounding </w:t>
      </w:r>
      <w:r w:rsidR="00BF6AD0" w:rsidRPr="00891170">
        <w:rPr>
          <w:rFonts w:ascii="Arial" w:hAnsi="Arial" w:cs="Arial"/>
          <w:sz w:val="18"/>
          <w:szCs w:val="18"/>
        </w:rPr>
        <w:t>Ceramic tile</w:t>
      </w:r>
      <w:r w:rsidRPr="00891170">
        <w:rPr>
          <w:rFonts w:ascii="Arial" w:hAnsi="Arial" w:cs="Arial"/>
          <w:sz w:val="18"/>
          <w:szCs w:val="18"/>
        </w:rPr>
        <w:t xml:space="preserve">, stone or brick.  Pack any gaps around pipes, lights or other penetrations with a LATICRETE latex-fortified thin-set.  Apply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around penetration opening.  Cover the first coat with a second liberal coat* of LATICRETE</w:t>
      </w:r>
      <w:r w:rsidR="00940DBB">
        <w:rPr>
          <w:rFonts w:ascii="Arial" w:hAnsi="Arial" w:cs="Arial"/>
          <w:sz w:val="18"/>
          <w:szCs w:val="18"/>
          <w:vertAlign w:val="superscript"/>
        </w:rPr>
        <w:t>®</w:t>
      </w:r>
      <w:r w:rsidRPr="00891170">
        <w:rPr>
          <w:rFonts w:ascii="Arial" w:hAnsi="Arial" w:cs="Arial"/>
          <w:sz w:val="18"/>
          <w:szCs w:val="18"/>
        </w:rPr>
        <w:t xml:space="preserve"> </w:t>
      </w:r>
      <w:r w:rsidR="00E83872" w:rsidRPr="00891170">
        <w:rPr>
          <w:rFonts w:ascii="Arial" w:hAnsi="Arial" w:cs="Arial"/>
          <w:sz w:val="18"/>
          <w:szCs w:val="18"/>
        </w:rPr>
        <w:t>HYDRO BA</w:t>
      </w:r>
      <w:r w:rsidR="00940DBB">
        <w:rPr>
          <w:rFonts w:ascii="Arial" w:hAnsi="Arial" w:cs="Arial"/>
          <w:sz w:val="18"/>
          <w:szCs w:val="18"/>
        </w:rPr>
        <w:t>N</w:t>
      </w:r>
      <w:r w:rsidR="00940DBB">
        <w:rPr>
          <w:rFonts w:ascii="Arial" w:hAnsi="Arial" w:cs="Arial"/>
          <w:sz w:val="18"/>
          <w:szCs w:val="18"/>
          <w:vertAlign w:val="superscript"/>
        </w:rPr>
        <w:t>®</w:t>
      </w:r>
      <w:r w:rsidR="00D42796" w:rsidRPr="00D42796">
        <w:rPr>
          <w:rFonts w:ascii="Arial" w:hAnsi="Arial" w:cs="Arial"/>
          <w:sz w:val="18"/>
          <w:szCs w:val="18"/>
        </w:rPr>
        <w:t xml:space="preserve"> </w:t>
      </w:r>
      <w:r w:rsidR="00D42796">
        <w:rPr>
          <w:rFonts w:ascii="Arial" w:hAnsi="Arial" w:cs="Arial"/>
          <w:sz w:val="18"/>
          <w:szCs w:val="18"/>
        </w:rPr>
        <w:t>XP</w:t>
      </w:r>
      <w:r w:rsidRPr="00891170">
        <w:rPr>
          <w:rFonts w:ascii="Arial" w:hAnsi="Arial" w:cs="Arial"/>
          <w:sz w:val="18"/>
          <w:szCs w:val="18"/>
        </w:rPr>
        <w:t xml:space="preserve">.  Bring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up to level of tile or stone.  When </w:t>
      </w:r>
      <w:r w:rsidR="00E83872"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has dried to the touch seal with LATICRETE </w:t>
      </w:r>
      <w:r w:rsidR="00340E19" w:rsidRPr="00891170">
        <w:rPr>
          <w:rFonts w:ascii="Arial" w:hAnsi="Arial" w:cs="Arial"/>
          <w:sz w:val="18"/>
          <w:szCs w:val="18"/>
        </w:rPr>
        <w:t>LATASIL</w:t>
      </w:r>
      <w:r w:rsidR="00940DBB">
        <w:rPr>
          <w:rFonts w:ascii="Arial" w:hAnsi="Arial" w:cs="Arial"/>
          <w:sz w:val="18"/>
          <w:szCs w:val="18"/>
        </w:rPr>
        <w:t>™</w:t>
      </w:r>
      <w:r w:rsidRPr="00891170">
        <w:rPr>
          <w:rFonts w:ascii="Arial" w:hAnsi="Arial" w:cs="Arial"/>
          <w:sz w:val="18"/>
          <w:szCs w:val="18"/>
        </w:rPr>
        <w:t>.</w:t>
      </w:r>
    </w:p>
    <w:p w14:paraId="16A59DB3" w14:textId="77777777" w:rsidR="00446CDA" w:rsidRPr="00891170" w:rsidRDefault="00446CDA" w:rsidP="00B82659">
      <w:pPr>
        <w:tabs>
          <w:tab w:val="left" w:pos="720"/>
        </w:tabs>
        <w:ind w:left="720"/>
        <w:rPr>
          <w:rFonts w:ascii="Arial" w:hAnsi="Arial" w:cs="Arial"/>
          <w:sz w:val="18"/>
          <w:szCs w:val="18"/>
        </w:rPr>
      </w:pPr>
    </w:p>
    <w:p w14:paraId="6A9F8935"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Main Application - </w:t>
      </w:r>
      <w:r w:rsidRPr="00891170">
        <w:rPr>
          <w:rFonts w:ascii="Arial" w:hAnsi="Arial" w:cs="Arial"/>
          <w:sz w:val="18"/>
          <w:szCs w:val="18"/>
        </w:rPr>
        <w:t xml:space="preserve">Allow any pre-treated areas to dry to the touch.  Apply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with a paint brush or heavy napped roller over substrate including pre-treated areas and allow to dry to the touch. Install another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over the first coat. Let the </w:t>
      </w:r>
      <w:proofErr w:type="gramStart"/>
      <w:r w:rsidRPr="00891170">
        <w:rPr>
          <w:rFonts w:ascii="Arial" w:hAnsi="Arial" w:cs="Arial"/>
          <w:sz w:val="18"/>
          <w:szCs w:val="18"/>
        </w:rPr>
        <w:t>top coat</w:t>
      </w:r>
      <w:proofErr w:type="gramEnd"/>
      <w:r w:rsidRPr="00891170">
        <w:rPr>
          <w:rFonts w:ascii="Arial" w:hAnsi="Arial" w:cs="Arial"/>
          <w:sz w:val="18"/>
          <w:szCs w:val="18"/>
        </w:rPr>
        <w:t xml:space="preserve">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dry to the touch approximately 1 – 2 hours at 70°F (21°C) and 50% RH.  When the </w:t>
      </w:r>
      <w:proofErr w:type="gramStart"/>
      <w:r w:rsidRPr="00891170">
        <w:rPr>
          <w:rFonts w:ascii="Arial" w:hAnsi="Arial" w:cs="Arial"/>
          <w:sz w:val="18"/>
          <w:szCs w:val="18"/>
        </w:rPr>
        <w:t>top coat</w:t>
      </w:r>
      <w:proofErr w:type="gramEnd"/>
      <w:r w:rsidRPr="00891170">
        <w:rPr>
          <w:rFonts w:ascii="Arial" w:hAnsi="Arial" w:cs="Arial"/>
          <w:sz w:val="18"/>
          <w:szCs w:val="18"/>
        </w:rPr>
        <w:t xml:space="preserve"> has dried to </w:t>
      </w:r>
      <w:proofErr w:type="gramStart"/>
      <w:r w:rsidRPr="00891170">
        <w:rPr>
          <w:rFonts w:ascii="Arial" w:hAnsi="Arial" w:cs="Arial"/>
          <w:sz w:val="18"/>
          <w:szCs w:val="18"/>
        </w:rPr>
        <w:t>the touch</w:t>
      </w:r>
      <w:proofErr w:type="gramEnd"/>
      <w:r w:rsidRPr="00891170">
        <w:rPr>
          <w:rFonts w:ascii="Arial" w:hAnsi="Arial" w:cs="Arial"/>
          <w:sz w:val="18"/>
          <w:szCs w:val="18"/>
        </w:rPr>
        <w:t xml:space="preserve"> inspect the surface for pinholes, voids, thin spots or other defects.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will dry to an </w:t>
      </w:r>
      <w:proofErr w:type="gramStart"/>
      <w:r w:rsidRPr="00891170">
        <w:rPr>
          <w:rFonts w:ascii="Arial" w:hAnsi="Arial" w:cs="Arial"/>
          <w:sz w:val="18"/>
          <w:szCs w:val="18"/>
        </w:rPr>
        <w:t>olive green</w:t>
      </w:r>
      <w:proofErr w:type="gramEnd"/>
      <w:r w:rsidRPr="00891170">
        <w:rPr>
          <w:rFonts w:ascii="Arial" w:hAnsi="Arial" w:cs="Arial"/>
          <w:sz w:val="18"/>
          <w:szCs w:val="18"/>
        </w:rPr>
        <w:t xml:space="preserve"> color when fully cured.  Use additional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to seal any defects.</w:t>
      </w:r>
    </w:p>
    <w:p w14:paraId="055FA467" w14:textId="77777777" w:rsidR="00446CDA" w:rsidRPr="00891170" w:rsidRDefault="00446CDA" w:rsidP="00B82659">
      <w:pPr>
        <w:tabs>
          <w:tab w:val="left" w:pos="720"/>
        </w:tabs>
        <w:ind w:left="720"/>
        <w:rPr>
          <w:rFonts w:ascii="Arial" w:hAnsi="Arial" w:cs="Arial"/>
          <w:sz w:val="18"/>
          <w:szCs w:val="18"/>
        </w:rPr>
      </w:pPr>
    </w:p>
    <w:p w14:paraId="4132B758"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Movement Joints - </w:t>
      </w:r>
      <w:r w:rsidRPr="00891170">
        <w:rPr>
          <w:rFonts w:ascii="Arial" w:hAnsi="Arial" w:cs="Arial"/>
          <w:sz w:val="18"/>
          <w:szCs w:val="18"/>
        </w:rPr>
        <w:t xml:space="preserve">Apply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00D42796" w:rsidRPr="00D42796">
        <w:rPr>
          <w:rFonts w:ascii="Arial" w:hAnsi="Arial" w:cs="Arial"/>
          <w:sz w:val="18"/>
          <w:szCs w:val="18"/>
        </w:rPr>
        <w:t xml:space="preserve"> </w:t>
      </w:r>
      <w:r w:rsidR="00D42796">
        <w:rPr>
          <w:rFonts w:ascii="Arial" w:hAnsi="Arial" w:cs="Arial"/>
          <w:sz w:val="18"/>
          <w:szCs w:val="18"/>
        </w:rPr>
        <w:t>XP</w:t>
      </w:r>
      <w:r w:rsidRPr="00891170">
        <w:rPr>
          <w:rFonts w:ascii="Arial" w:hAnsi="Arial" w:cs="Arial"/>
          <w:sz w:val="18"/>
          <w:szCs w:val="18"/>
        </w:rPr>
        <w:t xml:space="preserve">, approximately 8” (200mm) wide over the areas.  Then embed and loop the 6” (150mm) wide LATICRETE Waterproofing/Anti-Fracture Fabric and allow the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liquid to bleed through.  Immediately apply a second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00D42796" w:rsidRPr="00D42796">
        <w:rPr>
          <w:rFonts w:ascii="Arial" w:hAnsi="Arial" w:cs="Arial"/>
          <w:sz w:val="18"/>
          <w:szCs w:val="18"/>
        </w:rPr>
        <w:t xml:space="preserve"> </w:t>
      </w:r>
      <w:r w:rsidR="00D42796">
        <w:rPr>
          <w:rFonts w:ascii="Arial" w:hAnsi="Arial" w:cs="Arial"/>
          <w:sz w:val="18"/>
          <w:szCs w:val="18"/>
        </w:rPr>
        <w:t>XP</w:t>
      </w:r>
      <w:r w:rsidRPr="00891170">
        <w:rPr>
          <w:rFonts w:ascii="Arial" w:hAnsi="Arial" w:cs="Arial"/>
          <w:sz w:val="18"/>
          <w:szCs w:val="18"/>
        </w:rPr>
        <w:t>.</w:t>
      </w:r>
    </w:p>
    <w:p w14:paraId="51B08016" w14:textId="77777777" w:rsidR="00446CDA" w:rsidRPr="00891170" w:rsidRDefault="00446CDA" w:rsidP="00B82659">
      <w:pPr>
        <w:tabs>
          <w:tab w:val="left" w:pos="720"/>
        </w:tabs>
        <w:ind w:left="720"/>
        <w:rPr>
          <w:rFonts w:ascii="Arial" w:hAnsi="Arial" w:cs="Arial"/>
          <w:sz w:val="18"/>
          <w:szCs w:val="18"/>
        </w:rPr>
      </w:pPr>
    </w:p>
    <w:p w14:paraId="7B2EB304" w14:textId="77777777" w:rsidR="00446CDA" w:rsidRPr="00891170" w:rsidRDefault="00446CDA" w:rsidP="00B82659">
      <w:pPr>
        <w:tabs>
          <w:tab w:val="left" w:pos="720"/>
        </w:tabs>
        <w:ind w:left="720"/>
        <w:rPr>
          <w:rFonts w:ascii="Arial" w:hAnsi="Arial" w:cs="Arial"/>
          <w:b/>
          <w:sz w:val="18"/>
          <w:szCs w:val="18"/>
        </w:rPr>
      </w:pPr>
      <w:r w:rsidRPr="00891170">
        <w:rPr>
          <w:rFonts w:ascii="Arial" w:hAnsi="Arial" w:cs="Arial"/>
          <w:b/>
          <w:sz w:val="18"/>
          <w:szCs w:val="18"/>
        </w:rPr>
        <w:t>* Dry coat thickness is 20 – 30 mil (0.02 - 0.03” or 0.5 - 0.8mm); consumption per coat is approximately 0.01 gal/ft</w:t>
      </w:r>
      <w:r w:rsidRPr="00891170">
        <w:rPr>
          <w:rFonts w:ascii="Arial" w:hAnsi="Arial" w:cs="Arial"/>
          <w:b/>
          <w:sz w:val="18"/>
          <w:szCs w:val="18"/>
          <w:vertAlign w:val="superscript"/>
        </w:rPr>
        <w:t>2</w:t>
      </w:r>
      <w:r w:rsidRPr="00891170">
        <w:rPr>
          <w:rFonts w:ascii="Arial" w:hAnsi="Arial" w:cs="Arial"/>
          <w:b/>
          <w:sz w:val="18"/>
          <w:szCs w:val="18"/>
        </w:rPr>
        <w:t xml:space="preserve"> (approx. 0.4 L/m</w:t>
      </w:r>
      <w:r w:rsidRPr="00891170">
        <w:rPr>
          <w:rFonts w:ascii="Arial" w:hAnsi="Arial" w:cs="Arial"/>
          <w:b/>
          <w:sz w:val="18"/>
          <w:szCs w:val="18"/>
          <w:vertAlign w:val="superscript"/>
        </w:rPr>
        <w:t>2</w:t>
      </w:r>
      <w:r w:rsidRPr="00891170">
        <w:rPr>
          <w:rFonts w:ascii="Arial" w:hAnsi="Arial" w:cs="Arial"/>
          <w:b/>
          <w:sz w:val="18"/>
          <w:szCs w:val="18"/>
        </w:rPr>
        <w:t>); coverage is approximately 100 ft</w:t>
      </w:r>
      <w:r w:rsidRPr="00891170">
        <w:rPr>
          <w:rFonts w:ascii="Arial" w:hAnsi="Arial" w:cs="Arial"/>
          <w:b/>
          <w:sz w:val="18"/>
          <w:szCs w:val="18"/>
          <w:vertAlign w:val="superscript"/>
        </w:rPr>
        <w:t>2</w:t>
      </w:r>
      <w:r w:rsidRPr="00891170">
        <w:rPr>
          <w:rFonts w:ascii="Arial" w:hAnsi="Arial" w:cs="Arial"/>
          <w:b/>
          <w:sz w:val="18"/>
          <w:szCs w:val="18"/>
        </w:rPr>
        <w:t xml:space="preserve"> /gal (approx. 2.5 m</w:t>
      </w:r>
      <w:r w:rsidRPr="00891170">
        <w:rPr>
          <w:rFonts w:ascii="Arial" w:hAnsi="Arial" w:cs="Arial"/>
          <w:b/>
          <w:sz w:val="18"/>
          <w:szCs w:val="18"/>
          <w:vertAlign w:val="superscript"/>
        </w:rPr>
        <w:t>2</w:t>
      </w:r>
      <w:r w:rsidRPr="00891170">
        <w:rPr>
          <w:rFonts w:ascii="Arial" w:hAnsi="Arial" w:cs="Arial"/>
          <w:b/>
          <w:sz w:val="18"/>
          <w:szCs w:val="18"/>
        </w:rPr>
        <w:t>/ L).  LATICRETE</w:t>
      </w:r>
      <w:r w:rsidR="00DB7CB8" w:rsidRPr="00891170">
        <w:rPr>
          <w:rFonts w:ascii="Arial" w:hAnsi="Arial" w:cs="Arial"/>
          <w:b/>
          <w:sz w:val="18"/>
          <w:szCs w:val="18"/>
          <w:vertAlign w:val="superscript"/>
        </w:rPr>
        <w:t>®</w:t>
      </w:r>
      <w:r w:rsidRPr="00891170">
        <w:rPr>
          <w:rFonts w:ascii="Arial" w:hAnsi="Arial" w:cs="Arial"/>
          <w:b/>
          <w:sz w:val="18"/>
          <w:szCs w:val="18"/>
        </w:rPr>
        <w:t xml:space="preserve"> Waterproofing/Anti-Fracture Fabric can be used to pre-treat cracks, joints, curves, corners, drains, and penetrations with </w:t>
      </w:r>
      <w:r w:rsidR="005B35E6" w:rsidRPr="00891170">
        <w:rPr>
          <w:rFonts w:ascii="Arial" w:hAnsi="Arial" w:cs="Arial"/>
          <w:b/>
          <w:sz w:val="18"/>
          <w:szCs w:val="18"/>
        </w:rPr>
        <w:t xml:space="preserve">LATICRETE </w:t>
      </w:r>
      <w:r w:rsidR="00F14BC0" w:rsidRPr="00891170">
        <w:rPr>
          <w:rFonts w:ascii="Arial" w:hAnsi="Arial" w:cs="Arial"/>
          <w:b/>
          <w:sz w:val="18"/>
          <w:szCs w:val="18"/>
        </w:rPr>
        <w:t>HYDRO BAN</w:t>
      </w:r>
      <w:r w:rsidR="00DB7CB8" w:rsidRPr="00891170">
        <w:rPr>
          <w:rFonts w:ascii="Arial" w:hAnsi="Arial" w:cs="Arial"/>
          <w:b/>
          <w:sz w:val="18"/>
          <w:szCs w:val="18"/>
          <w:vertAlign w:val="superscript"/>
        </w:rPr>
        <w:t>®</w:t>
      </w:r>
      <w:r w:rsidR="00D42796" w:rsidRPr="00D42796">
        <w:rPr>
          <w:rFonts w:ascii="Arial" w:hAnsi="Arial" w:cs="Arial"/>
          <w:sz w:val="18"/>
          <w:szCs w:val="18"/>
        </w:rPr>
        <w:t xml:space="preserve"> </w:t>
      </w:r>
      <w:r w:rsidR="00D42796" w:rsidRPr="00D42796">
        <w:rPr>
          <w:rFonts w:ascii="Arial" w:hAnsi="Arial" w:cs="Arial"/>
          <w:b/>
          <w:bCs/>
          <w:sz w:val="18"/>
          <w:szCs w:val="18"/>
        </w:rPr>
        <w:t>XP</w:t>
      </w:r>
      <w:r w:rsidRPr="00891170">
        <w:rPr>
          <w:rFonts w:ascii="Arial" w:hAnsi="Arial" w:cs="Arial"/>
          <w:b/>
          <w:sz w:val="18"/>
          <w:szCs w:val="18"/>
        </w:rPr>
        <w:t>.</w:t>
      </w:r>
    </w:p>
    <w:p w14:paraId="4996974A" w14:textId="77777777" w:rsidR="00446CDA" w:rsidRPr="00891170" w:rsidRDefault="00446CDA" w:rsidP="00B82659">
      <w:pPr>
        <w:tabs>
          <w:tab w:val="left" w:pos="720"/>
        </w:tabs>
        <w:ind w:left="720"/>
        <w:rPr>
          <w:rFonts w:ascii="Arial" w:hAnsi="Arial" w:cs="Arial"/>
          <w:b/>
          <w:i/>
          <w:sz w:val="18"/>
          <w:szCs w:val="18"/>
        </w:rPr>
      </w:pPr>
    </w:p>
    <w:p w14:paraId="3136CF05"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Protection - </w:t>
      </w:r>
      <w:r w:rsidRPr="00891170">
        <w:rPr>
          <w:rFonts w:ascii="Arial" w:hAnsi="Arial" w:cs="Arial"/>
          <w:sz w:val="18"/>
          <w:szCs w:val="18"/>
        </w:rPr>
        <w:t xml:space="preserve">Provide protection for newly installed membrane, even if covered with a thin-bed </w:t>
      </w:r>
      <w:r w:rsidR="00162F05" w:rsidRPr="00891170">
        <w:rPr>
          <w:rFonts w:ascii="Arial" w:hAnsi="Arial" w:cs="Arial"/>
          <w:sz w:val="18"/>
          <w:szCs w:val="18"/>
        </w:rPr>
        <w:t>c</w:t>
      </w:r>
      <w:r w:rsidR="00BF6AD0" w:rsidRPr="00891170">
        <w:rPr>
          <w:rFonts w:ascii="Arial" w:hAnsi="Arial" w:cs="Arial"/>
          <w:sz w:val="18"/>
          <w:szCs w:val="18"/>
        </w:rPr>
        <w:t>eramic tile</w:t>
      </w:r>
      <w:r w:rsidRPr="00891170">
        <w:rPr>
          <w:rFonts w:ascii="Arial" w:hAnsi="Arial" w:cs="Arial"/>
          <w:sz w:val="18"/>
          <w:szCs w:val="18"/>
        </w:rPr>
        <w:t xml:space="preserve">, stone or brick installation against exposure to rain or other water for a minimum of 2 hours at 70°F (21°C) and 50% RH.  For temperatures between 45°F and 69°F (7°C to 21°C) allow a minimum </w:t>
      </w:r>
      <w:proofErr w:type="gramStart"/>
      <w:r w:rsidRPr="00891170">
        <w:rPr>
          <w:rFonts w:ascii="Arial" w:hAnsi="Arial" w:cs="Arial"/>
          <w:sz w:val="18"/>
          <w:szCs w:val="18"/>
        </w:rPr>
        <w:t>24 hour</w:t>
      </w:r>
      <w:proofErr w:type="gramEnd"/>
      <w:r w:rsidRPr="00891170">
        <w:rPr>
          <w:rFonts w:ascii="Arial" w:hAnsi="Arial" w:cs="Arial"/>
          <w:sz w:val="18"/>
          <w:szCs w:val="18"/>
        </w:rPr>
        <w:t xml:space="preserve"> cure period.</w:t>
      </w:r>
    </w:p>
    <w:p w14:paraId="1EB0C431" w14:textId="77777777" w:rsidR="00446CDA" w:rsidRPr="00891170" w:rsidRDefault="00446CDA" w:rsidP="00B82659">
      <w:pPr>
        <w:tabs>
          <w:tab w:val="left" w:pos="720"/>
        </w:tabs>
        <w:ind w:left="720"/>
        <w:rPr>
          <w:rFonts w:ascii="Arial" w:hAnsi="Arial" w:cs="Arial"/>
          <w:sz w:val="18"/>
          <w:szCs w:val="18"/>
        </w:rPr>
      </w:pPr>
    </w:p>
    <w:p w14:paraId="7E634950"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Flood Testing - </w:t>
      </w:r>
      <w:r w:rsidRPr="00891170">
        <w:rPr>
          <w:rFonts w:ascii="Arial" w:hAnsi="Arial" w:cs="Arial"/>
          <w:sz w:val="18"/>
          <w:szCs w:val="18"/>
        </w:rPr>
        <w:t xml:space="preserve">Allow membrane to cure fully before flood testing, typically a minimum 2 hours at 70°F (21°C) and 50% RH.  Cold conditions will require a longer curing time.  For temperatures between 50°F and 69°F (10°C to 21°C) allow a minimum </w:t>
      </w:r>
      <w:proofErr w:type="gramStart"/>
      <w:r w:rsidRPr="00891170">
        <w:rPr>
          <w:rFonts w:ascii="Arial" w:hAnsi="Arial" w:cs="Arial"/>
          <w:sz w:val="18"/>
          <w:szCs w:val="18"/>
        </w:rPr>
        <w:t>24 hour</w:t>
      </w:r>
      <w:proofErr w:type="gramEnd"/>
      <w:r w:rsidRPr="00891170">
        <w:rPr>
          <w:rFonts w:ascii="Arial" w:hAnsi="Arial" w:cs="Arial"/>
          <w:sz w:val="18"/>
          <w:szCs w:val="18"/>
        </w:rPr>
        <w:t xml:space="preserve"> cure period prior to flood testing.</w:t>
      </w:r>
    </w:p>
    <w:p w14:paraId="42008723"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sz w:val="18"/>
          <w:szCs w:val="18"/>
        </w:rPr>
        <w:lastRenderedPageBreak/>
        <w:t xml:space="preserve"> </w:t>
      </w:r>
    </w:p>
    <w:p w14:paraId="294D13F8" w14:textId="77777777" w:rsidR="00446CDA" w:rsidRPr="00891170" w:rsidRDefault="00446CDA" w:rsidP="00B82659">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0D03EB29" w14:textId="77777777" w:rsidR="00446CDA" w:rsidRPr="00891170" w:rsidRDefault="00162F05"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F14BC0" w:rsidRPr="00891170">
        <w:rPr>
          <w:rFonts w:ascii="Arial" w:hAnsi="Arial" w:cs="Arial"/>
          <w:b/>
          <w:i/>
          <w:sz w:val="18"/>
          <w:szCs w:val="18"/>
        </w:rPr>
        <w:t>HYDRO BAN</w:t>
      </w:r>
      <w:r w:rsidR="00D42796">
        <w:rPr>
          <w:rFonts w:ascii="Arial" w:hAnsi="Arial" w:cs="Arial"/>
          <w:b/>
          <w:i/>
          <w:sz w:val="18"/>
          <w:szCs w:val="18"/>
        </w:rPr>
        <w:t xml:space="preserve"> XP</w:t>
      </w:r>
    </w:p>
    <w:p w14:paraId="6A61441B" w14:textId="77777777" w:rsidR="00446CDA" w:rsidRPr="00891170" w:rsidRDefault="00446CDA" w:rsidP="00B82659">
      <w:pPr>
        <w:tabs>
          <w:tab w:val="left" w:pos="720"/>
        </w:tabs>
        <w:ind w:left="720"/>
        <w:rPr>
          <w:rFonts w:ascii="Arial" w:hAnsi="Arial" w:cs="Arial"/>
          <w:b/>
          <w:i/>
          <w:sz w:val="18"/>
          <w:szCs w:val="18"/>
        </w:rPr>
      </w:pPr>
    </w:p>
    <w:p w14:paraId="307EB333" w14:textId="77777777" w:rsidR="00446CDA" w:rsidRPr="00891170" w:rsidRDefault="00446CDA"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07AD7AE1" w14:textId="77777777" w:rsidR="007E5670" w:rsidRPr="00891170" w:rsidRDefault="007E5670" w:rsidP="007E567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26" w:history="1">
        <w:r w:rsidR="00D42796">
          <w:rPr>
            <w:rStyle w:val="Hyperlink"/>
            <w:rFonts w:ascii="Arial" w:hAnsi="Arial" w:cs="Arial"/>
            <w:sz w:val="18"/>
            <w:szCs w:val="18"/>
          </w:rPr>
          <w:t>36642</w:t>
        </w:r>
      </w:hyperlink>
      <w:r w:rsidRPr="00891170">
        <w:rPr>
          <w:rFonts w:ascii="Arial" w:hAnsi="Arial" w:cs="Arial"/>
          <w:sz w:val="18"/>
          <w:szCs w:val="18"/>
        </w:rPr>
        <w:t xml:space="preserve">, </w:t>
      </w:r>
      <w:hyperlink r:id="rId27" w:history="1">
        <w:r w:rsidR="001820EC">
          <w:rPr>
            <w:rStyle w:val="Hyperlink"/>
            <w:rFonts w:ascii="Arial" w:hAnsi="Arial" w:cs="Arial"/>
            <w:sz w:val="18"/>
            <w:szCs w:val="18"/>
          </w:rPr>
          <w:t>10003</w:t>
        </w:r>
      </w:hyperlink>
    </w:p>
    <w:p w14:paraId="254FCAEE" w14:textId="77777777" w:rsidR="007E5670" w:rsidRPr="00891170" w:rsidRDefault="007E5670" w:rsidP="007E5670">
      <w:pPr>
        <w:tabs>
          <w:tab w:val="left" w:pos="720"/>
        </w:tabs>
        <w:ind w:left="720"/>
        <w:rPr>
          <w:rFonts w:ascii="Arial" w:hAnsi="Arial" w:cs="Arial"/>
          <w:color w:val="000000"/>
          <w:sz w:val="18"/>
          <w:szCs w:val="18"/>
        </w:rPr>
      </w:pPr>
      <w:r w:rsidRPr="001820EC">
        <w:rPr>
          <w:rFonts w:ascii="Arial" w:hAnsi="Arial" w:cs="Arial"/>
          <w:color w:val="000000"/>
          <w:sz w:val="18"/>
          <w:szCs w:val="18"/>
        </w:rPr>
        <w:t>LATIC</w:t>
      </w:r>
      <w:r w:rsidRPr="00891170">
        <w:rPr>
          <w:rFonts w:ascii="Arial" w:hAnsi="Arial" w:cs="Arial"/>
          <w:color w:val="000000"/>
          <w:sz w:val="18"/>
          <w:szCs w:val="18"/>
        </w:rPr>
        <w:t xml:space="preserve">RETE SDS: </w:t>
      </w:r>
      <w:hyperlink r:id="rId28" w:history="1">
        <w:r w:rsidR="001820EC">
          <w:rPr>
            <w:rStyle w:val="Hyperlink"/>
            <w:rFonts w:ascii="Arial" w:hAnsi="Arial" w:cs="Arial"/>
            <w:sz w:val="18"/>
            <w:szCs w:val="18"/>
          </w:rPr>
          <w:t>HYDRO BAN XP</w:t>
        </w:r>
      </w:hyperlink>
    </w:p>
    <w:p w14:paraId="0128C0FD" w14:textId="77777777" w:rsidR="007E5670" w:rsidRPr="00891170" w:rsidRDefault="007E5670" w:rsidP="007E567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29" w:history="1">
        <w:r w:rsidR="001820EC">
          <w:rPr>
            <w:rStyle w:val="Hyperlink"/>
            <w:rFonts w:ascii="Arial" w:hAnsi="Arial" w:cs="Arial"/>
            <w:sz w:val="18"/>
            <w:szCs w:val="18"/>
          </w:rPr>
          <w:t>HYDRO BAN XP HPD</w:t>
        </w:r>
      </w:hyperlink>
    </w:p>
    <w:p w14:paraId="13806A0D" w14:textId="77777777" w:rsidR="007E5670" w:rsidRPr="00891170" w:rsidRDefault="007E5670" w:rsidP="007E567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30" w:history="1">
        <w:r w:rsidR="001820EC">
          <w:rPr>
            <w:rStyle w:val="Hyperlink"/>
            <w:rFonts w:ascii="Arial" w:hAnsi="Arial" w:cs="Arial"/>
            <w:sz w:val="18"/>
            <w:szCs w:val="18"/>
          </w:rPr>
          <w:t>HYDRO BAN XP</w:t>
        </w:r>
      </w:hyperlink>
    </w:p>
    <w:p w14:paraId="40713AC8" w14:textId="77777777" w:rsidR="00446CDA" w:rsidRPr="00891170" w:rsidRDefault="00446CDA" w:rsidP="00B82659">
      <w:pPr>
        <w:ind w:left="720"/>
        <w:rPr>
          <w:rFonts w:ascii="Arial" w:hAnsi="Arial" w:cs="Arial"/>
          <w:color w:val="000000"/>
          <w:sz w:val="18"/>
          <w:szCs w:val="18"/>
        </w:rPr>
      </w:pPr>
      <w:r w:rsidRPr="00891170">
        <w:rPr>
          <w:rFonts w:ascii="Arial" w:hAnsi="Arial" w:cs="Arial"/>
          <w:color w:val="000000"/>
          <w:sz w:val="18"/>
          <w:szCs w:val="18"/>
        </w:rPr>
        <w:t xml:space="preserve">LATICRETE Technical Data Sheets: </w:t>
      </w:r>
      <w:hyperlink r:id="rId31" w:history="1">
        <w:r w:rsidR="00D13474" w:rsidRPr="00891170">
          <w:rPr>
            <w:rStyle w:val="Hyperlink"/>
            <w:rFonts w:ascii="Arial" w:hAnsi="Arial" w:cs="Arial"/>
            <w:sz w:val="18"/>
            <w:szCs w:val="18"/>
          </w:rPr>
          <w:t>188</w:t>
        </w:r>
      </w:hyperlink>
      <w:r w:rsidRPr="00891170">
        <w:rPr>
          <w:rFonts w:ascii="Arial" w:hAnsi="Arial" w:cs="Arial"/>
          <w:color w:val="000000"/>
          <w:sz w:val="18"/>
          <w:szCs w:val="18"/>
        </w:rPr>
        <w:t xml:space="preserve">, </w:t>
      </w:r>
      <w:hyperlink r:id="rId32" w:history="1">
        <w:r w:rsidR="00D13474" w:rsidRPr="00891170">
          <w:rPr>
            <w:rStyle w:val="Hyperlink"/>
            <w:rFonts w:ascii="Arial" w:hAnsi="Arial" w:cs="Arial"/>
            <w:sz w:val="18"/>
            <w:szCs w:val="18"/>
          </w:rPr>
          <w:t>189</w:t>
        </w:r>
      </w:hyperlink>
      <w:r w:rsidRPr="00891170">
        <w:rPr>
          <w:rFonts w:ascii="Arial" w:hAnsi="Arial" w:cs="Arial"/>
          <w:color w:val="000000"/>
          <w:sz w:val="18"/>
          <w:szCs w:val="18"/>
        </w:rPr>
        <w:t xml:space="preserve">, </w:t>
      </w:r>
      <w:hyperlink r:id="rId33" w:history="1">
        <w:r w:rsidR="007E5670" w:rsidRPr="00891170">
          <w:rPr>
            <w:rStyle w:val="Hyperlink"/>
            <w:rFonts w:ascii="Arial" w:hAnsi="Arial" w:cs="Arial"/>
            <w:sz w:val="18"/>
            <w:szCs w:val="18"/>
          </w:rPr>
          <w:t>203</w:t>
        </w:r>
      </w:hyperlink>
    </w:p>
    <w:p w14:paraId="52E8E9A1" w14:textId="77777777" w:rsidR="007F3021" w:rsidRPr="00891170" w:rsidRDefault="007F3021" w:rsidP="00B82659">
      <w:pPr>
        <w:ind w:left="720"/>
        <w:rPr>
          <w:rFonts w:ascii="Arial" w:hAnsi="Arial" w:cs="Arial"/>
          <w:color w:val="000000"/>
          <w:sz w:val="18"/>
          <w:szCs w:val="18"/>
        </w:rPr>
      </w:pPr>
    </w:p>
    <w:p w14:paraId="4C5794E9" w14:textId="77777777" w:rsidR="008730D8" w:rsidRPr="00891170" w:rsidRDefault="00A83227" w:rsidP="00926AE1">
      <w:pPr>
        <w:numPr>
          <w:ilvl w:val="0"/>
          <w:numId w:val="48"/>
        </w:numPr>
        <w:tabs>
          <w:tab w:val="left" w:pos="720"/>
        </w:tabs>
        <w:ind w:left="720"/>
        <w:rPr>
          <w:rFonts w:ascii="Arial" w:hAnsi="Arial" w:cs="Arial"/>
          <w:b/>
          <w:i/>
          <w:sz w:val="18"/>
          <w:szCs w:val="18"/>
        </w:rPr>
      </w:pPr>
      <w:r w:rsidRPr="00891170">
        <w:rPr>
          <w:rFonts w:ascii="Arial" w:hAnsi="Arial" w:cs="Arial"/>
          <w:b/>
          <w:i/>
          <w:sz w:val="18"/>
          <w:szCs w:val="18"/>
        </w:rPr>
        <w:t>Waterproofing (</w:t>
      </w:r>
      <w:r w:rsidR="00F351F1" w:rsidRPr="00891170">
        <w:rPr>
          <w:rFonts w:ascii="Arial" w:hAnsi="Arial" w:cs="Arial"/>
          <w:b/>
          <w:i/>
          <w:sz w:val="18"/>
          <w:szCs w:val="18"/>
        </w:rPr>
        <w:t>Sheet Membrane</w:t>
      </w:r>
      <w:r w:rsidRPr="00891170">
        <w:rPr>
          <w:rFonts w:ascii="Arial" w:hAnsi="Arial" w:cs="Arial"/>
          <w:b/>
          <w:i/>
          <w:sz w:val="18"/>
          <w:szCs w:val="18"/>
        </w:rPr>
        <w:t>):</w:t>
      </w:r>
    </w:p>
    <w:p w14:paraId="56F89D2A" w14:textId="77777777" w:rsidR="00080D3B" w:rsidRPr="00891170" w:rsidRDefault="00080D3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NOTES TO SPECIFIER:</w:t>
      </w:r>
    </w:p>
    <w:p w14:paraId="1AB22B07" w14:textId="77777777" w:rsidR="00080D3B" w:rsidRPr="00891170" w:rsidRDefault="00080D3B" w:rsidP="00926AE1">
      <w:pPr>
        <w:numPr>
          <w:ilvl w:val="0"/>
          <w:numId w:val="51"/>
        </w:numPr>
        <w:tabs>
          <w:tab w:val="left" w:pos="720"/>
        </w:tabs>
        <w:ind w:left="1080"/>
        <w:rPr>
          <w:rFonts w:ascii="Arial" w:hAnsi="Arial" w:cs="Arial"/>
          <w:color w:val="0070C0"/>
          <w:sz w:val="18"/>
          <w:szCs w:val="18"/>
        </w:rPr>
      </w:pPr>
      <w:r w:rsidRPr="00891170">
        <w:rPr>
          <w:rFonts w:ascii="Arial" w:hAnsi="Arial" w:cs="Arial"/>
          <w:color w:val="0070C0"/>
          <w:sz w:val="18"/>
          <w:szCs w:val="18"/>
        </w:rPr>
        <w:t xml:space="preserve">Adhesives/mastics, mortars and grouts for </w:t>
      </w:r>
      <w:r w:rsidR="00BF6AD0" w:rsidRPr="00891170">
        <w:rPr>
          <w:rFonts w:ascii="Arial" w:hAnsi="Arial" w:cs="Arial"/>
          <w:color w:val="0070C0"/>
          <w:sz w:val="18"/>
          <w:szCs w:val="18"/>
        </w:rPr>
        <w:t xml:space="preserve">ceramic </w:t>
      </w:r>
      <w:proofErr w:type="gramStart"/>
      <w:r w:rsidR="00BF6AD0" w:rsidRPr="00891170">
        <w:rPr>
          <w:rFonts w:ascii="Arial" w:hAnsi="Arial" w:cs="Arial"/>
          <w:color w:val="0070C0"/>
          <w:sz w:val="18"/>
          <w:szCs w:val="18"/>
        </w:rPr>
        <w:t>tile</w:t>
      </w:r>
      <w:proofErr w:type="gramEnd"/>
      <w:r w:rsidRPr="00891170">
        <w:rPr>
          <w:rFonts w:ascii="Arial" w:hAnsi="Arial" w:cs="Arial"/>
          <w:color w:val="0070C0"/>
          <w:sz w:val="18"/>
          <w:szCs w:val="18"/>
        </w:rPr>
        <w:t>, mosaics, pavers, brick and stone are not replacements for waterproofing membranes and will not prevent water penetration into occupied or storage spaces below.</w:t>
      </w:r>
    </w:p>
    <w:p w14:paraId="40296C0E" w14:textId="77777777" w:rsidR="00F81BCA" w:rsidRPr="00891170" w:rsidRDefault="00F81BCA" w:rsidP="00926AE1">
      <w:pPr>
        <w:numPr>
          <w:ilvl w:val="0"/>
          <w:numId w:val="51"/>
        </w:numPr>
        <w:ind w:left="1080"/>
        <w:rPr>
          <w:rFonts w:ascii="Arial" w:hAnsi="Arial" w:cs="Arial"/>
          <w:color w:val="0070C0"/>
          <w:sz w:val="18"/>
          <w:szCs w:val="18"/>
        </w:rPr>
      </w:pPr>
      <w:r w:rsidRPr="00891170">
        <w:rPr>
          <w:rFonts w:ascii="Arial" w:hAnsi="Arial" w:cs="Arial"/>
          <w:color w:val="0070C0"/>
          <w:sz w:val="18"/>
          <w:szCs w:val="18"/>
        </w:rPr>
        <w:t xml:space="preserve">Obtain approval by local building code authority before </w:t>
      </w:r>
      <w:r w:rsidR="0098377D" w:rsidRPr="00891170">
        <w:rPr>
          <w:rFonts w:ascii="Arial" w:hAnsi="Arial" w:cs="Arial"/>
          <w:color w:val="0070C0"/>
          <w:sz w:val="18"/>
          <w:szCs w:val="18"/>
        </w:rPr>
        <w:t>specifying</w:t>
      </w:r>
      <w:r w:rsidRPr="00891170">
        <w:rPr>
          <w:rFonts w:ascii="Arial" w:hAnsi="Arial" w:cs="Arial"/>
          <w:color w:val="0070C0"/>
          <w:sz w:val="18"/>
          <w:szCs w:val="18"/>
        </w:rPr>
        <w:t xml:space="preserve"> </w:t>
      </w:r>
      <w:r w:rsidR="00713F5F" w:rsidRPr="00891170">
        <w:rPr>
          <w:rFonts w:ascii="Arial" w:hAnsi="Arial" w:cs="Arial"/>
          <w:color w:val="0070C0"/>
          <w:sz w:val="18"/>
          <w:szCs w:val="18"/>
        </w:rPr>
        <w:t>LATICRETE</w:t>
      </w:r>
      <w:r w:rsidR="00713F5F" w:rsidRPr="00891170">
        <w:rPr>
          <w:rFonts w:ascii="Arial" w:hAnsi="Arial" w:cs="Arial"/>
          <w:color w:val="0070C0"/>
          <w:sz w:val="18"/>
          <w:szCs w:val="18"/>
          <w:vertAlign w:val="superscript"/>
        </w:rPr>
        <w:t>®</w:t>
      </w:r>
      <w:r w:rsidR="00713F5F" w:rsidRPr="00891170">
        <w:rPr>
          <w:rFonts w:ascii="Arial" w:hAnsi="Arial" w:cs="Arial"/>
          <w:color w:val="0070C0"/>
          <w:sz w:val="18"/>
          <w:szCs w:val="18"/>
        </w:rPr>
        <w:t xml:space="preserve"> </w:t>
      </w:r>
      <w:r w:rsidR="0098377D" w:rsidRPr="00891170">
        <w:rPr>
          <w:rFonts w:ascii="Arial" w:hAnsi="Arial" w:cs="Arial"/>
          <w:color w:val="0070C0"/>
          <w:sz w:val="18"/>
          <w:szCs w:val="18"/>
        </w:rPr>
        <w:t>HYDRO BAN</w:t>
      </w:r>
      <w:r w:rsidR="00713F5F" w:rsidRPr="00891170">
        <w:rPr>
          <w:rFonts w:ascii="Arial" w:hAnsi="Arial" w:cs="Arial"/>
          <w:color w:val="0070C0"/>
          <w:sz w:val="18"/>
          <w:szCs w:val="18"/>
          <w:vertAlign w:val="superscript"/>
        </w:rPr>
        <w:t>®</w:t>
      </w:r>
      <w:r w:rsidR="0098377D" w:rsidRPr="00891170">
        <w:rPr>
          <w:rFonts w:ascii="Arial" w:hAnsi="Arial" w:cs="Arial"/>
          <w:color w:val="0070C0"/>
          <w:sz w:val="18"/>
          <w:szCs w:val="18"/>
        </w:rPr>
        <w:t xml:space="preserve"> Sheet Membrane</w:t>
      </w:r>
      <w:r w:rsidRPr="00891170">
        <w:rPr>
          <w:rFonts w:ascii="Arial" w:hAnsi="Arial" w:cs="Arial"/>
          <w:color w:val="0070C0"/>
          <w:sz w:val="18"/>
          <w:szCs w:val="18"/>
        </w:rPr>
        <w:t xml:space="preserve"> in shower pan applications. </w:t>
      </w:r>
    </w:p>
    <w:p w14:paraId="10233DFD" w14:textId="77777777" w:rsidR="00080D3B" w:rsidRPr="00891170" w:rsidRDefault="00BF6AD0" w:rsidP="00926AE1">
      <w:pPr>
        <w:numPr>
          <w:ilvl w:val="0"/>
          <w:numId w:val="51"/>
        </w:numPr>
        <w:tabs>
          <w:tab w:val="left" w:pos="1080"/>
        </w:tabs>
        <w:ind w:left="1080"/>
        <w:rPr>
          <w:rFonts w:ascii="Arial" w:hAnsi="Arial" w:cs="Arial"/>
          <w:color w:val="0070C0"/>
          <w:sz w:val="18"/>
          <w:szCs w:val="18"/>
        </w:rPr>
      </w:pPr>
      <w:r w:rsidRPr="00891170">
        <w:rPr>
          <w:rFonts w:ascii="Arial" w:hAnsi="Arial" w:cs="Arial"/>
          <w:color w:val="0070C0"/>
          <w:sz w:val="18"/>
          <w:szCs w:val="18"/>
        </w:rPr>
        <w:t xml:space="preserve">Ceramic </w:t>
      </w:r>
      <w:proofErr w:type="gramStart"/>
      <w:r w:rsidRPr="00891170">
        <w:rPr>
          <w:rFonts w:ascii="Arial" w:hAnsi="Arial" w:cs="Arial"/>
          <w:color w:val="0070C0"/>
          <w:sz w:val="18"/>
          <w:szCs w:val="18"/>
        </w:rPr>
        <w:t>tile</w:t>
      </w:r>
      <w:proofErr w:type="gramEnd"/>
      <w:r w:rsidR="00080D3B" w:rsidRPr="00891170">
        <w:rPr>
          <w:rFonts w:ascii="Arial" w:hAnsi="Arial" w:cs="Arial"/>
          <w:color w:val="0070C0"/>
          <w:sz w:val="18"/>
          <w:szCs w:val="18"/>
        </w:rPr>
        <w:t xml:space="preserve">, mosaics, pavers, brick and stone installed by the thin bed method can be damaged by shrinkage related substrate cracking.  Specify crack isolation membrane to reduce crack propagation into veneers or hard finishes.  Do </w:t>
      </w:r>
      <w:r w:rsidR="00080D3B" w:rsidRPr="00891170">
        <w:rPr>
          <w:rFonts w:ascii="Arial" w:hAnsi="Arial" w:cs="Arial"/>
          <w:color w:val="0070C0"/>
          <w:sz w:val="18"/>
          <w:szCs w:val="18"/>
          <w:u w:val="single"/>
        </w:rPr>
        <w:t>not</w:t>
      </w:r>
      <w:r w:rsidR="00080D3B" w:rsidRPr="00891170">
        <w:rPr>
          <w:rFonts w:ascii="Arial" w:hAnsi="Arial" w:cs="Arial"/>
          <w:color w:val="0070C0"/>
          <w:sz w:val="18"/>
          <w:szCs w:val="18"/>
        </w:rPr>
        <w:t xml:space="preserve"> use crack isolation membranes if substrate cracking:</w:t>
      </w:r>
      <w:r w:rsidR="00080D3B" w:rsidRPr="00891170">
        <w:rPr>
          <w:rFonts w:ascii="Arial" w:hAnsi="Arial" w:cs="Arial"/>
          <w:color w:val="0070C0"/>
          <w:sz w:val="18"/>
          <w:szCs w:val="18"/>
        </w:rPr>
        <w:tab/>
      </w:r>
    </w:p>
    <w:p w14:paraId="330DD1C7" w14:textId="77777777" w:rsidR="00080D3B" w:rsidRPr="00891170" w:rsidRDefault="00080D3B" w:rsidP="00926AE1">
      <w:pPr>
        <w:numPr>
          <w:ilvl w:val="0"/>
          <w:numId w:val="28"/>
        </w:numPr>
        <w:tabs>
          <w:tab w:val="left" w:pos="720"/>
        </w:tabs>
        <w:ind w:left="1800"/>
        <w:rPr>
          <w:rFonts w:ascii="Arial" w:hAnsi="Arial" w:cs="Arial"/>
          <w:color w:val="0070C0"/>
          <w:sz w:val="18"/>
          <w:szCs w:val="18"/>
        </w:rPr>
      </w:pPr>
      <w:r w:rsidRPr="00891170">
        <w:rPr>
          <w:rFonts w:ascii="Arial" w:hAnsi="Arial" w:cs="Arial"/>
          <w:color w:val="0070C0"/>
          <w:sz w:val="18"/>
          <w:szCs w:val="18"/>
        </w:rPr>
        <w:t xml:space="preserve">is due to structural </w:t>
      </w:r>
      <w:proofErr w:type="gramStart"/>
      <w:r w:rsidRPr="00891170">
        <w:rPr>
          <w:rFonts w:ascii="Arial" w:hAnsi="Arial" w:cs="Arial"/>
          <w:color w:val="0070C0"/>
          <w:sz w:val="18"/>
          <w:szCs w:val="18"/>
        </w:rPr>
        <w:t>movement;</w:t>
      </w:r>
      <w:proofErr w:type="gramEnd"/>
    </w:p>
    <w:p w14:paraId="343581FB" w14:textId="77777777" w:rsidR="00080D3B" w:rsidRPr="00891170" w:rsidRDefault="00080D3B" w:rsidP="00926AE1">
      <w:pPr>
        <w:numPr>
          <w:ilvl w:val="0"/>
          <w:numId w:val="28"/>
        </w:numPr>
        <w:tabs>
          <w:tab w:val="left" w:pos="720"/>
        </w:tabs>
        <w:ind w:left="1800"/>
        <w:rPr>
          <w:rFonts w:ascii="Arial" w:hAnsi="Arial" w:cs="Arial"/>
          <w:color w:val="0070C0"/>
          <w:sz w:val="18"/>
          <w:szCs w:val="18"/>
        </w:rPr>
      </w:pPr>
      <w:r w:rsidRPr="00891170">
        <w:rPr>
          <w:rFonts w:ascii="Arial" w:hAnsi="Arial" w:cs="Arial"/>
          <w:color w:val="0070C0"/>
          <w:sz w:val="18"/>
          <w:szCs w:val="18"/>
        </w:rPr>
        <w:t xml:space="preserve">involves vertical and/or differential </w:t>
      </w:r>
      <w:proofErr w:type="gramStart"/>
      <w:r w:rsidRPr="00891170">
        <w:rPr>
          <w:rFonts w:ascii="Arial" w:hAnsi="Arial" w:cs="Arial"/>
          <w:color w:val="0070C0"/>
          <w:sz w:val="18"/>
          <w:szCs w:val="18"/>
        </w:rPr>
        <w:t>movement;</w:t>
      </w:r>
      <w:proofErr w:type="gramEnd"/>
    </w:p>
    <w:p w14:paraId="03C846FD" w14:textId="77777777" w:rsidR="00080D3B" w:rsidRPr="00891170" w:rsidRDefault="00080D3B" w:rsidP="00926AE1">
      <w:pPr>
        <w:numPr>
          <w:ilvl w:val="0"/>
          <w:numId w:val="28"/>
        </w:numPr>
        <w:tabs>
          <w:tab w:val="left" w:pos="1800"/>
        </w:tabs>
        <w:ind w:left="1800"/>
        <w:rPr>
          <w:rFonts w:ascii="Arial" w:hAnsi="Arial" w:cs="Arial"/>
          <w:color w:val="0070C0"/>
          <w:sz w:val="18"/>
          <w:szCs w:val="18"/>
        </w:rPr>
      </w:pPr>
      <w:r w:rsidRPr="00891170">
        <w:rPr>
          <w:rFonts w:ascii="Arial" w:hAnsi="Arial" w:cs="Arial"/>
          <w:color w:val="0070C0"/>
          <w:sz w:val="18"/>
          <w:szCs w:val="18"/>
        </w:rPr>
        <w:t>involves horizontal movement &gt;1/8” (3mm).</w:t>
      </w:r>
    </w:p>
    <w:p w14:paraId="3558125B" w14:textId="77777777" w:rsidR="00080D3B" w:rsidRPr="00891170" w:rsidRDefault="00080D3B" w:rsidP="00B82659">
      <w:pPr>
        <w:tabs>
          <w:tab w:val="left" w:pos="720"/>
        </w:tabs>
        <w:ind w:left="720"/>
        <w:rPr>
          <w:rFonts w:ascii="Arial" w:hAnsi="Arial" w:cs="Arial"/>
          <w:b/>
          <w:i/>
          <w:sz w:val="18"/>
          <w:szCs w:val="18"/>
        </w:rPr>
      </w:pPr>
    </w:p>
    <w:p w14:paraId="0EC4FA9D" w14:textId="77777777" w:rsidR="00A83227" w:rsidRPr="00891170" w:rsidRDefault="00A83227" w:rsidP="00B82659">
      <w:pPr>
        <w:spacing w:after="160"/>
        <w:ind w:left="720"/>
        <w:rPr>
          <w:rFonts w:ascii="Arial" w:hAnsi="Arial" w:cs="Arial"/>
          <w:sz w:val="18"/>
          <w:szCs w:val="18"/>
        </w:rPr>
      </w:pPr>
      <w:r w:rsidRPr="00891170">
        <w:rPr>
          <w:rFonts w:ascii="Arial" w:hAnsi="Arial" w:cs="Arial"/>
          <w:sz w:val="18"/>
          <w:szCs w:val="18"/>
        </w:rPr>
        <w:t xml:space="preserve">Measure and cut all of the </w:t>
      </w:r>
      <w:r w:rsidR="00713F5F" w:rsidRPr="00891170">
        <w:rPr>
          <w:rFonts w:ascii="Arial" w:hAnsi="Arial" w:cs="Arial"/>
          <w:sz w:val="18"/>
          <w:szCs w:val="18"/>
        </w:rPr>
        <w:t xml:space="preserve">LATICRETE </w:t>
      </w:r>
      <w:r w:rsidRPr="00891170">
        <w:rPr>
          <w:rFonts w:ascii="Arial" w:hAnsi="Arial" w:cs="Arial"/>
          <w:sz w:val="18"/>
          <w:szCs w:val="18"/>
        </w:rPr>
        <w:t xml:space="preserve">HYDRO BAN Sheet Membrane sections and Sealing Tape strips to the proper size before mixing the substrate appropriate LATICRETE </w:t>
      </w:r>
      <w:proofErr w:type="gramStart"/>
      <w:r w:rsidRPr="00891170">
        <w:rPr>
          <w:rFonts w:ascii="Arial" w:hAnsi="Arial" w:cs="Arial"/>
          <w:sz w:val="18"/>
          <w:szCs w:val="18"/>
        </w:rPr>
        <w:t>thin-set</w:t>
      </w:r>
      <w:proofErr w:type="gramEnd"/>
      <w:r w:rsidRPr="00891170">
        <w:rPr>
          <w:rFonts w:ascii="Arial" w:hAnsi="Arial" w:cs="Arial"/>
          <w:sz w:val="18"/>
          <w:szCs w:val="18"/>
        </w:rPr>
        <w:t>.</w:t>
      </w:r>
    </w:p>
    <w:p w14:paraId="35CF0C70" w14:textId="77777777" w:rsidR="00A83227" w:rsidRPr="00891170" w:rsidRDefault="00A83227" w:rsidP="00B82659">
      <w:pPr>
        <w:spacing w:after="160"/>
        <w:ind w:left="720"/>
        <w:rPr>
          <w:rFonts w:ascii="Arial" w:hAnsi="Arial" w:cs="Arial"/>
          <w:sz w:val="18"/>
          <w:szCs w:val="18"/>
        </w:rPr>
      </w:pPr>
      <w:r w:rsidRPr="00891170">
        <w:rPr>
          <w:rFonts w:ascii="Arial" w:hAnsi="Arial" w:cs="Arial"/>
          <w:sz w:val="18"/>
          <w:szCs w:val="18"/>
        </w:rPr>
        <w:t>Mix the LATICRETE</w:t>
      </w:r>
      <w:r w:rsidR="002E0B15">
        <w:rPr>
          <w:rFonts w:ascii="Arial" w:hAnsi="Arial" w:cs="Arial"/>
          <w:sz w:val="18"/>
          <w:szCs w:val="18"/>
          <w:vertAlign w:val="superscript"/>
        </w:rPr>
        <w:t>®</w:t>
      </w:r>
      <w:r w:rsidRPr="00891170">
        <w:rPr>
          <w:rFonts w:ascii="Arial" w:hAnsi="Arial" w:cs="Arial"/>
          <w:sz w:val="18"/>
          <w:szCs w:val="18"/>
        </w:rPr>
        <w:t xml:space="preserve"> </w:t>
      </w:r>
      <w:proofErr w:type="gramStart"/>
      <w:r w:rsidRPr="00891170">
        <w:rPr>
          <w:rFonts w:ascii="Arial" w:hAnsi="Arial" w:cs="Arial"/>
          <w:sz w:val="18"/>
          <w:szCs w:val="18"/>
        </w:rPr>
        <w:t>thin-set</w:t>
      </w:r>
      <w:proofErr w:type="gramEnd"/>
      <w:r w:rsidRPr="00891170">
        <w:rPr>
          <w:rFonts w:ascii="Arial" w:hAnsi="Arial" w:cs="Arial"/>
          <w:sz w:val="18"/>
          <w:szCs w:val="18"/>
        </w:rPr>
        <w:t xml:space="preserve"> to a fairly wet consistency but still able to hold a notch. Dampen excessively dry porous surfaces in order to prevent premature drying and skinning of the </w:t>
      </w:r>
      <w:proofErr w:type="gramStart"/>
      <w:r w:rsidRPr="00891170">
        <w:rPr>
          <w:rFonts w:ascii="Arial" w:hAnsi="Arial" w:cs="Arial"/>
          <w:sz w:val="18"/>
          <w:szCs w:val="18"/>
        </w:rPr>
        <w:t>thin-set</w:t>
      </w:r>
      <w:proofErr w:type="gramEnd"/>
      <w:r w:rsidRPr="00891170">
        <w:rPr>
          <w:rFonts w:ascii="Arial" w:hAnsi="Arial" w:cs="Arial"/>
          <w:sz w:val="18"/>
          <w:szCs w:val="18"/>
        </w:rPr>
        <w:t xml:space="preserve">. If skinning does occur remove thin-set and reapply using fresh mortar. </w:t>
      </w:r>
    </w:p>
    <w:p w14:paraId="631CEF64" w14:textId="77777777" w:rsidR="00A83227" w:rsidRPr="00891170" w:rsidRDefault="00A83227" w:rsidP="00B82659">
      <w:pPr>
        <w:spacing w:after="160"/>
        <w:ind w:left="720"/>
        <w:rPr>
          <w:rFonts w:ascii="Arial" w:hAnsi="Arial" w:cs="Arial"/>
          <w:sz w:val="18"/>
          <w:szCs w:val="18"/>
        </w:rPr>
      </w:pPr>
      <w:r w:rsidRPr="00891170">
        <w:rPr>
          <w:rFonts w:ascii="Arial" w:hAnsi="Arial" w:cs="Arial"/>
          <w:b/>
          <w:sz w:val="18"/>
          <w:szCs w:val="18"/>
        </w:rPr>
        <w:t>Pre-Treating (Corners and Coves):</w:t>
      </w:r>
      <w:r w:rsidRPr="00891170">
        <w:rPr>
          <w:rFonts w:ascii="Arial" w:hAnsi="Arial" w:cs="Arial"/>
          <w:sz w:val="18"/>
          <w:szCs w:val="18"/>
        </w:rPr>
        <w:t xml:space="preserve"> To create the watertight system, the installation process will rely on the layering of components; start with the corners: Apply thin-set mortar with a ¼”x 3/16” (6 mm x 5 mm) V-notched trowel. Press the </w:t>
      </w:r>
      <w:r w:rsidR="008A6DD2" w:rsidRPr="00891170">
        <w:rPr>
          <w:rFonts w:ascii="Arial" w:hAnsi="Arial" w:cs="Arial"/>
          <w:sz w:val="18"/>
          <w:szCs w:val="18"/>
        </w:rPr>
        <w:t xml:space="preserve">LATICRETE </w:t>
      </w:r>
      <w:r w:rsidRPr="00891170">
        <w:rPr>
          <w:rFonts w:ascii="Arial" w:hAnsi="Arial" w:cs="Arial"/>
          <w:sz w:val="18"/>
          <w:szCs w:val="18"/>
        </w:rPr>
        <w:t>HYDRO BAN</w:t>
      </w:r>
      <w:r w:rsidR="007E5670" w:rsidRPr="00891170">
        <w:rPr>
          <w:rFonts w:ascii="Arial" w:hAnsi="Arial" w:cs="Arial"/>
          <w:sz w:val="18"/>
          <w:szCs w:val="18"/>
          <w:vertAlign w:val="superscript"/>
        </w:rPr>
        <w:t>®</w:t>
      </w:r>
      <w:r w:rsidRPr="00891170">
        <w:rPr>
          <w:rFonts w:ascii="Arial" w:hAnsi="Arial" w:cs="Arial"/>
          <w:sz w:val="18"/>
          <w:szCs w:val="18"/>
        </w:rPr>
        <w:t xml:space="preserve"> pre-formed corner firmly into the </w:t>
      </w:r>
      <w:proofErr w:type="gramStart"/>
      <w:r w:rsidRPr="00891170">
        <w:rPr>
          <w:rFonts w:ascii="Arial" w:hAnsi="Arial" w:cs="Arial"/>
          <w:sz w:val="18"/>
          <w:szCs w:val="18"/>
        </w:rPr>
        <w:t>thin-set</w:t>
      </w:r>
      <w:proofErr w:type="gramEnd"/>
      <w:r w:rsidRPr="00891170">
        <w:rPr>
          <w:rFonts w:ascii="Arial" w:hAnsi="Arial" w:cs="Arial"/>
          <w:sz w:val="18"/>
          <w:szCs w:val="18"/>
        </w:rPr>
        <w:t xml:space="preserve">. Remove any trapped air and guarantee full adhesion to the material by spreading the </w:t>
      </w:r>
      <w:proofErr w:type="gramStart"/>
      <w:r w:rsidRPr="00891170">
        <w:rPr>
          <w:rFonts w:ascii="Arial" w:hAnsi="Arial" w:cs="Arial"/>
          <w:sz w:val="18"/>
          <w:szCs w:val="18"/>
        </w:rPr>
        <w:t>thin-set</w:t>
      </w:r>
      <w:proofErr w:type="gramEnd"/>
      <w:r w:rsidRPr="00891170">
        <w:rPr>
          <w:rFonts w:ascii="Arial" w:hAnsi="Arial" w:cs="Arial"/>
          <w:sz w:val="18"/>
          <w:szCs w:val="18"/>
        </w:rPr>
        <w:t xml:space="preserve"> from the inside of the corner out using a trowel or straightedge with rounded corners. Continue with thin-set along the floor-to-wall transition from the corner outward for the first strip of </w:t>
      </w:r>
      <w:r w:rsidR="008A6DD2" w:rsidRPr="00891170">
        <w:rPr>
          <w:rFonts w:ascii="Arial" w:hAnsi="Arial" w:cs="Arial"/>
          <w:sz w:val="18"/>
          <w:szCs w:val="18"/>
        </w:rPr>
        <w:t xml:space="preserve">LATICRETE </w:t>
      </w:r>
      <w:r w:rsidRPr="00891170">
        <w:rPr>
          <w:rFonts w:ascii="Arial" w:hAnsi="Arial" w:cs="Arial"/>
          <w:sz w:val="18"/>
          <w:szCs w:val="18"/>
        </w:rPr>
        <w:t xml:space="preserve">HYDRO BAN Sealing Tape. Overlap the corners by 2” (50 mm). Lay the tape and remove all air pockets and excess material as with the corner piece. For any sections where two strips of </w:t>
      </w:r>
      <w:r w:rsidR="008A6DD2" w:rsidRPr="00891170">
        <w:rPr>
          <w:rFonts w:ascii="Arial" w:hAnsi="Arial" w:cs="Arial"/>
          <w:sz w:val="18"/>
          <w:szCs w:val="18"/>
        </w:rPr>
        <w:t xml:space="preserve">LATICRETE </w:t>
      </w:r>
      <w:r w:rsidRPr="00891170">
        <w:rPr>
          <w:rFonts w:ascii="Arial" w:hAnsi="Arial" w:cs="Arial"/>
          <w:sz w:val="18"/>
          <w:szCs w:val="18"/>
        </w:rPr>
        <w:t xml:space="preserve">HYDRO BAN Sealing Tape will be joined, be certain to overlap the material by 2” (50 mm). Continue with these steps around the perimeter of the installation. Treat the vertical corners with the </w:t>
      </w:r>
      <w:r w:rsidR="008A6DD2" w:rsidRPr="00891170">
        <w:rPr>
          <w:rFonts w:ascii="Arial" w:hAnsi="Arial" w:cs="Arial"/>
          <w:sz w:val="18"/>
          <w:szCs w:val="18"/>
        </w:rPr>
        <w:t xml:space="preserve">LATICRETE </w:t>
      </w:r>
      <w:r w:rsidRPr="00891170">
        <w:rPr>
          <w:rFonts w:ascii="Arial" w:hAnsi="Arial" w:cs="Arial"/>
          <w:sz w:val="18"/>
          <w:szCs w:val="18"/>
        </w:rPr>
        <w:t xml:space="preserve">HYDRO BAN Sealing Tape next in the same manner as the floor-to-wall transitions were installed. Overlap the corners by 2” (50 mm). </w:t>
      </w:r>
    </w:p>
    <w:p w14:paraId="6818ACD6" w14:textId="77777777" w:rsidR="00A83227" w:rsidRPr="00891170" w:rsidRDefault="00A83227" w:rsidP="00B82659">
      <w:pPr>
        <w:ind w:left="720"/>
        <w:rPr>
          <w:rFonts w:ascii="Arial" w:hAnsi="Arial" w:cs="Arial"/>
          <w:sz w:val="18"/>
          <w:szCs w:val="18"/>
        </w:rPr>
      </w:pPr>
      <w:r w:rsidRPr="00891170">
        <w:rPr>
          <w:rFonts w:ascii="Arial" w:hAnsi="Arial" w:cs="Arial"/>
          <w:b/>
          <w:sz w:val="18"/>
          <w:szCs w:val="18"/>
        </w:rPr>
        <w:t>Pre-Treating (Penetrations):</w:t>
      </w:r>
      <w:r w:rsidRPr="00891170">
        <w:rPr>
          <w:rFonts w:ascii="Arial" w:hAnsi="Arial" w:cs="Arial"/>
          <w:sz w:val="18"/>
          <w:szCs w:val="18"/>
        </w:rPr>
        <w:t xml:space="preserve"> Treat pipe penetrations and mixing valves by applying thin-set mortar with a ¼”x 3/16” (6 mm x 5 mm) V-notched trowel. Slide the appropriate collar over the pipe or </w:t>
      </w:r>
      <w:proofErr w:type="gramStart"/>
      <w:r w:rsidRPr="00891170">
        <w:rPr>
          <w:rFonts w:ascii="Arial" w:hAnsi="Arial" w:cs="Arial"/>
          <w:sz w:val="18"/>
          <w:szCs w:val="18"/>
        </w:rPr>
        <w:t>mixing</w:t>
      </w:r>
      <w:proofErr w:type="gramEnd"/>
      <w:r w:rsidRPr="00891170">
        <w:rPr>
          <w:rFonts w:ascii="Arial" w:hAnsi="Arial" w:cs="Arial"/>
          <w:sz w:val="18"/>
          <w:szCs w:val="18"/>
        </w:rPr>
        <w:t xml:space="preserve"> valve and press firmly into the </w:t>
      </w:r>
      <w:proofErr w:type="gramStart"/>
      <w:r w:rsidRPr="00891170">
        <w:rPr>
          <w:rFonts w:ascii="Arial" w:hAnsi="Arial" w:cs="Arial"/>
          <w:sz w:val="18"/>
          <w:szCs w:val="18"/>
        </w:rPr>
        <w:t>thin-set</w:t>
      </w:r>
      <w:proofErr w:type="gramEnd"/>
      <w:r w:rsidRPr="00891170">
        <w:rPr>
          <w:rFonts w:ascii="Arial" w:hAnsi="Arial" w:cs="Arial"/>
          <w:sz w:val="18"/>
          <w:szCs w:val="18"/>
        </w:rPr>
        <w:t xml:space="preserve">. The urethane rubber will seal around the pipe or mixing valve. Remove any trapped air and guarantee full adhesion to the material by spreading the </w:t>
      </w:r>
      <w:proofErr w:type="gramStart"/>
      <w:r w:rsidRPr="00891170">
        <w:rPr>
          <w:rFonts w:ascii="Arial" w:hAnsi="Arial" w:cs="Arial"/>
          <w:sz w:val="18"/>
          <w:szCs w:val="18"/>
        </w:rPr>
        <w:t>thin-set</w:t>
      </w:r>
      <w:proofErr w:type="gramEnd"/>
      <w:r w:rsidRPr="00891170">
        <w:rPr>
          <w:rFonts w:ascii="Arial" w:hAnsi="Arial" w:cs="Arial"/>
          <w:sz w:val="18"/>
          <w:szCs w:val="18"/>
        </w:rPr>
        <w:t xml:space="preserve"> from the inside out using a trowel or straightedge with rounded corners</w:t>
      </w:r>
      <w:r w:rsidR="00415DFC" w:rsidRPr="00891170">
        <w:rPr>
          <w:rFonts w:ascii="Arial" w:hAnsi="Arial" w:cs="Arial"/>
          <w:sz w:val="18"/>
          <w:szCs w:val="18"/>
        </w:rPr>
        <w:t>.</w:t>
      </w:r>
    </w:p>
    <w:p w14:paraId="15AB81F5" w14:textId="77777777" w:rsidR="007E5670" w:rsidRPr="00891170" w:rsidRDefault="007E5670" w:rsidP="00B82659">
      <w:pPr>
        <w:ind w:left="720"/>
        <w:rPr>
          <w:rFonts w:ascii="Arial" w:hAnsi="Arial" w:cs="Arial"/>
          <w:sz w:val="18"/>
          <w:szCs w:val="18"/>
        </w:rPr>
      </w:pPr>
    </w:p>
    <w:p w14:paraId="6FA56347" w14:textId="77777777" w:rsidR="00A83227" w:rsidRPr="00891170" w:rsidRDefault="00A83227" w:rsidP="00B82659">
      <w:pPr>
        <w:ind w:left="720"/>
        <w:contextualSpacing/>
        <w:rPr>
          <w:rFonts w:ascii="Arial" w:hAnsi="Arial" w:cs="Arial"/>
          <w:sz w:val="18"/>
          <w:szCs w:val="18"/>
        </w:rPr>
      </w:pPr>
      <w:r w:rsidRPr="00891170">
        <w:rPr>
          <w:rFonts w:ascii="Arial" w:eastAsia="Calibri" w:hAnsi="Arial" w:cs="Arial"/>
          <w:b/>
          <w:sz w:val="18"/>
          <w:szCs w:val="18"/>
        </w:rPr>
        <w:t>Main Application:</w:t>
      </w:r>
      <w:r w:rsidRPr="00891170">
        <w:rPr>
          <w:rFonts w:ascii="Arial" w:eastAsia="Calibri" w:hAnsi="Arial" w:cs="Arial"/>
          <w:sz w:val="18"/>
          <w:szCs w:val="18"/>
        </w:rPr>
        <w:t xml:space="preserve"> Important, there should not be excessive overlapping. For example, at the corner, the </w:t>
      </w:r>
      <w:r w:rsidR="008A6DD2" w:rsidRPr="00891170">
        <w:rPr>
          <w:rFonts w:ascii="Arial" w:hAnsi="Arial" w:cs="Arial"/>
          <w:sz w:val="18"/>
          <w:szCs w:val="18"/>
        </w:rPr>
        <w:t>LATICRETE</w:t>
      </w:r>
      <w:r w:rsidR="008A6DD2" w:rsidRPr="00891170">
        <w:rPr>
          <w:rFonts w:ascii="Arial" w:eastAsia="Calibri" w:hAnsi="Arial" w:cs="Arial"/>
          <w:sz w:val="18"/>
          <w:szCs w:val="18"/>
        </w:rPr>
        <w:t xml:space="preserve"> </w:t>
      </w:r>
      <w:r w:rsidRPr="00891170">
        <w:rPr>
          <w:rFonts w:ascii="Arial" w:eastAsia="Calibri" w:hAnsi="Arial" w:cs="Arial"/>
          <w:sz w:val="18"/>
          <w:szCs w:val="18"/>
        </w:rPr>
        <w:t xml:space="preserve">HYDRO BAN Sealing Tape should overlap the </w:t>
      </w:r>
      <w:r w:rsidR="008A6DD2" w:rsidRPr="00891170">
        <w:rPr>
          <w:rFonts w:ascii="Arial" w:hAnsi="Arial" w:cs="Arial"/>
          <w:sz w:val="18"/>
          <w:szCs w:val="18"/>
        </w:rPr>
        <w:t>LATICRETE</w:t>
      </w:r>
      <w:r w:rsidR="008A6DD2" w:rsidRPr="00891170">
        <w:rPr>
          <w:rFonts w:ascii="Arial" w:eastAsia="Calibri" w:hAnsi="Arial" w:cs="Arial"/>
          <w:sz w:val="18"/>
          <w:szCs w:val="18"/>
        </w:rPr>
        <w:t xml:space="preserve"> </w:t>
      </w:r>
      <w:r w:rsidRPr="00891170">
        <w:rPr>
          <w:rFonts w:ascii="Arial" w:eastAsia="Calibri" w:hAnsi="Arial" w:cs="Arial"/>
          <w:sz w:val="18"/>
          <w:szCs w:val="18"/>
        </w:rPr>
        <w:t xml:space="preserve">HYDRO BAN Preformed Corner but not the adjacent HYDRO BAN Sealing Tape. </w:t>
      </w:r>
      <w:r w:rsidRPr="00891170">
        <w:rPr>
          <w:rFonts w:ascii="Arial" w:hAnsi="Arial" w:cs="Arial"/>
          <w:sz w:val="18"/>
          <w:szCs w:val="18"/>
        </w:rPr>
        <w:t xml:space="preserve">Continue the same method to install the first </w:t>
      </w:r>
      <w:r w:rsidR="008A6DD2" w:rsidRPr="00891170">
        <w:rPr>
          <w:rFonts w:ascii="Arial" w:hAnsi="Arial" w:cs="Arial"/>
          <w:sz w:val="18"/>
          <w:szCs w:val="18"/>
        </w:rPr>
        <w:t xml:space="preserve">LATICRETE </w:t>
      </w:r>
      <w:r w:rsidRPr="00891170">
        <w:rPr>
          <w:rFonts w:ascii="Arial" w:hAnsi="Arial" w:cs="Arial"/>
          <w:sz w:val="18"/>
          <w:szCs w:val="18"/>
        </w:rPr>
        <w:t xml:space="preserve">HYDRO BAN Sheet Membrane section on the wall. Start in the completed corner and work your way out from the corner to the edge of the installation.  Apply the thin-set to the surface of the wall with the ¼”x 3/16” (6 mm x 5 mm) V-notched trowel. If the surface is uneven, use a square-notched trowel with a wider tooth up to 3/8” (9 mm). Be sure to comb all of the </w:t>
      </w:r>
      <w:proofErr w:type="gramStart"/>
      <w:r w:rsidRPr="00891170">
        <w:rPr>
          <w:rFonts w:ascii="Arial" w:hAnsi="Arial" w:cs="Arial"/>
          <w:sz w:val="18"/>
          <w:szCs w:val="18"/>
        </w:rPr>
        <w:t>thin-set</w:t>
      </w:r>
      <w:proofErr w:type="gramEnd"/>
      <w:r w:rsidRPr="00891170">
        <w:rPr>
          <w:rFonts w:ascii="Arial" w:hAnsi="Arial" w:cs="Arial"/>
          <w:sz w:val="18"/>
          <w:szCs w:val="18"/>
        </w:rPr>
        <w:t xml:space="preserve"> in the same direction. </w:t>
      </w:r>
      <w:r w:rsidRPr="00891170">
        <w:rPr>
          <w:rFonts w:ascii="Arial" w:eastAsia="Calibri" w:hAnsi="Arial" w:cs="Arial"/>
          <w:sz w:val="18"/>
          <w:szCs w:val="18"/>
        </w:rPr>
        <w:t xml:space="preserve">Install the first length of </w:t>
      </w:r>
      <w:proofErr w:type="gramStart"/>
      <w:r w:rsidRPr="00891170">
        <w:rPr>
          <w:rFonts w:ascii="Arial" w:eastAsia="Calibri" w:hAnsi="Arial" w:cs="Arial"/>
          <w:sz w:val="18"/>
          <w:szCs w:val="18"/>
        </w:rPr>
        <w:t>sheet membrane</w:t>
      </w:r>
      <w:proofErr w:type="gramEnd"/>
      <w:r w:rsidRPr="00891170">
        <w:rPr>
          <w:rFonts w:ascii="Arial" w:eastAsia="Calibri" w:hAnsi="Arial" w:cs="Arial"/>
          <w:sz w:val="18"/>
          <w:szCs w:val="18"/>
        </w:rPr>
        <w:t xml:space="preserve">. It may be easiest to unroll it up the wall or in the direction that you combed the </w:t>
      </w:r>
      <w:proofErr w:type="gramStart"/>
      <w:r w:rsidRPr="00891170">
        <w:rPr>
          <w:rFonts w:ascii="Arial" w:eastAsia="Calibri" w:hAnsi="Arial" w:cs="Arial"/>
          <w:sz w:val="18"/>
          <w:szCs w:val="18"/>
        </w:rPr>
        <w:t>thin-set</w:t>
      </w:r>
      <w:proofErr w:type="gramEnd"/>
      <w:r w:rsidRPr="00891170">
        <w:rPr>
          <w:rFonts w:ascii="Arial" w:eastAsia="Calibri" w:hAnsi="Arial" w:cs="Arial"/>
          <w:sz w:val="18"/>
          <w:szCs w:val="18"/>
        </w:rPr>
        <w:t xml:space="preserve">. Remember to overlap the membrane by a minimum of 2” (5 cm). Be certain to leave at least ¼” (6mm) of space from the floor. Smooth the section of </w:t>
      </w:r>
      <w:r w:rsidR="008A6DD2" w:rsidRPr="00891170">
        <w:rPr>
          <w:rFonts w:ascii="Arial" w:hAnsi="Arial" w:cs="Arial"/>
          <w:sz w:val="18"/>
          <w:szCs w:val="18"/>
        </w:rPr>
        <w:t>LATICRETE</w:t>
      </w:r>
      <w:r w:rsidR="008A6DD2" w:rsidRPr="00891170">
        <w:rPr>
          <w:rFonts w:ascii="Arial" w:eastAsia="Calibri" w:hAnsi="Arial" w:cs="Arial"/>
          <w:sz w:val="18"/>
          <w:szCs w:val="18"/>
        </w:rPr>
        <w:t xml:space="preserve"> </w:t>
      </w:r>
      <w:r w:rsidRPr="00891170">
        <w:rPr>
          <w:rFonts w:ascii="Arial" w:eastAsia="Calibri" w:hAnsi="Arial" w:cs="Arial"/>
          <w:sz w:val="18"/>
          <w:szCs w:val="18"/>
        </w:rPr>
        <w:t xml:space="preserve">HYDRO BAN Sheet Membrane with a flat trowel or roller from the middle towards the outside edges to assure that no air is trapped underneath. Follow the </w:t>
      </w:r>
      <w:r w:rsidRPr="00891170">
        <w:rPr>
          <w:rFonts w:ascii="Arial" w:eastAsia="Calibri" w:hAnsi="Arial" w:cs="Arial"/>
          <w:sz w:val="18"/>
          <w:szCs w:val="18"/>
        </w:rPr>
        <w:lastRenderedPageBreak/>
        <w:t xml:space="preserve">direction that the </w:t>
      </w:r>
      <w:proofErr w:type="gramStart"/>
      <w:r w:rsidRPr="00891170">
        <w:rPr>
          <w:rFonts w:ascii="Arial" w:eastAsia="Calibri" w:hAnsi="Arial" w:cs="Arial"/>
          <w:sz w:val="18"/>
          <w:szCs w:val="18"/>
        </w:rPr>
        <w:t>thin-set</w:t>
      </w:r>
      <w:proofErr w:type="gramEnd"/>
      <w:r w:rsidRPr="00891170">
        <w:rPr>
          <w:rFonts w:ascii="Arial" w:eastAsia="Calibri" w:hAnsi="Arial" w:cs="Arial"/>
          <w:sz w:val="18"/>
          <w:szCs w:val="18"/>
        </w:rPr>
        <w:t xml:space="preserve"> was combed onto the substrate. Use short, firm strokes to press out </w:t>
      </w:r>
      <w:proofErr w:type="gramStart"/>
      <w:r w:rsidRPr="00891170">
        <w:rPr>
          <w:rFonts w:ascii="Arial" w:eastAsia="Calibri" w:hAnsi="Arial" w:cs="Arial"/>
          <w:sz w:val="18"/>
          <w:szCs w:val="18"/>
        </w:rPr>
        <w:t>all of</w:t>
      </w:r>
      <w:proofErr w:type="gramEnd"/>
      <w:r w:rsidRPr="00891170">
        <w:rPr>
          <w:rFonts w:ascii="Arial" w:eastAsia="Calibri" w:hAnsi="Arial" w:cs="Arial"/>
          <w:sz w:val="18"/>
          <w:szCs w:val="18"/>
        </w:rPr>
        <w:t xml:space="preserve"> the excess thin-set and trapped air. Carefully remove or spread the excess </w:t>
      </w:r>
      <w:proofErr w:type="gramStart"/>
      <w:r w:rsidRPr="00891170">
        <w:rPr>
          <w:rFonts w:ascii="Arial" w:eastAsia="Calibri" w:hAnsi="Arial" w:cs="Arial"/>
          <w:sz w:val="18"/>
          <w:szCs w:val="18"/>
        </w:rPr>
        <w:t>thin-set</w:t>
      </w:r>
      <w:proofErr w:type="gramEnd"/>
      <w:r w:rsidRPr="00891170">
        <w:rPr>
          <w:rFonts w:ascii="Arial" w:eastAsia="Calibri" w:hAnsi="Arial" w:cs="Arial"/>
          <w:sz w:val="18"/>
          <w:szCs w:val="18"/>
        </w:rPr>
        <w:t xml:space="preserve"> over the seams. Apply the </w:t>
      </w:r>
      <w:proofErr w:type="gramStart"/>
      <w:r w:rsidRPr="00891170">
        <w:rPr>
          <w:rFonts w:ascii="Arial" w:eastAsia="Calibri" w:hAnsi="Arial" w:cs="Arial"/>
          <w:sz w:val="18"/>
          <w:szCs w:val="18"/>
        </w:rPr>
        <w:t>thin-set</w:t>
      </w:r>
      <w:proofErr w:type="gramEnd"/>
      <w:r w:rsidRPr="00891170">
        <w:rPr>
          <w:rFonts w:ascii="Arial" w:eastAsia="Calibri" w:hAnsi="Arial" w:cs="Arial"/>
          <w:sz w:val="18"/>
          <w:szCs w:val="18"/>
        </w:rPr>
        <w:t xml:space="preserve"> for the next length of </w:t>
      </w:r>
      <w:r w:rsidR="008A6DD2" w:rsidRPr="00891170">
        <w:rPr>
          <w:rFonts w:ascii="Arial" w:hAnsi="Arial" w:cs="Arial"/>
          <w:sz w:val="18"/>
          <w:szCs w:val="18"/>
        </w:rPr>
        <w:t>LATICRETE</w:t>
      </w:r>
      <w:r w:rsidR="008A6DD2" w:rsidRPr="00891170">
        <w:rPr>
          <w:rFonts w:ascii="Arial" w:eastAsia="Calibri" w:hAnsi="Arial" w:cs="Arial"/>
          <w:sz w:val="18"/>
          <w:szCs w:val="18"/>
        </w:rPr>
        <w:t xml:space="preserve"> </w:t>
      </w:r>
      <w:r w:rsidRPr="00891170">
        <w:rPr>
          <w:rFonts w:ascii="Arial" w:eastAsia="Calibri" w:hAnsi="Arial" w:cs="Arial"/>
          <w:sz w:val="18"/>
          <w:szCs w:val="18"/>
        </w:rPr>
        <w:t xml:space="preserve">HYDRO BAN Sheet Membrane section. Roll the next length upwards; </w:t>
      </w:r>
      <w:proofErr w:type="gramStart"/>
      <w:r w:rsidRPr="00891170">
        <w:rPr>
          <w:rFonts w:ascii="Arial" w:eastAsia="Calibri" w:hAnsi="Arial" w:cs="Arial"/>
          <w:sz w:val="18"/>
          <w:szCs w:val="18"/>
        </w:rPr>
        <w:t>smoothing</w:t>
      </w:r>
      <w:proofErr w:type="gramEnd"/>
      <w:r w:rsidRPr="00891170">
        <w:rPr>
          <w:rFonts w:ascii="Arial" w:eastAsia="Calibri" w:hAnsi="Arial" w:cs="Arial"/>
          <w:sz w:val="18"/>
          <w:szCs w:val="18"/>
        </w:rPr>
        <w:t xml:space="preserve"> it as it is pressed into the </w:t>
      </w:r>
      <w:proofErr w:type="gramStart"/>
      <w:r w:rsidRPr="00891170">
        <w:rPr>
          <w:rFonts w:ascii="Arial" w:eastAsia="Calibri" w:hAnsi="Arial" w:cs="Arial"/>
          <w:sz w:val="18"/>
          <w:szCs w:val="18"/>
        </w:rPr>
        <w:t>thin-set</w:t>
      </w:r>
      <w:proofErr w:type="gramEnd"/>
      <w:r w:rsidRPr="00891170">
        <w:rPr>
          <w:rFonts w:ascii="Arial" w:eastAsia="Calibri" w:hAnsi="Arial" w:cs="Arial"/>
          <w:sz w:val="18"/>
          <w:szCs w:val="18"/>
        </w:rPr>
        <w:t xml:space="preserve">. If a bulge or crease appears during the unrolling, it is OK. Simply peel the section carefully away from the wall and reapply it so that it is flat. The sections </w:t>
      </w:r>
      <w:r w:rsidR="00415DFC" w:rsidRPr="00891170">
        <w:rPr>
          <w:rFonts w:ascii="Arial" w:eastAsia="Calibri" w:hAnsi="Arial" w:cs="Arial"/>
          <w:sz w:val="18"/>
          <w:szCs w:val="18"/>
        </w:rPr>
        <w:t>are to be well-</w:t>
      </w:r>
      <w:r w:rsidRPr="00891170">
        <w:rPr>
          <w:rFonts w:ascii="Arial" w:eastAsia="Calibri" w:hAnsi="Arial" w:cs="Arial"/>
          <w:sz w:val="18"/>
          <w:szCs w:val="18"/>
        </w:rPr>
        <w:t xml:space="preserve">pressed; the use of a roller is recommended but this can also be accomplished with a flat trowel. Squeeze out any extra </w:t>
      </w:r>
      <w:proofErr w:type="gramStart"/>
      <w:r w:rsidRPr="00891170">
        <w:rPr>
          <w:rFonts w:ascii="Arial" w:eastAsia="Calibri" w:hAnsi="Arial" w:cs="Arial"/>
          <w:sz w:val="18"/>
          <w:szCs w:val="18"/>
        </w:rPr>
        <w:t>thin-set</w:t>
      </w:r>
      <w:proofErr w:type="gramEnd"/>
      <w:r w:rsidRPr="00891170">
        <w:rPr>
          <w:rFonts w:ascii="Arial" w:eastAsia="Calibri" w:hAnsi="Arial" w:cs="Arial"/>
          <w:sz w:val="18"/>
          <w:szCs w:val="18"/>
        </w:rPr>
        <w:t xml:space="preserve"> at the seams; remove the excess or spread it uniformly down the seam. </w:t>
      </w:r>
      <w:r w:rsidRPr="00891170">
        <w:rPr>
          <w:rFonts w:ascii="Arial" w:hAnsi="Arial" w:cs="Arial"/>
          <w:sz w:val="18"/>
          <w:szCs w:val="18"/>
        </w:rPr>
        <w:t>The remaining lengths can now be installed in this same manner.</w:t>
      </w:r>
      <w:r w:rsidRPr="00891170">
        <w:rPr>
          <w:rFonts w:ascii="Arial" w:eastAsia="Calibri" w:hAnsi="Arial" w:cs="Arial"/>
          <w:sz w:val="18"/>
          <w:szCs w:val="18"/>
        </w:rPr>
        <w:t xml:space="preserve"> </w:t>
      </w:r>
      <w:r w:rsidRPr="00891170">
        <w:rPr>
          <w:rFonts w:ascii="Arial" w:hAnsi="Arial" w:cs="Arial"/>
          <w:sz w:val="18"/>
          <w:szCs w:val="18"/>
        </w:rPr>
        <w:t xml:space="preserve">Best </w:t>
      </w:r>
      <w:proofErr w:type="gramStart"/>
      <w:r w:rsidRPr="00891170">
        <w:rPr>
          <w:rFonts w:ascii="Arial" w:hAnsi="Arial" w:cs="Arial"/>
          <w:sz w:val="18"/>
          <w:szCs w:val="18"/>
        </w:rPr>
        <w:t>practice;</w:t>
      </w:r>
      <w:proofErr w:type="gramEnd"/>
      <w:r w:rsidRPr="00891170">
        <w:rPr>
          <w:rFonts w:ascii="Arial" w:hAnsi="Arial" w:cs="Arial"/>
          <w:sz w:val="18"/>
          <w:szCs w:val="18"/>
        </w:rPr>
        <w:t xml:space="preserve"> sections of </w:t>
      </w:r>
      <w:r w:rsidR="00014F9A" w:rsidRPr="00891170">
        <w:rPr>
          <w:rFonts w:ascii="Arial" w:hAnsi="Arial" w:cs="Arial"/>
          <w:sz w:val="18"/>
          <w:szCs w:val="18"/>
        </w:rPr>
        <w:t>LATICRETE</w:t>
      </w:r>
      <w:r w:rsidR="00D572AE" w:rsidRPr="00891170">
        <w:rPr>
          <w:rFonts w:ascii="Arial" w:hAnsi="Arial" w:cs="Arial"/>
          <w:sz w:val="18"/>
          <w:szCs w:val="18"/>
          <w:vertAlign w:val="superscript"/>
        </w:rPr>
        <w:t>®</w:t>
      </w:r>
      <w:r w:rsidR="00014F9A" w:rsidRPr="00891170">
        <w:rPr>
          <w:rFonts w:ascii="Arial" w:hAnsi="Arial" w:cs="Arial"/>
          <w:sz w:val="18"/>
          <w:szCs w:val="18"/>
        </w:rPr>
        <w:t xml:space="preserve"> </w:t>
      </w:r>
      <w:r w:rsidRPr="00891170">
        <w:rPr>
          <w:rFonts w:ascii="Arial" w:hAnsi="Arial" w:cs="Arial"/>
          <w:sz w:val="18"/>
          <w:szCs w:val="18"/>
        </w:rPr>
        <w:t>HYDRO BAN</w:t>
      </w:r>
      <w:r w:rsidR="00D572AE" w:rsidRPr="00891170">
        <w:rPr>
          <w:rFonts w:ascii="Arial" w:hAnsi="Arial" w:cs="Arial"/>
          <w:sz w:val="18"/>
          <w:szCs w:val="18"/>
          <w:vertAlign w:val="superscript"/>
        </w:rPr>
        <w:t>®</w:t>
      </w:r>
      <w:r w:rsidRPr="00891170">
        <w:rPr>
          <w:rFonts w:ascii="Arial" w:hAnsi="Arial" w:cs="Arial"/>
          <w:sz w:val="18"/>
          <w:szCs w:val="18"/>
        </w:rPr>
        <w:t xml:space="preserve"> Sheet Membrane should be butt- jointed and the seam between the HYDRO BAN Sheet Membrane sections should be covered with </w:t>
      </w:r>
      <w:r w:rsidR="00014F9A" w:rsidRPr="00891170">
        <w:rPr>
          <w:rFonts w:ascii="Arial" w:hAnsi="Arial" w:cs="Arial"/>
          <w:sz w:val="18"/>
          <w:szCs w:val="18"/>
        </w:rPr>
        <w:t xml:space="preserve">LATICRETE </w:t>
      </w:r>
      <w:r w:rsidRPr="00891170">
        <w:rPr>
          <w:rFonts w:ascii="Arial" w:hAnsi="Arial" w:cs="Arial"/>
          <w:sz w:val="18"/>
          <w:szCs w:val="18"/>
        </w:rPr>
        <w:t xml:space="preserve">HYDRO BAN Sealing Tape installed with the appropriate thin-set.  Make sure that the </w:t>
      </w:r>
      <w:r w:rsidR="00014F9A" w:rsidRPr="00891170">
        <w:rPr>
          <w:rFonts w:ascii="Arial" w:hAnsi="Arial" w:cs="Arial"/>
          <w:sz w:val="18"/>
          <w:szCs w:val="18"/>
        </w:rPr>
        <w:t xml:space="preserve">LATICRETE </w:t>
      </w:r>
      <w:r w:rsidRPr="00891170">
        <w:rPr>
          <w:rFonts w:ascii="Arial" w:hAnsi="Arial" w:cs="Arial"/>
          <w:sz w:val="18"/>
          <w:szCs w:val="18"/>
        </w:rPr>
        <w:t xml:space="preserve">HYDRO BAN Sealing Tape overlaps each </w:t>
      </w:r>
      <w:r w:rsidR="00014F9A" w:rsidRPr="00891170">
        <w:rPr>
          <w:rFonts w:ascii="Arial" w:hAnsi="Arial" w:cs="Arial"/>
          <w:sz w:val="18"/>
          <w:szCs w:val="18"/>
        </w:rPr>
        <w:t xml:space="preserve">LATICRETE </w:t>
      </w:r>
      <w:r w:rsidRPr="00891170">
        <w:rPr>
          <w:rFonts w:ascii="Arial" w:hAnsi="Arial" w:cs="Arial"/>
          <w:sz w:val="18"/>
          <w:szCs w:val="18"/>
        </w:rPr>
        <w:t xml:space="preserve">HYDRO BAN Sheet Membrane section by a minimum of 2” (5 cm). The floor should be the last section installed. NOTE: Sections of </w:t>
      </w:r>
      <w:r w:rsidR="00014F9A" w:rsidRPr="00891170">
        <w:rPr>
          <w:rFonts w:ascii="Arial" w:hAnsi="Arial" w:cs="Arial"/>
          <w:sz w:val="18"/>
          <w:szCs w:val="18"/>
        </w:rPr>
        <w:t xml:space="preserve">LATICRETE </w:t>
      </w:r>
      <w:r w:rsidRPr="00891170">
        <w:rPr>
          <w:rFonts w:ascii="Arial" w:hAnsi="Arial" w:cs="Arial"/>
          <w:sz w:val="18"/>
          <w:szCs w:val="18"/>
        </w:rPr>
        <w:t xml:space="preserve">HYDRO BAN Sheet Membrane may also be shingled (overlapped) during installation without the need for </w:t>
      </w:r>
      <w:r w:rsidR="00014F9A" w:rsidRPr="00891170">
        <w:rPr>
          <w:rFonts w:ascii="Arial" w:hAnsi="Arial" w:cs="Arial"/>
          <w:sz w:val="18"/>
          <w:szCs w:val="18"/>
        </w:rPr>
        <w:t xml:space="preserve">LATICRETE </w:t>
      </w:r>
      <w:r w:rsidRPr="00891170">
        <w:rPr>
          <w:rFonts w:ascii="Arial" w:hAnsi="Arial" w:cs="Arial"/>
          <w:sz w:val="18"/>
          <w:szCs w:val="18"/>
        </w:rPr>
        <w:t xml:space="preserve">HYDRO BAN Sealing Tape. The top section must overlap a minimum of 2" (5cm) onto the bottom section of </w:t>
      </w:r>
      <w:r w:rsidR="00014F9A" w:rsidRPr="00891170">
        <w:rPr>
          <w:rFonts w:ascii="Arial" w:hAnsi="Arial" w:cs="Arial"/>
          <w:sz w:val="18"/>
          <w:szCs w:val="18"/>
        </w:rPr>
        <w:t xml:space="preserve">LATICRETE </w:t>
      </w:r>
      <w:r w:rsidRPr="00891170">
        <w:rPr>
          <w:rFonts w:ascii="Arial" w:hAnsi="Arial" w:cs="Arial"/>
          <w:sz w:val="18"/>
          <w:szCs w:val="18"/>
        </w:rPr>
        <w:t xml:space="preserve">HYDRO BAN Sheet Membrane. If the </w:t>
      </w:r>
      <w:r w:rsidR="00014F9A" w:rsidRPr="00891170">
        <w:rPr>
          <w:rFonts w:ascii="Arial" w:hAnsi="Arial" w:cs="Arial"/>
          <w:sz w:val="18"/>
          <w:szCs w:val="18"/>
        </w:rPr>
        <w:t xml:space="preserve">LATICRETE </w:t>
      </w:r>
      <w:r w:rsidRPr="00891170">
        <w:rPr>
          <w:rFonts w:ascii="Arial" w:hAnsi="Arial" w:cs="Arial"/>
          <w:sz w:val="18"/>
          <w:szCs w:val="18"/>
        </w:rPr>
        <w:t xml:space="preserve">HYDRO BAN Sheet Membrane is damaged after installation apply a patch of </w:t>
      </w:r>
      <w:r w:rsidR="00014F9A" w:rsidRPr="00891170">
        <w:rPr>
          <w:rFonts w:ascii="Arial" w:hAnsi="Arial" w:cs="Arial"/>
          <w:sz w:val="18"/>
          <w:szCs w:val="18"/>
        </w:rPr>
        <w:t xml:space="preserve">LATICRETE </w:t>
      </w:r>
      <w:r w:rsidRPr="00891170">
        <w:rPr>
          <w:rFonts w:ascii="Arial" w:hAnsi="Arial" w:cs="Arial"/>
          <w:sz w:val="18"/>
          <w:szCs w:val="18"/>
        </w:rPr>
        <w:t xml:space="preserve">HYDRO BAN Sheet Membrane installed with the appropriate </w:t>
      </w:r>
      <w:proofErr w:type="gramStart"/>
      <w:r w:rsidRPr="00891170">
        <w:rPr>
          <w:rFonts w:ascii="Arial" w:hAnsi="Arial" w:cs="Arial"/>
          <w:sz w:val="18"/>
          <w:szCs w:val="18"/>
        </w:rPr>
        <w:t>thin-set</w:t>
      </w:r>
      <w:proofErr w:type="gramEnd"/>
      <w:r w:rsidRPr="00891170">
        <w:rPr>
          <w:rFonts w:ascii="Arial" w:hAnsi="Arial" w:cs="Arial"/>
          <w:sz w:val="18"/>
          <w:szCs w:val="18"/>
        </w:rPr>
        <w:t>.  The patch must overlap the damaged area by a minimum of 2” (5 cm). Tiling can begin immediately after installation when a flood test is not required.</w:t>
      </w:r>
    </w:p>
    <w:p w14:paraId="36DE7B60" w14:textId="77777777" w:rsidR="00A83227" w:rsidRPr="00891170" w:rsidRDefault="00A83227" w:rsidP="00B82659">
      <w:pPr>
        <w:ind w:left="720"/>
        <w:contextualSpacing/>
        <w:rPr>
          <w:rFonts w:ascii="Arial" w:hAnsi="Arial" w:cs="Arial"/>
          <w:sz w:val="18"/>
          <w:szCs w:val="18"/>
        </w:rPr>
      </w:pPr>
    </w:p>
    <w:p w14:paraId="102FF0F6" w14:textId="77777777" w:rsidR="00A83227" w:rsidRPr="00891170" w:rsidRDefault="00A83227" w:rsidP="00B82659">
      <w:pPr>
        <w:ind w:left="720"/>
        <w:contextualSpacing/>
        <w:rPr>
          <w:rFonts w:ascii="Arial" w:hAnsi="Arial" w:cs="Arial"/>
          <w:sz w:val="18"/>
          <w:szCs w:val="18"/>
        </w:rPr>
      </w:pPr>
      <w:r w:rsidRPr="00891170">
        <w:rPr>
          <w:rFonts w:ascii="Arial" w:hAnsi="Arial" w:cs="Arial"/>
          <w:b/>
          <w:sz w:val="18"/>
          <w:szCs w:val="18"/>
        </w:rPr>
        <w:t>Clamping Ring Drains:</w:t>
      </w:r>
      <w:r w:rsidRPr="00891170">
        <w:rPr>
          <w:rFonts w:ascii="Arial" w:hAnsi="Arial" w:cs="Arial"/>
          <w:b/>
          <w:i/>
          <w:sz w:val="18"/>
          <w:szCs w:val="18"/>
        </w:rPr>
        <w:t xml:space="preserve"> </w:t>
      </w:r>
      <w:r w:rsidRPr="00891170">
        <w:rPr>
          <w:rFonts w:ascii="Arial" w:hAnsi="Arial" w:cs="Arial"/>
          <w:sz w:val="18"/>
          <w:szCs w:val="18"/>
        </w:rPr>
        <w:t xml:space="preserve">When installing </w:t>
      </w:r>
      <w:r w:rsidR="00FD50E3" w:rsidRPr="00891170">
        <w:rPr>
          <w:rFonts w:ascii="Arial" w:hAnsi="Arial" w:cs="Arial"/>
          <w:sz w:val="18"/>
          <w:szCs w:val="18"/>
        </w:rPr>
        <w:t xml:space="preserve">LATICRETE </w:t>
      </w:r>
      <w:r w:rsidRPr="00891170">
        <w:rPr>
          <w:rFonts w:ascii="Arial" w:hAnsi="Arial" w:cs="Arial"/>
          <w:sz w:val="18"/>
          <w:szCs w:val="18"/>
        </w:rPr>
        <w:t xml:space="preserve">HYDRO BAN Sheet Membrane with a clamping ring type drains with weepers as per ASME A112.6.3, lay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Sheet Membrane over the top of the drain and cut an x where each bolt will penetrate the membrane. Cut a hole in the membrane to allow the drain grate to be threaded into the clamping ring. (Use of a fabric circle cutter is recommended). Install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Sheet Membrane, making sure to align the previously cut holes for the bolts and drain throat. Ensure that the weep holes are not blocked. Apply bead of </w:t>
      </w:r>
      <w:r w:rsidR="00FD50E3" w:rsidRPr="00891170">
        <w:rPr>
          <w:rFonts w:ascii="Arial" w:hAnsi="Arial" w:cs="Arial"/>
          <w:sz w:val="18"/>
          <w:szCs w:val="18"/>
        </w:rPr>
        <w:t xml:space="preserve">LATICRETE </w:t>
      </w:r>
      <w:r w:rsidRPr="00891170">
        <w:rPr>
          <w:rFonts w:ascii="Arial" w:hAnsi="Arial" w:cs="Arial"/>
          <w:sz w:val="18"/>
          <w:szCs w:val="18"/>
        </w:rPr>
        <w:t>LATASIL</w:t>
      </w:r>
      <w:r w:rsidRPr="00891170">
        <w:rPr>
          <w:rFonts w:ascii="Arial" w:hAnsi="Arial" w:cs="Arial"/>
          <w:b/>
          <w:color w:val="000000"/>
          <w:sz w:val="18"/>
          <w:szCs w:val="18"/>
          <w:vertAlign w:val="superscript"/>
        </w:rPr>
        <w:t xml:space="preserve">™ </w:t>
      </w:r>
      <w:r w:rsidRPr="00891170">
        <w:rPr>
          <w:rFonts w:ascii="Arial" w:hAnsi="Arial" w:cs="Arial"/>
          <w:sz w:val="18"/>
          <w:szCs w:val="18"/>
        </w:rPr>
        <w:t>to the clamping body just outside of the bolts, place clamping ring into position and tighten bolts. Check to make sure that weep holes are not plugged by any material.</w:t>
      </w:r>
    </w:p>
    <w:p w14:paraId="1A3BD41A" w14:textId="77777777" w:rsidR="00A83227" w:rsidRPr="00891170" w:rsidRDefault="00A83227" w:rsidP="00B82659">
      <w:pPr>
        <w:ind w:left="720"/>
        <w:contextualSpacing/>
        <w:rPr>
          <w:rFonts w:ascii="Arial" w:hAnsi="Arial" w:cs="Arial"/>
          <w:sz w:val="18"/>
          <w:szCs w:val="18"/>
        </w:rPr>
      </w:pPr>
      <w:r w:rsidRPr="00891170">
        <w:rPr>
          <w:rFonts w:ascii="Arial" w:hAnsi="Arial" w:cs="Arial"/>
          <w:sz w:val="18"/>
          <w:szCs w:val="18"/>
        </w:rPr>
        <w:t xml:space="preserve"> </w:t>
      </w:r>
    </w:p>
    <w:p w14:paraId="0444AEE8" w14:textId="08EECDCB" w:rsidR="00A83227" w:rsidRPr="00891170" w:rsidRDefault="00A83227" w:rsidP="00B82659">
      <w:pPr>
        <w:ind w:left="720"/>
        <w:contextualSpacing/>
        <w:rPr>
          <w:rFonts w:ascii="Arial" w:hAnsi="Arial" w:cs="Arial"/>
          <w:sz w:val="18"/>
          <w:szCs w:val="18"/>
        </w:rPr>
      </w:pPr>
      <w:r w:rsidRPr="00891170">
        <w:rPr>
          <w:rFonts w:ascii="Arial" w:hAnsi="Arial" w:cs="Arial"/>
          <w:b/>
          <w:sz w:val="18"/>
          <w:szCs w:val="18"/>
        </w:rPr>
        <w:t xml:space="preserve">HYDRO BAN Bonding Flange Drains: </w:t>
      </w:r>
      <w:r w:rsidRPr="00891170">
        <w:rPr>
          <w:rFonts w:ascii="Arial" w:hAnsi="Arial" w:cs="Arial"/>
          <w:sz w:val="18"/>
          <w:szCs w:val="18"/>
        </w:rPr>
        <w:t xml:space="preserve">Follow the instructions in </w:t>
      </w:r>
      <w:hyperlink r:id="rId34" w:history="1">
        <w:r w:rsidR="00724C6B">
          <w:rPr>
            <w:rStyle w:val="Hyperlink"/>
            <w:rFonts w:ascii="Arial" w:hAnsi="Arial" w:cs="Arial"/>
            <w:sz w:val="18"/>
            <w:szCs w:val="18"/>
          </w:rPr>
          <w:t>DS 36660</w:t>
        </w:r>
      </w:hyperlink>
      <w:r w:rsidRPr="00891170">
        <w:rPr>
          <w:rFonts w:ascii="Arial" w:hAnsi="Arial" w:cs="Arial"/>
          <w:sz w:val="18"/>
          <w:szCs w:val="18"/>
        </w:rPr>
        <w:t xml:space="preserve"> for the installation of the </w:t>
      </w:r>
      <w:r w:rsidR="00FD50E3" w:rsidRPr="00891170">
        <w:rPr>
          <w:rFonts w:ascii="Arial" w:hAnsi="Arial" w:cs="Arial"/>
          <w:sz w:val="18"/>
          <w:szCs w:val="18"/>
        </w:rPr>
        <w:t>LATICRETE</w:t>
      </w:r>
      <w:r w:rsidR="002E0B15">
        <w:rPr>
          <w:rFonts w:ascii="Arial" w:hAnsi="Arial" w:cs="Arial"/>
          <w:sz w:val="18"/>
          <w:szCs w:val="18"/>
          <w:vertAlign w:val="superscript"/>
        </w:rPr>
        <w:t>®</w:t>
      </w:r>
      <w:r w:rsidR="00FD50E3" w:rsidRPr="00891170">
        <w:rPr>
          <w:rFonts w:ascii="Arial" w:hAnsi="Arial" w:cs="Arial"/>
          <w:sz w:val="18"/>
          <w:szCs w:val="18"/>
        </w:rPr>
        <w:t xml:space="preserve"> </w:t>
      </w:r>
      <w:r w:rsidRPr="00891170">
        <w:rPr>
          <w:rFonts w:ascii="Arial" w:hAnsi="Arial" w:cs="Arial"/>
          <w:sz w:val="18"/>
          <w:szCs w:val="18"/>
        </w:rPr>
        <w:t>HYDRO BAN</w:t>
      </w:r>
      <w:r w:rsidR="002E0B15">
        <w:rPr>
          <w:rFonts w:ascii="Arial" w:hAnsi="Arial" w:cs="Arial"/>
          <w:sz w:val="18"/>
          <w:szCs w:val="18"/>
          <w:vertAlign w:val="superscript"/>
        </w:rPr>
        <w:t>®</w:t>
      </w:r>
      <w:r w:rsidRPr="00891170">
        <w:rPr>
          <w:rFonts w:ascii="Arial" w:hAnsi="Arial" w:cs="Arial"/>
          <w:sz w:val="18"/>
          <w:szCs w:val="18"/>
        </w:rPr>
        <w:t xml:space="preserve"> Bonding Flange Drain in either a bonded or unbonded mortar bed. When the mortar is cured enough to walk on, prime the top of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Bonding Flange Drain, to the first 90 degree radius, and the adjusting ring with one coat of </w:t>
      </w:r>
      <w:r w:rsidR="00FD50E3" w:rsidRPr="00891170">
        <w:rPr>
          <w:rFonts w:ascii="Arial" w:hAnsi="Arial" w:cs="Arial"/>
          <w:sz w:val="18"/>
          <w:szCs w:val="18"/>
        </w:rPr>
        <w:t xml:space="preserve">LATICRETE </w:t>
      </w:r>
      <w:r w:rsidRPr="00891170">
        <w:rPr>
          <w:rFonts w:ascii="Arial" w:hAnsi="Arial" w:cs="Arial"/>
          <w:sz w:val="18"/>
          <w:szCs w:val="18"/>
        </w:rPr>
        <w:t xml:space="preserve">HYDRO </w:t>
      </w:r>
      <w:proofErr w:type="gramStart"/>
      <w:r w:rsidRPr="00891170">
        <w:rPr>
          <w:rFonts w:ascii="Arial" w:hAnsi="Arial" w:cs="Arial"/>
          <w:sz w:val="18"/>
          <w:szCs w:val="18"/>
        </w:rPr>
        <w:t>BAN</w:t>
      </w:r>
      <w:r w:rsidR="001820EC">
        <w:rPr>
          <w:rFonts w:ascii="Arial" w:hAnsi="Arial" w:cs="Arial"/>
          <w:sz w:val="18"/>
          <w:szCs w:val="18"/>
        </w:rPr>
        <w:t xml:space="preserve">  XP</w:t>
      </w:r>
      <w:proofErr w:type="gramEnd"/>
      <w:r w:rsidRPr="00891170">
        <w:rPr>
          <w:rFonts w:ascii="Arial" w:hAnsi="Arial" w:cs="Arial"/>
          <w:sz w:val="18"/>
          <w:szCs w:val="18"/>
        </w:rPr>
        <w:t xml:space="preserve">. Once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w:t>
      </w:r>
      <w:r w:rsidR="001820EC">
        <w:rPr>
          <w:rFonts w:ascii="Arial" w:hAnsi="Arial" w:cs="Arial"/>
          <w:sz w:val="18"/>
          <w:szCs w:val="18"/>
        </w:rPr>
        <w:t xml:space="preserve">XP </w:t>
      </w:r>
      <w:r w:rsidRPr="00891170">
        <w:rPr>
          <w:rFonts w:ascii="Arial" w:hAnsi="Arial" w:cs="Arial"/>
          <w:sz w:val="18"/>
          <w:szCs w:val="18"/>
        </w:rPr>
        <w:t xml:space="preserve">is dried to the touch the </w:t>
      </w:r>
      <w:r w:rsidR="00FD50E3" w:rsidRPr="00891170">
        <w:rPr>
          <w:rFonts w:ascii="Arial" w:hAnsi="Arial" w:cs="Arial"/>
          <w:sz w:val="18"/>
          <w:szCs w:val="18"/>
        </w:rPr>
        <w:t xml:space="preserve">LATICRETE </w:t>
      </w:r>
      <w:r w:rsidRPr="00891170">
        <w:rPr>
          <w:rFonts w:ascii="Arial" w:hAnsi="Arial" w:cs="Arial"/>
          <w:sz w:val="18"/>
          <w:szCs w:val="18"/>
        </w:rPr>
        <w:t>HYDRO BAN Sheet Membrane can be installed over it using a LATICRETE</w:t>
      </w:r>
      <w:r w:rsidRPr="00891170">
        <w:rPr>
          <w:rFonts w:ascii="Arial" w:hAnsi="Arial" w:cs="Arial"/>
          <w:sz w:val="18"/>
          <w:szCs w:val="18"/>
          <w:vertAlign w:val="superscript"/>
        </w:rPr>
        <w:t>®</w:t>
      </w:r>
      <w:r w:rsidRPr="00891170">
        <w:rPr>
          <w:rFonts w:ascii="Arial" w:hAnsi="Arial" w:cs="Arial"/>
          <w:sz w:val="18"/>
          <w:szCs w:val="18"/>
        </w:rPr>
        <w:t xml:space="preserve"> polymer fortified </w:t>
      </w:r>
      <w:proofErr w:type="gramStart"/>
      <w:r w:rsidRPr="00891170">
        <w:rPr>
          <w:rFonts w:ascii="Arial" w:hAnsi="Arial" w:cs="Arial"/>
          <w:sz w:val="18"/>
          <w:szCs w:val="18"/>
        </w:rPr>
        <w:t>thin-set</w:t>
      </w:r>
      <w:proofErr w:type="gramEnd"/>
      <w:r w:rsidRPr="00891170">
        <w:rPr>
          <w:rFonts w:ascii="Arial" w:hAnsi="Arial" w:cs="Arial"/>
          <w:sz w:val="18"/>
          <w:szCs w:val="18"/>
        </w:rPr>
        <w:t xml:space="preserve">. </w:t>
      </w:r>
      <w:proofErr w:type="gramStart"/>
      <w:r w:rsidRPr="00891170">
        <w:rPr>
          <w:rFonts w:ascii="Arial" w:hAnsi="Arial" w:cs="Arial"/>
          <w:sz w:val="18"/>
          <w:szCs w:val="18"/>
        </w:rPr>
        <w:t>Insure</w:t>
      </w:r>
      <w:proofErr w:type="gramEnd"/>
      <w:r w:rsidRPr="00891170">
        <w:rPr>
          <w:rFonts w:ascii="Arial" w:hAnsi="Arial" w:cs="Arial"/>
          <w:sz w:val="18"/>
          <w:szCs w:val="18"/>
        </w:rPr>
        <w:t xml:space="preserve"> that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Sheet Membrane extends to the first 90 degree radius of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Bonding Flange Drain. Apply thin-set mortar with a 1/4” x 3/16” (6mm x 5mm) V-notched trowel. Press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Sheet Membrane firmly into the adhesive. Remove any trapped air and guarantee full adhesion to the material by spreading the adhesive from the inside out using a trowel or straightedge with rounded corners. The adjusting ring is installed with a polymer fortified </w:t>
      </w:r>
      <w:proofErr w:type="gramStart"/>
      <w:r w:rsidRPr="00891170">
        <w:rPr>
          <w:rFonts w:ascii="Arial" w:hAnsi="Arial" w:cs="Arial"/>
          <w:sz w:val="18"/>
          <w:szCs w:val="18"/>
        </w:rPr>
        <w:t>thin-set</w:t>
      </w:r>
      <w:proofErr w:type="gramEnd"/>
      <w:r w:rsidRPr="00891170">
        <w:rPr>
          <w:rFonts w:ascii="Arial" w:hAnsi="Arial" w:cs="Arial"/>
          <w:sz w:val="18"/>
          <w:szCs w:val="18"/>
        </w:rPr>
        <w:t xml:space="preserve"> when installing the title in order to line up the grate with the tile.</w:t>
      </w:r>
    </w:p>
    <w:p w14:paraId="59F6BC5E" w14:textId="77777777" w:rsidR="00A83227" w:rsidRPr="00891170" w:rsidRDefault="00A83227" w:rsidP="00B82659">
      <w:pPr>
        <w:ind w:left="720"/>
        <w:contextualSpacing/>
        <w:rPr>
          <w:rFonts w:ascii="Arial" w:hAnsi="Arial" w:cs="Arial"/>
          <w:sz w:val="18"/>
          <w:szCs w:val="18"/>
        </w:rPr>
      </w:pPr>
    </w:p>
    <w:p w14:paraId="69A543ED" w14:textId="07A42134" w:rsidR="00A83227" w:rsidRPr="00891170" w:rsidRDefault="00A83227" w:rsidP="00B82659">
      <w:pPr>
        <w:ind w:left="720"/>
        <w:contextualSpacing/>
        <w:rPr>
          <w:rFonts w:ascii="Arial" w:hAnsi="Arial" w:cs="Arial"/>
          <w:sz w:val="18"/>
          <w:szCs w:val="18"/>
        </w:rPr>
      </w:pPr>
      <w:r w:rsidRPr="00891170">
        <w:rPr>
          <w:rFonts w:ascii="Arial" w:hAnsi="Arial" w:cs="Arial"/>
          <w:b/>
          <w:sz w:val="18"/>
          <w:szCs w:val="18"/>
        </w:rPr>
        <w:t>HYDRO BAN Linear Drains:</w:t>
      </w:r>
      <w:r w:rsidRPr="00891170">
        <w:rPr>
          <w:rFonts w:ascii="Arial" w:hAnsi="Arial" w:cs="Arial"/>
          <w:sz w:val="18"/>
          <w:szCs w:val="18"/>
        </w:rPr>
        <w:t xml:space="preserve"> Follow the instructions in </w:t>
      </w:r>
      <w:hyperlink r:id="rId35" w:history="1">
        <w:r w:rsidRPr="00891170">
          <w:rPr>
            <w:rStyle w:val="Hyperlink"/>
            <w:rFonts w:ascii="Arial" w:hAnsi="Arial" w:cs="Arial"/>
            <w:sz w:val="18"/>
            <w:szCs w:val="18"/>
          </w:rPr>
          <w:t>DS 034.0</w:t>
        </w:r>
      </w:hyperlink>
      <w:r w:rsidRPr="00891170">
        <w:rPr>
          <w:rFonts w:ascii="Arial" w:hAnsi="Arial" w:cs="Arial"/>
          <w:sz w:val="18"/>
          <w:szCs w:val="18"/>
        </w:rPr>
        <w:t xml:space="preserve"> for the installation of the HYDRO BAN Linear Drain in either a bonded or unbonded mortar bed. When the mortar is cured enough to walk on, prime the top of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Linear Drain flange, to the first </w:t>
      </w:r>
      <w:proofErr w:type="gramStart"/>
      <w:r w:rsidRPr="00891170">
        <w:rPr>
          <w:rFonts w:ascii="Arial" w:hAnsi="Arial" w:cs="Arial"/>
          <w:sz w:val="18"/>
          <w:szCs w:val="18"/>
        </w:rPr>
        <w:t>90 degree</w:t>
      </w:r>
      <w:proofErr w:type="gramEnd"/>
      <w:r w:rsidRPr="00891170">
        <w:rPr>
          <w:rFonts w:ascii="Arial" w:hAnsi="Arial" w:cs="Arial"/>
          <w:sz w:val="18"/>
          <w:szCs w:val="18"/>
        </w:rPr>
        <w:t xml:space="preserve"> radius. Once the </w:t>
      </w:r>
      <w:r w:rsidR="00FD50E3" w:rsidRPr="00891170">
        <w:rPr>
          <w:rFonts w:ascii="Arial" w:hAnsi="Arial" w:cs="Arial"/>
          <w:sz w:val="18"/>
          <w:szCs w:val="18"/>
        </w:rPr>
        <w:t>LATICRETE</w:t>
      </w:r>
      <w:r w:rsidR="00DB236F" w:rsidRPr="00891170">
        <w:rPr>
          <w:rFonts w:ascii="Arial" w:hAnsi="Arial" w:cs="Arial"/>
          <w:sz w:val="18"/>
          <w:szCs w:val="18"/>
          <w:vertAlign w:val="superscript"/>
        </w:rPr>
        <w:t>®</w:t>
      </w:r>
      <w:r w:rsidR="00FD50E3" w:rsidRPr="00891170">
        <w:rPr>
          <w:rFonts w:ascii="Arial" w:hAnsi="Arial" w:cs="Arial"/>
          <w:sz w:val="18"/>
          <w:szCs w:val="18"/>
        </w:rPr>
        <w:t xml:space="preserve"> </w:t>
      </w:r>
      <w:r w:rsidRPr="00891170">
        <w:rPr>
          <w:rFonts w:ascii="Arial" w:hAnsi="Arial" w:cs="Arial"/>
          <w:sz w:val="18"/>
          <w:szCs w:val="18"/>
        </w:rPr>
        <w:t>HYDRO BAN</w:t>
      </w:r>
      <w:r w:rsidR="00DB236F" w:rsidRPr="00891170">
        <w:rPr>
          <w:rFonts w:ascii="Arial" w:hAnsi="Arial" w:cs="Arial"/>
          <w:sz w:val="18"/>
          <w:szCs w:val="18"/>
          <w:vertAlign w:val="superscript"/>
        </w:rPr>
        <w:t>®</w:t>
      </w:r>
      <w:r w:rsidRPr="00891170">
        <w:rPr>
          <w:rFonts w:ascii="Arial" w:hAnsi="Arial" w:cs="Arial"/>
          <w:sz w:val="18"/>
          <w:szCs w:val="18"/>
        </w:rPr>
        <w:t xml:space="preserve"> </w:t>
      </w:r>
      <w:r w:rsidR="001820EC">
        <w:rPr>
          <w:rFonts w:ascii="Arial" w:hAnsi="Arial" w:cs="Arial"/>
          <w:sz w:val="18"/>
          <w:szCs w:val="18"/>
        </w:rPr>
        <w:t xml:space="preserve">XP </w:t>
      </w:r>
      <w:r w:rsidRPr="00891170">
        <w:rPr>
          <w:rFonts w:ascii="Arial" w:hAnsi="Arial" w:cs="Arial"/>
          <w:sz w:val="18"/>
          <w:szCs w:val="18"/>
        </w:rPr>
        <w:t xml:space="preserve">is dried to the touch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Sheet Membrane can be installed over it using a LATICRETE polymer fortified </w:t>
      </w:r>
      <w:proofErr w:type="gramStart"/>
      <w:r w:rsidRPr="00891170">
        <w:rPr>
          <w:rFonts w:ascii="Arial" w:hAnsi="Arial" w:cs="Arial"/>
          <w:sz w:val="18"/>
          <w:szCs w:val="18"/>
        </w:rPr>
        <w:t>thin-set</w:t>
      </w:r>
      <w:proofErr w:type="gramEnd"/>
      <w:r w:rsidRPr="00891170">
        <w:rPr>
          <w:rFonts w:ascii="Arial" w:hAnsi="Arial" w:cs="Arial"/>
          <w:sz w:val="18"/>
          <w:szCs w:val="18"/>
        </w:rPr>
        <w:t xml:space="preserve">. Apply thin-set mortar with a ¼”x3/16” (6 mm x 5 mm) V-notched trowel. Press the </w:t>
      </w:r>
      <w:r w:rsidR="00FD50E3" w:rsidRPr="00891170">
        <w:rPr>
          <w:rFonts w:ascii="Arial" w:hAnsi="Arial" w:cs="Arial"/>
          <w:sz w:val="18"/>
          <w:szCs w:val="18"/>
        </w:rPr>
        <w:t xml:space="preserve">LATICRETE </w:t>
      </w:r>
      <w:r w:rsidRPr="00891170">
        <w:rPr>
          <w:rFonts w:ascii="Arial" w:hAnsi="Arial" w:cs="Arial"/>
          <w:sz w:val="18"/>
          <w:szCs w:val="18"/>
        </w:rPr>
        <w:t>HYDRO BAN Sheet Membrane firmly into the adhesive. Remove any trapped air and guarantee full adhesion to the material by spreading the adhesive from the inside out using a trowel or straightedge with rounded corners.</w:t>
      </w:r>
    </w:p>
    <w:p w14:paraId="042BDCE1" w14:textId="77777777" w:rsidR="00FD50E3" w:rsidRPr="00891170" w:rsidRDefault="00FD50E3" w:rsidP="00B82659">
      <w:pPr>
        <w:ind w:left="720"/>
        <w:contextualSpacing/>
        <w:rPr>
          <w:rFonts w:ascii="Arial" w:hAnsi="Arial" w:cs="Arial"/>
          <w:sz w:val="18"/>
          <w:szCs w:val="18"/>
        </w:rPr>
      </w:pPr>
    </w:p>
    <w:p w14:paraId="21C547EE" w14:textId="77777777" w:rsidR="00A83227" w:rsidRPr="00891170" w:rsidRDefault="00A83227" w:rsidP="00B82659">
      <w:pPr>
        <w:pStyle w:val="Default"/>
        <w:ind w:left="720"/>
        <w:rPr>
          <w:b/>
          <w:color w:val="auto"/>
          <w:sz w:val="18"/>
          <w:szCs w:val="18"/>
        </w:rPr>
      </w:pPr>
      <w:r w:rsidRPr="00891170">
        <w:rPr>
          <w:b/>
          <w:bCs/>
          <w:iCs/>
          <w:sz w:val="18"/>
          <w:szCs w:val="18"/>
        </w:rPr>
        <w:t xml:space="preserve">Flood Testing: </w:t>
      </w:r>
      <w:r w:rsidRPr="00891170">
        <w:rPr>
          <w:sz w:val="18"/>
          <w:szCs w:val="18"/>
        </w:rPr>
        <w:t>Allow adhesive to cure fully before flood testing, a minimum of 24 hours after final cure at 70°F (21°C) and 50% RH. Cold and/or wet conditions will require a longer curing time.</w:t>
      </w:r>
    </w:p>
    <w:p w14:paraId="28654509" w14:textId="77777777" w:rsidR="00A83227" w:rsidRPr="00891170" w:rsidRDefault="00A83227" w:rsidP="00B82659">
      <w:pPr>
        <w:pStyle w:val="Default"/>
        <w:ind w:left="720"/>
        <w:rPr>
          <w:b/>
          <w:bCs/>
          <w:iCs/>
          <w:sz w:val="18"/>
          <w:szCs w:val="18"/>
        </w:rPr>
      </w:pPr>
    </w:p>
    <w:p w14:paraId="5016405D" w14:textId="77777777" w:rsidR="00A83227" w:rsidRPr="00891170" w:rsidRDefault="00A83227" w:rsidP="00B82659">
      <w:pPr>
        <w:pStyle w:val="Default"/>
        <w:ind w:left="720"/>
        <w:rPr>
          <w:sz w:val="18"/>
          <w:szCs w:val="18"/>
        </w:rPr>
      </w:pPr>
      <w:r w:rsidRPr="00891170">
        <w:rPr>
          <w:b/>
          <w:bCs/>
          <w:iCs/>
          <w:sz w:val="18"/>
          <w:szCs w:val="18"/>
        </w:rPr>
        <w:t xml:space="preserve">Control Joints: </w:t>
      </w:r>
      <w:r w:rsidR="00BF6AD0" w:rsidRPr="00891170">
        <w:rPr>
          <w:sz w:val="18"/>
          <w:szCs w:val="18"/>
        </w:rPr>
        <w:t xml:space="preserve">Ceramic </w:t>
      </w:r>
      <w:proofErr w:type="gramStart"/>
      <w:r w:rsidR="00BF6AD0" w:rsidRPr="00891170">
        <w:rPr>
          <w:sz w:val="18"/>
          <w:szCs w:val="18"/>
        </w:rPr>
        <w:t>tile</w:t>
      </w:r>
      <w:proofErr w:type="gramEnd"/>
      <w:r w:rsidRPr="00891170">
        <w:rPr>
          <w:sz w:val="18"/>
          <w:szCs w:val="18"/>
        </w:rPr>
        <w:t xml:space="preserve">, stone and brick installations must include sealant filled joints between the </w:t>
      </w:r>
      <w:r w:rsidR="00BF6AD0" w:rsidRPr="00891170">
        <w:rPr>
          <w:sz w:val="18"/>
          <w:szCs w:val="18"/>
        </w:rPr>
        <w:t>ceramic tile</w:t>
      </w:r>
      <w:r w:rsidRPr="00891170">
        <w:rPr>
          <w:sz w:val="18"/>
          <w:szCs w:val="18"/>
        </w:rPr>
        <w:t>, stone o</w:t>
      </w:r>
      <w:r w:rsidR="00127629" w:rsidRPr="00891170">
        <w:rPr>
          <w:sz w:val="18"/>
          <w:szCs w:val="18"/>
        </w:rPr>
        <w:t>r</w:t>
      </w:r>
      <w:r w:rsidRPr="00891170">
        <w:rPr>
          <w:sz w:val="18"/>
          <w:szCs w:val="18"/>
        </w:rPr>
        <w:t xml:space="preserve"> brick which is over any control joints in the substrate. However, the sealant filled joints can be offset horizontally by as much as one tile width from the substrate control joint location to coincide with the grout joint pattern. </w:t>
      </w:r>
    </w:p>
    <w:p w14:paraId="00AFFE50" w14:textId="77777777" w:rsidR="00A83227" w:rsidRPr="00891170" w:rsidRDefault="00A83227" w:rsidP="00B82659">
      <w:pPr>
        <w:pStyle w:val="Default"/>
        <w:ind w:left="720"/>
        <w:rPr>
          <w:b/>
          <w:bCs/>
          <w:iCs/>
          <w:sz w:val="18"/>
          <w:szCs w:val="18"/>
        </w:rPr>
      </w:pPr>
    </w:p>
    <w:p w14:paraId="7ABC0452" w14:textId="77777777" w:rsidR="00A83227" w:rsidRPr="00891170" w:rsidRDefault="00A83227" w:rsidP="00B82659">
      <w:pPr>
        <w:pStyle w:val="Default"/>
        <w:ind w:left="720"/>
        <w:rPr>
          <w:sz w:val="18"/>
          <w:szCs w:val="18"/>
        </w:rPr>
      </w:pPr>
      <w:r w:rsidRPr="00891170">
        <w:rPr>
          <w:b/>
          <w:bCs/>
          <w:iCs/>
          <w:color w:val="auto"/>
          <w:sz w:val="18"/>
          <w:szCs w:val="18"/>
        </w:rPr>
        <w:lastRenderedPageBreak/>
        <w:t xml:space="preserve">Movement Joints: </w:t>
      </w:r>
      <w:r w:rsidR="00BF6AD0" w:rsidRPr="00891170">
        <w:rPr>
          <w:color w:val="auto"/>
          <w:sz w:val="18"/>
          <w:szCs w:val="18"/>
        </w:rPr>
        <w:t>Ceramic tile</w:t>
      </w:r>
      <w:r w:rsidRPr="00891170">
        <w:rPr>
          <w:color w:val="auto"/>
          <w:sz w:val="18"/>
          <w:szCs w:val="18"/>
        </w:rPr>
        <w:t>, stone and thin brick installations must include expansion joints at coves, corners, other changes in substrate plane and over any expansion joints in the substrate. Expansion joints in</w:t>
      </w:r>
      <w:r w:rsidRPr="00891170">
        <w:rPr>
          <w:sz w:val="18"/>
          <w:szCs w:val="18"/>
        </w:rPr>
        <w:t xml:space="preserve"> </w:t>
      </w:r>
      <w:r w:rsidR="00BF6AD0" w:rsidRPr="00891170">
        <w:rPr>
          <w:sz w:val="18"/>
          <w:szCs w:val="18"/>
        </w:rPr>
        <w:t xml:space="preserve">ceramic </w:t>
      </w:r>
      <w:proofErr w:type="gramStart"/>
      <w:r w:rsidR="00BF6AD0" w:rsidRPr="00891170">
        <w:rPr>
          <w:sz w:val="18"/>
          <w:szCs w:val="18"/>
        </w:rPr>
        <w:t>tile</w:t>
      </w:r>
      <w:proofErr w:type="gramEnd"/>
      <w:r w:rsidRPr="00891170">
        <w:rPr>
          <w:sz w:val="18"/>
          <w:szCs w:val="18"/>
        </w:rPr>
        <w:t xml:space="preserve">, stone or brickwork are also required at perimeters, at restraining surfaces, at penetrations and at the intervals described in the Tile Council of North America, Inc. (TCNA) Handbook Installation Method EJ171. Use </w:t>
      </w:r>
      <w:r w:rsidR="00FD50E3" w:rsidRPr="00891170">
        <w:rPr>
          <w:sz w:val="18"/>
          <w:szCs w:val="18"/>
        </w:rPr>
        <w:t xml:space="preserve">LATICRETE </w:t>
      </w:r>
      <w:r w:rsidRPr="00891170">
        <w:rPr>
          <w:sz w:val="18"/>
          <w:szCs w:val="18"/>
        </w:rPr>
        <w:t>LATASIL and backer rod.</w:t>
      </w:r>
    </w:p>
    <w:p w14:paraId="19FEC603" w14:textId="77777777" w:rsidR="00197C39" w:rsidRPr="00891170" w:rsidRDefault="00197C39" w:rsidP="00B82659">
      <w:pPr>
        <w:pStyle w:val="Default"/>
        <w:ind w:left="720"/>
        <w:rPr>
          <w:sz w:val="18"/>
          <w:szCs w:val="18"/>
        </w:rPr>
      </w:pPr>
    </w:p>
    <w:p w14:paraId="5DFF28A5" w14:textId="77777777" w:rsidR="00197C39" w:rsidRPr="00891170" w:rsidRDefault="00197C39" w:rsidP="00B82659">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20C72DB1" w14:textId="77777777" w:rsidR="00197C39" w:rsidRPr="00891170" w:rsidRDefault="00FD50E3"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FE174B" w:rsidRPr="00891170">
        <w:rPr>
          <w:rFonts w:ascii="Arial" w:hAnsi="Arial" w:cs="Arial"/>
          <w:b/>
          <w:i/>
          <w:sz w:val="18"/>
          <w:szCs w:val="18"/>
        </w:rPr>
        <w:t>HYDRO BAN Sheet Membrane</w:t>
      </w:r>
    </w:p>
    <w:p w14:paraId="14309A6C" w14:textId="77777777" w:rsidR="00197C39" w:rsidRPr="00891170" w:rsidRDefault="00197C39" w:rsidP="00B82659">
      <w:pPr>
        <w:tabs>
          <w:tab w:val="left" w:pos="720"/>
        </w:tabs>
        <w:ind w:left="720"/>
        <w:rPr>
          <w:rFonts w:ascii="Arial" w:hAnsi="Arial" w:cs="Arial"/>
          <w:b/>
          <w:i/>
          <w:sz w:val="18"/>
          <w:szCs w:val="18"/>
        </w:rPr>
      </w:pPr>
    </w:p>
    <w:p w14:paraId="27A0E0C6" w14:textId="77777777" w:rsidR="00295F37" w:rsidRPr="00891170" w:rsidRDefault="00295F37" w:rsidP="00B82659">
      <w:pPr>
        <w:ind w:left="720"/>
        <w:rPr>
          <w:rFonts w:ascii="Arial" w:hAnsi="Arial" w:cs="Arial"/>
          <w:color w:val="000000"/>
          <w:sz w:val="18"/>
          <w:szCs w:val="18"/>
        </w:rPr>
      </w:pPr>
      <w:r w:rsidRPr="00891170">
        <w:rPr>
          <w:rFonts w:ascii="Arial" w:hAnsi="Arial" w:cs="Arial"/>
          <w:color w:val="000000"/>
          <w:sz w:val="18"/>
          <w:szCs w:val="18"/>
        </w:rPr>
        <w:t>References:</w:t>
      </w:r>
    </w:p>
    <w:p w14:paraId="61DBE6F7" w14:textId="53F8CBAD" w:rsidR="00295F37" w:rsidRPr="00891170" w:rsidRDefault="00295F37" w:rsidP="00B82659">
      <w:pPr>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36" w:history="1">
        <w:r w:rsidRPr="00891170">
          <w:rPr>
            <w:rFonts w:ascii="Arial" w:hAnsi="Arial" w:cs="Arial"/>
            <w:color w:val="0000FF"/>
            <w:sz w:val="18"/>
            <w:szCs w:val="18"/>
            <w:u w:val="single"/>
          </w:rPr>
          <w:t>041.0</w:t>
        </w:r>
      </w:hyperlink>
    </w:p>
    <w:p w14:paraId="4C38862B" w14:textId="77777777" w:rsidR="006F24E3" w:rsidRPr="00891170" w:rsidRDefault="006F24E3" w:rsidP="00B82659">
      <w:pPr>
        <w:ind w:left="720"/>
        <w:rPr>
          <w:rFonts w:ascii="Arial" w:hAnsi="Arial" w:cs="Arial"/>
          <w:color w:val="000000"/>
          <w:sz w:val="18"/>
          <w:szCs w:val="18"/>
        </w:rPr>
      </w:pPr>
    </w:p>
    <w:p w14:paraId="2F8003CD" w14:textId="77777777" w:rsidR="006F24E3" w:rsidRPr="00891170" w:rsidRDefault="00AB293C" w:rsidP="00926AE1">
      <w:pPr>
        <w:numPr>
          <w:ilvl w:val="0"/>
          <w:numId w:val="64"/>
        </w:numPr>
        <w:ind w:left="720"/>
        <w:rPr>
          <w:rFonts w:ascii="Arial" w:hAnsi="Arial" w:cs="Arial"/>
          <w:b/>
          <w:i/>
          <w:sz w:val="18"/>
          <w:szCs w:val="18"/>
        </w:rPr>
      </w:pPr>
      <w:r w:rsidRPr="00891170">
        <w:rPr>
          <w:rFonts w:ascii="Arial" w:hAnsi="Arial" w:cs="Arial"/>
          <w:b/>
          <w:i/>
          <w:sz w:val="18"/>
          <w:szCs w:val="18"/>
        </w:rPr>
        <w:t xml:space="preserve">LATICRETE </w:t>
      </w:r>
      <w:r w:rsidR="006F24E3" w:rsidRPr="00891170">
        <w:rPr>
          <w:rFonts w:ascii="Arial" w:hAnsi="Arial" w:cs="Arial"/>
          <w:b/>
          <w:i/>
          <w:sz w:val="18"/>
          <w:szCs w:val="18"/>
        </w:rPr>
        <w:t>HYDRO BAN Board:</w:t>
      </w:r>
    </w:p>
    <w:p w14:paraId="5D1EA3B1" w14:textId="77777777" w:rsidR="006F24E3" w:rsidRPr="00891170" w:rsidRDefault="006F24E3" w:rsidP="00B82659">
      <w:pPr>
        <w:ind w:left="720"/>
        <w:rPr>
          <w:rFonts w:ascii="Arial" w:hAnsi="Arial" w:cs="Arial"/>
          <w:b/>
          <w:i/>
          <w:sz w:val="18"/>
          <w:szCs w:val="18"/>
        </w:rPr>
      </w:pPr>
    </w:p>
    <w:p w14:paraId="7B7A9D6E" w14:textId="77777777" w:rsidR="006F24E3" w:rsidRPr="00891170" w:rsidRDefault="006F24E3" w:rsidP="00B82659">
      <w:pPr>
        <w:ind w:left="720"/>
        <w:rPr>
          <w:rFonts w:ascii="Arial" w:hAnsi="Arial" w:cs="Arial"/>
          <w:b/>
          <w:sz w:val="18"/>
          <w:szCs w:val="18"/>
        </w:rPr>
      </w:pPr>
      <w:r w:rsidRPr="00891170">
        <w:rPr>
          <w:rFonts w:ascii="Arial" w:hAnsi="Arial" w:cs="Arial"/>
          <w:b/>
          <w:sz w:val="18"/>
          <w:szCs w:val="18"/>
        </w:rPr>
        <w:t>WALLS:</w:t>
      </w:r>
    </w:p>
    <w:p w14:paraId="29F686E3" w14:textId="77777777" w:rsidR="00057420" w:rsidRPr="00891170" w:rsidRDefault="00057420" w:rsidP="00B82659">
      <w:pPr>
        <w:ind w:left="720"/>
        <w:rPr>
          <w:rFonts w:ascii="Arial" w:hAnsi="Arial" w:cs="Arial"/>
          <w:b/>
          <w:sz w:val="18"/>
          <w:szCs w:val="18"/>
        </w:rPr>
      </w:pPr>
    </w:p>
    <w:p w14:paraId="71A18B1A" w14:textId="77777777" w:rsidR="006F24E3" w:rsidRPr="00891170" w:rsidRDefault="006F24E3" w:rsidP="00B82659">
      <w:pPr>
        <w:spacing w:after="160"/>
        <w:ind w:left="720"/>
        <w:rPr>
          <w:rFonts w:ascii="Arial" w:hAnsi="Arial" w:cs="Arial"/>
          <w:sz w:val="18"/>
          <w:szCs w:val="18"/>
        </w:rPr>
      </w:pPr>
      <w:r w:rsidRPr="00891170">
        <w:rPr>
          <w:rFonts w:ascii="Arial" w:hAnsi="Arial" w:cs="Arial"/>
          <w:b/>
          <w:i/>
          <w:sz w:val="18"/>
          <w:szCs w:val="18"/>
        </w:rPr>
        <w:t>Fastening (Wood Studs) -</w:t>
      </w:r>
      <w:r w:rsidRPr="00891170">
        <w:rPr>
          <w:rFonts w:ascii="Arial" w:hAnsi="Arial" w:cs="Arial"/>
          <w:b/>
          <w:bCs/>
          <w:i/>
          <w:sz w:val="18"/>
          <w:szCs w:val="18"/>
        </w:rPr>
        <w:t xml:space="preserve"> </w:t>
      </w:r>
      <w:r w:rsidRPr="00891170">
        <w:rPr>
          <w:rFonts w:ascii="Arial" w:hAnsi="Arial" w:cs="Arial"/>
          <w:sz w:val="18"/>
          <w:szCs w:val="18"/>
        </w:rPr>
        <w:t>Nominal Dimensions – 2</w:t>
      </w:r>
      <w:r w:rsidR="00BA12A1" w:rsidRPr="00891170">
        <w:rPr>
          <w:rFonts w:ascii="Arial" w:hAnsi="Arial" w:cs="Arial"/>
          <w:sz w:val="18"/>
          <w:szCs w:val="18"/>
        </w:rPr>
        <w:t>”</w:t>
      </w:r>
      <w:r w:rsidRPr="00891170">
        <w:rPr>
          <w:rFonts w:ascii="Arial" w:hAnsi="Arial" w:cs="Arial"/>
          <w:sz w:val="18"/>
          <w:szCs w:val="18"/>
        </w:rPr>
        <w:t xml:space="preserve"> x 4</w:t>
      </w:r>
      <w:r w:rsidR="00BA12A1" w:rsidRPr="00891170">
        <w:rPr>
          <w:rFonts w:ascii="Arial" w:hAnsi="Arial" w:cs="Arial"/>
          <w:sz w:val="18"/>
          <w:szCs w:val="18"/>
        </w:rPr>
        <w:t>”</w:t>
      </w:r>
      <w:r w:rsidRPr="00891170">
        <w:rPr>
          <w:rFonts w:ascii="Arial" w:hAnsi="Arial" w:cs="Arial"/>
          <w:sz w:val="18"/>
          <w:szCs w:val="18"/>
        </w:rPr>
        <w:t xml:space="preserve"> (5</w:t>
      </w:r>
      <w:r w:rsidR="00BA12A1" w:rsidRPr="00891170">
        <w:rPr>
          <w:rFonts w:ascii="Arial" w:hAnsi="Arial" w:cs="Arial"/>
          <w:sz w:val="18"/>
          <w:szCs w:val="18"/>
        </w:rPr>
        <w:t>0</w:t>
      </w:r>
      <w:r w:rsidRPr="00891170">
        <w:rPr>
          <w:rFonts w:ascii="Arial" w:hAnsi="Arial" w:cs="Arial"/>
          <w:sz w:val="18"/>
          <w:szCs w:val="18"/>
        </w:rPr>
        <w:t xml:space="preserve"> x 10</w:t>
      </w:r>
      <w:r w:rsidR="00BA12A1" w:rsidRPr="00891170">
        <w:rPr>
          <w:rFonts w:ascii="Arial" w:hAnsi="Arial" w:cs="Arial"/>
          <w:sz w:val="18"/>
          <w:szCs w:val="18"/>
        </w:rPr>
        <w:t>0mm</w:t>
      </w:r>
      <w:r w:rsidRPr="00891170">
        <w:rPr>
          <w:rFonts w:ascii="Arial" w:hAnsi="Arial" w:cs="Arial"/>
          <w:sz w:val="18"/>
          <w:szCs w:val="18"/>
        </w:rPr>
        <w:t>) minimum with maximum span of 16</w:t>
      </w:r>
      <w:r w:rsidR="0006152D" w:rsidRPr="00891170">
        <w:rPr>
          <w:rFonts w:ascii="Arial" w:hAnsi="Arial" w:cs="Arial"/>
          <w:sz w:val="18"/>
          <w:szCs w:val="18"/>
        </w:rPr>
        <w:t xml:space="preserve">” (406mm) </w:t>
      </w:r>
      <w:r w:rsidRPr="00891170">
        <w:rPr>
          <w:rFonts w:ascii="Arial" w:hAnsi="Arial" w:cs="Arial"/>
          <w:sz w:val="18"/>
          <w:szCs w:val="18"/>
        </w:rPr>
        <w:t>on-center. Use a minimum of ½</w:t>
      </w:r>
      <w:r w:rsidR="00BA12A1" w:rsidRPr="00891170">
        <w:rPr>
          <w:rFonts w:ascii="Arial" w:hAnsi="Arial" w:cs="Arial"/>
          <w:sz w:val="18"/>
          <w:szCs w:val="18"/>
        </w:rPr>
        <w:t>”</w:t>
      </w:r>
      <w:r w:rsidRPr="00891170">
        <w:rPr>
          <w:rFonts w:ascii="Arial" w:hAnsi="Arial" w:cs="Arial"/>
          <w:sz w:val="18"/>
          <w:szCs w:val="18"/>
        </w:rPr>
        <w:t xml:space="preserve"> (12</w:t>
      </w:r>
      <w:r w:rsidR="00BA12A1" w:rsidRPr="00891170">
        <w:rPr>
          <w:rFonts w:ascii="Arial" w:hAnsi="Arial" w:cs="Arial"/>
          <w:sz w:val="18"/>
          <w:szCs w:val="18"/>
        </w:rPr>
        <w:t>mm</w:t>
      </w:r>
      <w:r w:rsidRPr="00891170">
        <w:rPr>
          <w:rFonts w:ascii="Arial" w:hAnsi="Arial" w:cs="Arial"/>
          <w:sz w:val="18"/>
          <w:szCs w:val="18"/>
        </w:rPr>
        <w:t xml:space="preserve">) </w:t>
      </w:r>
      <w:r w:rsidR="00AB293C" w:rsidRPr="00891170">
        <w:rPr>
          <w:rFonts w:ascii="Arial" w:hAnsi="Arial" w:cs="Arial"/>
          <w:sz w:val="18"/>
          <w:szCs w:val="18"/>
        </w:rPr>
        <w:t xml:space="preserve">LATICRETE </w:t>
      </w:r>
      <w:r w:rsidRPr="00891170">
        <w:rPr>
          <w:rFonts w:ascii="Arial" w:hAnsi="Arial" w:cs="Arial"/>
          <w:sz w:val="18"/>
          <w:szCs w:val="18"/>
        </w:rPr>
        <w:t>HYDRO BAN Board, for 19.2</w:t>
      </w:r>
      <w:r w:rsidR="00BA12A1" w:rsidRPr="00891170">
        <w:rPr>
          <w:rFonts w:ascii="Arial" w:hAnsi="Arial" w:cs="Arial"/>
          <w:sz w:val="18"/>
          <w:szCs w:val="18"/>
        </w:rPr>
        <w:t>”</w:t>
      </w:r>
      <w:r w:rsidRPr="00891170">
        <w:rPr>
          <w:rFonts w:ascii="Arial" w:hAnsi="Arial" w:cs="Arial"/>
          <w:sz w:val="18"/>
          <w:szCs w:val="18"/>
        </w:rPr>
        <w:t xml:space="preserve"> </w:t>
      </w:r>
      <w:r w:rsidR="00BA12A1" w:rsidRPr="00891170">
        <w:rPr>
          <w:rFonts w:ascii="Arial" w:hAnsi="Arial" w:cs="Arial"/>
          <w:sz w:val="18"/>
          <w:szCs w:val="18"/>
        </w:rPr>
        <w:t xml:space="preserve">(488mm) </w:t>
      </w:r>
      <w:r w:rsidRPr="00891170">
        <w:rPr>
          <w:rFonts w:ascii="Arial" w:hAnsi="Arial" w:cs="Arial"/>
          <w:sz w:val="18"/>
          <w:szCs w:val="18"/>
        </w:rPr>
        <w:t>on-center stud spacing use a minimum of 5/8</w:t>
      </w:r>
      <w:r w:rsidR="00BA12A1" w:rsidRPr="00891170">
        <w:rPr>
          <w:rFonts w:ascii="Arial" w:hAnsi="Arial" w:cs="Arial"/>
          <w:sz w:val="18"/>
          <w:szCs w:val="18"/>
        </w:rPr>
        <w:t xml:space="preserve">” </w:t>
      </w:r>
      <w:r w:rsidRPr="00891170">
        <w:rPr>
          <w:rFonts w:ascii="Arial" w:hAnsi="Arial" w:cs="Arial"/>
          <w:sz w:val="18"/>
          <w:szCs w:val="18"/>
        </w:rPr>
        <w:t>(16m</w:t>
      </w:r>
      <w:r w:rsidR="00BA12A1" w:rsidRPr="00891170">
        <w:rPr>
          <w:rFonts w:ascii="Arial" w:hAnsi="Arial" w:cs="Arial"/>
          <w:sz w:val="18"/>
          <w:szCs w:val="18"/>
        </w:rPr>
        <w:t>m</w:t>
      </w:r>
      <w:r w:rsidRPr="00891170">
        <w:rPr>
          <w:rFonts w:ascii="Arial" w:hAnsi="Arial" w:cs="Arial"/>
          <w:sz w:val="18"/>
          <w:szCs w:val="18"/>
        </w:rPr>
        <w:t xml:space="preserve">) board. Fasten boards directly to studs using either </w:t>
      </w:r>
      <w:r w:rsidR="00AB293C" w:rsidRPr="00891170">
        <w:rPr>
          <w:rFonts w:ascii="Arial" w:hAnsi="Arial" w:cs="Arial"/>
          <w:sz w:val="18"/>
          <w:szCs w:val="18"/>
        </w:rPr>
        <w:t xml:space="preserve">LATICRETE </w:t>
      </w:r>
      <w:r w:rsidRPr="00891170">
        <w:rPr>
          <w:rFonts w:ascii="Arial" w:hAnsi="Arial" w:cs="Arial"/>
          <w:sz w:val="18"/>
          <w:szCs w:val="18"/>
        </w:rPr>
        <w:t>HYDRO BAN Board 1 ¼</w:t>
      </w:r>
      <w:r w:rsidR="00BA12A1" w:rsidRPr="00891170">
        <w:rPr>
          <w:rFonts w:ascii="Arial" w:hAnsi="Arial" w:cs="Arial"/>
          <w:sz w:val="18"/>
          <w:szCs w:val="18"/>
        </w:rPr>
        <w:t>” (32m</w:t>
      </w:r>
      <w:r w:rsidRPr="00891170">
        <w:rPr>
          <w:rFonts w:ascii="Arial" w:hAnsi="Arial" w:cs="Arial"/>
          <w:sz w:val="18"/>
          <w:szCs w:val="18"/>
        </w:rPr>
        <w:t xml:space="preserve">m) tab washer and the appropriate length </w:t>
      </w:r>
      <w:r w:rsidR="00AB293C" w:rsidRPr="00891170">
        <w:rPr>
          <w:rFonts w:ascii="Arial" w:hAnsi="Arial" w:cs="Arial"/>
          <w:sz w:val="18"/>
          <w:szCs w:val="18"/>
        </w:rPr>
        <w:t xml:space="preserve">LATICRETE </w:t>
      </w:r>
      <w:r w:rsidRPr="00891170">
        <w:rPr>
          <w:rFonts w:ascii="Arial" w:hAnsi="Arial" w:cs="Arial"/>
          <w:sz w:val="18"/>
          <w:szCs w:val="18"/>
        </w:rPr>
        <w:t xml:space="preserve">HYDRO BAN Board screw for the thickness of the </w:t>
      </w:r>
      <w:r w:rsidR="00AB293C" w:rsidRPr="00891170">
        <w:rPr>
          <w:rFonts w:ascii="Arial" w:hAnsi="Arial" w:cs="Arial"/>
          <w:sz w:val="18"/>
          <w:szCs w:val="18"/>
        </w:rPr>
        <w:t xml:space="preserve">LATICRETE </w:t>
      </w:r>
      <w:r w:rsidRPr="00891170">
        <w:rPr>
          <w:rFonts w:ascii="Arial" w:hAnsi="Arial" w:cs="Arial"/>
          <w:sz w:val="18"/>
          <w:szCs w:val="18"/>
        </w:rPr>
        <w:t>HYDRO BAN Board. Fasteners should be spaced 8</w:t>
      </w:r>
      <w:r w:rsidR="0006152D" w:rsidRPr="00891170">
        <w:rPr>
          <w:rFonts w:ascii="Arial" w:hAnsi="Arial" w:cs="Arial"/>
          <w:sz w:val="18"/>
          <w:szCs w:val="18"/>
        </w:rPr>
        <w:t xml:space="preserve">” </w:t>
      </w:r>
      <w:r w:rsidRPr="00891170">
        <w:rPr>
          <w:rFonts w:ascii="Arial" w:hAnsi="Arial" w:cs="Arial"/>
          <w:sz w:val="18"/>
          <w:szCs w:val="18"/>
        </w:rPr>
        <w:t>on-center (20</w:t>
      </w:r>
      <w:r w:rsidR="00BA12A1" w:rsidRPr="00891170">
        <w:rPr>
          <w:rFonts w:ascii="Arial" w:hAnsi="Arial" w:cs="Arial"/>
          <w:sz w:val="18"/>
          <w:szCs w:val="18"/>
        </w:rPr>
        <w:t>0mm</w:t>
      </w:r>
      <w:r w:rsidRPr="00891170">
        <w:rPr>
          <w:rFonts w:ascii="Arial" w:hAnsi="Arial" w:cs="Arial"/>
          <w:sz w:val="18"/>
          <w:szCs w:val="18"/>
        </w:rPr>
        <w:t xml:space="preserve">). All fastener heads to be countersunk flush with surface of the board. Where two boards meet, the </w:t>
      </w:r>
      <w:r w:rsidR="00AB293C" w:rsidRPr="00891170">
        <w:rPr>
          <w:rFonts w:ascii="Arial" w:hAnsi="Arial" w:cs="Arial"/>
          <w:sz w:val="18"/>
          <w:szCs w:val="18"/>
        </w:rPr>
        <w:t xml:space="preserve">LATICRETE </w:t>
      </w:r>
      <w:r w:rsidR="0006152D" w:rsidRPr="00891170">
        <w:rPr>
          <w:rFonts w:ascii="Arial" w:hAnsi="Arial" w:cs="Arial"/>
          <w:sz w:val="18"/>
          <w:szCs w:val="18"/>
        </w:rPr>
        <w:t>HYDRO BAN Board Tab W</w:t>
      </w:r>
      <w:r w:rsidRPr="00891170">
        <w:rPr>
          <w:rFonts w:ascii="Arial" w:hAnsi="Arial" w:cs="Arial"/>
          <w:sz w:val="18"/>
          <w:szCs w:val="18"/>
        </w:rPr>
        <w:t xml:space="preserve">asher and </w:t>
      </w:r>
      <w:r w:rsidR="00AB293C" w:rsidRPr="00891170">
        <w:rPr>
          <w:rFonts w:ascii="Arial" w:hAnsi="Arial" w:cs="Arial"/>
          <w:sz w:val="18"/>
          <w:szCs w:val="18"/>
        </w:rPr>
        <w:t xml:space="preserve">LATICRETE </w:t>
      </w:r>
      <w:r w:rsidR="0006152D" w:rsidRPr="00891170">
        <w:rPr>
          <w:rFonts w:ascii="Arial" w:hAnsi="Arial" w:cs="Arial"/>
          <w:sz w:val="18"/>
          <w:szCs w:val="18"/>
        </w:rPr>
        <w:t>HYDRO BAN Board S</w:t>
      </w:r>
      <w:r w:rsidRPr="00891170">
        <w:rPr>
          <w:rFonts w:ascii="Arial" w:hAnsi="Arial" w:cs="Arial"/>
          <w:sz w:val="18"/>
          <w:szCs w:val="18"/>
        </w:rPr>
        <w:t>crew are to span the interface.</w:t>
      </w:r>
    </w:p>
    <w:p w14:paraId="5D626013" w14:textId="77777777" w:rsidR="006F24E3" w:rsidRPr="00891170" w:rsidRDefault="006F24E3" w:rsidP="00B82659">
      <w:pPr>
        <w:ind w:left="720"/>
        <w:rPr>
          <w:rFonts w:ascii="Arial" w:hAnsi="Arial" w:cs="Arial"/>
          <w:sz w:val="18"/>
          <w:szCs w:val="18"/>
        </w:rPr>
      </w:pPr>
      <w:r w:rsidRPr="00891170">
        <w:rPr>
          <w:rFonts w:ascii="Arial" w:hAnsi="Arial" w:cs="Arial"/>
          <w:b/>
          <w:i/>
          <w:sz w:val="18"/>
          <w:szCs w:val="18"/>
        </w:rPr>
        <w:t xml:space="preserve">Fastening (Steel Studs) - </w:t>
      </w:r>
      <w:r w:rsidRPr="00891170">
        <w:rPr>
          <w:rFonts w:ascii="Arial" w:hAnsi="Arial" w:cs="Arial"/>
          <w:sz w:val="18"/>
          <w:szCs w:val="18"/>
        </w:rPr>
        <w:t>Minimum thickness – 25 gauge with maximum span of 16</w:t>
      </w:r>
      <w:r w:rsidR="0006152D" w:rsidRPr="00891170">
        <w:rPr>
          <w:rFonts w:ascii="Arial" w:hAnsi="Arial" w:cs="Arial"/>
          <w:sz w:val="18"/>
          <w:szCs w:val="18"/>
        </w:rPr>
        <w:t>”</w:t>
      </w:r>
      <w:r w:rsidRPr="00891170">
        <w:rPr>
          <w:rFonts w:ascii="Arial" w:hAnsi="Arial" w:cs="Arial"/>
          <w:sz w:val="18"/>
          <w:szCs w:val="18"/>
        </w:rPr>
        <w:t xml:space="preserve"> on-center</w:t>
      </w:r>
      <w:r w:rsidR="00BA12A1" w:rsidRPr="00891170">
        <w:rPr>
          <w:rFonts w:ascii="Arial" w:hAnsi="Arial" w:cs="Arial"/>
          <w:sz w:val="18"/>
          <w:szCs w:val="18"/>
        </w:rPr>
        <w:t xml:space="preserve"> (406mm)</w:t>
      </w:r>
      <w:r w:rsidRPr="00891170">
        <w:rPr>
          <w:rFonts w:ascii="Arial" w:hAnsi="Arial" w:cs="Arial"/>
          <w:sz w:val="18"/>
          <w:szCs w:val="18"/>
        </w:rPr>
        <w:t>. Use a minimum of ½</w:t>
      </w:r>
      <w:r w:rsidR="00BA12A1" w:rsidRPr="00891170">
        <w:rPr>
          <w:rFonts w:ascii="Arial" w:hAnsi="Arial" w:cs="Arial"/>
          <w:sz w:val="18"/>
          <w:szCs w:val="18"/>
        </w:rPr>
        <w:t>”</w:t>
      </w:r>
      <w:r w:rsidRPr="00891170">
        <w:rPr>
          <w:rFonts w:ascii="Arial" w:hAnsi="Arial" w:cs="Arial"/>
          <w:sz w:val="18"/>
          <w:szCs w:val="18"/>
        </w:rPr>
        <w:t xml:space="preserve"> (12</w:t>
      </w:r>
      <w:r w:rsidR="00BA12A1" w:rsidRPr="00891170">
        <w:rPr>
          <w:rFonts w:ascii="Arial" w:hAnsi="Arial" w:cs="Arial"/>
          <w:sz w:val="18"/>
          <w:szCs w:val="18"/>
        </w:rPr>
        <w:t>m</w:t>
      </w:r>
      <w:r w:rsidRPr="00891170">
        <w:rPr>
          <w:rFonts w:ascii="Arial" w:hAnsi="Arial" w:cs="Arial"/>
          <w:sz w:val="18"/>
          <w:szCs w:val="18"/>
        </w:rPr>
        <w:t xml:space="preserve">m) </w:t>
      </w:r>
      <w:r w:rsidR="00AB293C" w:rsidRPr="00891170">
        <w:rPr>
          <w:rFonts w:ascii="Arial" w:hAnsi="Arial" w:cs="Arial"/>
          <w:sz w:val="18"/>
          <w:szCs w:val="18"/>
        </w:rPr>
        <w:t>LATICRETE</w:t>
      </w:r>
      <w:r w:rsidR="002E0B15">
        <w:rPr>
          <w:rFonts w:ascii="Arial" w:hAnsi="Arial" w:cs="Arial"/>
          <w:sz w:val="18"/>
          <w:szCs w:val="18"/>
          <w:vertAlign w:val="superscript"/>
        </w:rPr>
        <w:t>®</w:t>
      </w:r>
      <w:r w:rsidR="00AB293C" w:rsidRPr="00891170">
        <w:rPr>
          <w:rFonts w:ascii="Arial" w:hAnsi="Arial" w:cs="Arial"/>
          <w:sz w:val="18"/>
          <w:szCs w:val="18"/>
        </w:rPr>
        <w:t xml:space="preserve"> </w:t>
      </w:r>
      <w:r w:rsidRPr="00891170">
        <w:rPr>
          <w:rFonts w:ascii="Arial" w:hAnsi="Arial" w:cs="Arial"/>
          <w:sz w:val="18"/>
          <w:szCs w:val="18"/>
        </w:rPr>
        <w:t>HYDRO BAN</w:t>
      </w:r>
      <w:r w:rsidR="002E0B15">
        <w:rPr>
          <w:rFonts w:ascii="Arial" w:hAnsi="Arial" w:cs="Arial"/>
          <w:sz w:val="18"/>
          <w:szCs w:val="18"/>
          <w:vertAlign w:val="superscript"/>
        </w:rPr>
        <w:t>®</w:t>
      </w:r>
      <w:r w:rsidRPr="00891170">
        <w:rPr>
          <w:rFonts w:ascii="Arial" w:hAnsi="Arial" w:cs="Arial"/>
          <w:sz w:val="18"/>
          <w:szCs w:val="18"/>
        </w:rPr>
        <w:t xml:space="preserve"> Board, for 19.2</w:t>
      </w:r>
      <w:r w:rsidR="0006152D" w:rsidRPr="00891170">
        <w:rPr>
          <w:rFonts w:ascii="Arial" w:hAnsi="Arial" w:cs="Arial"/>
          <w:sz w:val="18"/>
          <w:szCs w:val="18"/>
        </w:rPr>
        <w:t>”</w:t>
      </w:r>
      <w:r w:rsidRPr="00891170">
        <w:rPr>
          <w:rFonts w:ascii="Arial" w:hAnsi="Arial" w:cs="Arial"/>
          <w:sz w:val="18"/>
          <w:szCs w:val="18"/>
        </w:rPr>
        <w:t xml:space="preserve"> </w:t>
      </w:r>
      <w:r w:rsidR="00BA12A1" w:rsidRPr="00891170">
        <w:rPr>
          <w:rFonts w:ascii="Arial" w:hAnsi="Arial" w:cs="Arial"/>
          <w:sz w:val="18"/>
          <w:szCs w:val="18"/>
        </w:rPr>
        <w:t xml:space="preserve">(488mm) </w:t>
      </w:r>
      <w:r w:rsidRPr="00891170">
        <w:rPr>
          <w:rFonts w:ascii="Arial" w:hAnsi="Arial" w:cs="Arial"/>
          <w:sz w:val="18"/>
          <w:szCs w:val="18"/>
        </w:rPr>
        <w:t>on-center stud spacing use a minimum of 5/8</w:t>
      </w:r>
      <w:r w:rsidR="00BA12A1" w:rsidRPr="00891170">
        <w:rPr>
          <w:rFonts w:ascii="Arial" w:hAnsi="Arial" w:cs="Arial"/>
          <w:sz w:val="18"/>
          <w:szCs w:val="18"/>
        </w:rPr>
        <w:t>”</w:t>
      </w:r>
      <w:r w:rsidRPr="00891170">
        <w:rPr>
          <w:rFonts w:ascii="Arial" w:hAnsi="Arial" w:cs="Arial"/>
          <w:sz w:val="18"/>
          <w:szCs w:val="18"/>
        </w:rPr>
        <w:t xml:space="preserve"> (16</w:t>
      </w:r>
      <w:r w:rsidR="00BA12A1" w:rsidRPr="00891170">
        <w:rPr>
          <w:rFonts w:ascii="Arial" w:hAnsi="Arial" w:cs="Arial"/>
          <w:sz w:val="18"/>
          <w:szCs w:val="18"/>
        </w:rPr>
        <w:t>m</w:t>
      </w:r>
      <w:r w:rsidRPr="00891170">
        <w:rPr>
          <w:rFonts w:ascii="Arial" w:hAnsi="Arial" w:cs="Arial"/>
          <w:sz w:val="18"/>
          <w:szCs w:val="18"/>
        </w:rPr>
        <w:t xml:space="preserve">m) board. Fasten boards directly to studs using the </w:t>
      </w:r>
      <w:r w:rsidR="00AB293C" w:rsidRPr="00891170">
        <w:rPr>
          <w:rFonts w:ascii="Arial" w:hAnsi="Arial" w:cs="Arial"/>
          <w:sz w:val="18"/>
          <w:szCs w:val="18"/>
        </w:rPr>
        <w:t xml:space="preserve">LATICRETE </w:t>
      </w:r>
      <w:r w:rsidRPr="00891170">
        <w:rPr>
          <w:rFonts w:ascii="Arial" w:hAnsi="Arial" w:cs="Arial"/>
          <w:sz w:val="18"/>
          <w:szCs w:val="18"/>
        </w:rPr>
        <w:t>HYDRO BAN Board 1 ¼</w:t>
      </w:r>
      <w:r w:rsidR="00BA12A1" w:rsidRPr="00891170">
        <w:rPr>
          <w:rFonts w:ascii="Arial" w:hAnsi="Arial" w:cs="Arial"/>
          <w:sz w:val="18"/>
          <w:szCs w:val="18"/>
        </w:rPr>
        <w:t>” (32mm)</w:t>
      </w:r>
      <w:r w:rsidRPr="00891170">
        <w:rPr>
          <w:rFonts w:ascii="Arial" w:hAnsi="Arial" w:cs="Arial"/>
          <w:sz w:val="18"/>
          <w:szCs w:val="18"/>
        </w:rPr>
        <w:t xml:space="preserve"> tab washer and 1 5/8</w:t>
      </w:r>
      <w:r w:rsidR="00BA12A1" w:rsidRPr="00891170">
        <w:rPr>
          <w:rFonts w:ascii="Arial" w:hAnsi="Arial" w:cs="Arial"/>
          <w:sz w:val="18"/>
          <w:szCs w:val="18"/>
        </w:rPr>
        <w:t>”</w:t>
      </w:r>
      <w:r w:rsidRPr="00891170">
        <w:rPr>
          <w:rFonts w:ascii="Arial" w:hAnsi="Arial" w:cs="Arial"/>
          <w:sz w:val="18"/>
          <w:szCs w:val="18"/>
        </w:rPr>
        <w:t xml:space="preserve"> </w:t>
      </w:r>
      <w:r w:rsidR="0006152D" w:rsidRPr="00891170">
        <w:rPr>
          <w:rFonts w:ascii="Arial" w:hAnsi="Arial" w:cs="Arial"/>
          <w:sz w:val="18"/>
          <w:szCs w:val="18"/>
        </w:rPr>
        <w:t xml:space="preserve">(41mm) </w:t>
      </w:r>
      <w:r w:rsidR="00AB293C" w:rsidRPr="00891170">
        <w:rPr>
          <w:rFonts w:ascii="Arial" w:hAnsi="Arial" w:cs="Arial"/>
          <w:sz w:val="18"/>
          <w:szCs w:val="18"/>
        </w:rPr>
        <w:t xml:space="preserve">LATICRETE </w:t>
      </w:r>
      <w:r w:rsidRPr="00891170">
        <w:rPr>
          <w:rFonts w:ascii="Arial" w:hAnsi="Arial" w:cs="Arial"/>
          <w:sz w:val="18"/>
          <w:szCs w:val="18"/>
        </w:rPr>
        <w:t>HYDRO BAN Board screw. Fasteners should be spaced 8</w:t>
      </w:r>
      <w:r w:rsidR="0006152D" w:rsidRPr="00891170">
        <w:rPr>
          <w:rFonts w:ascii="Arial" w:hAnsi="Arial" w:cs="Arial"/>
          <w:sz w:val="18"/>
          <w:szCs w:val="18"/>
        </w:rPr>
        <w:t>”</w:t>
      </w:r>
      <w:r w:rsidRPr="00891170">
        <w:rPr>
          <w:rFonts w:ascii="Arial" w:hAnsi="Arial" w:cs="Arial"/>
          <w:sz w:val="18"/>
          <w:szCs w:val="18"/>
        </w:rPr>
        <w:t xml:space="preserve"> on-center (20</w:t>
      </w:r>
      <w:r w:rsidR="0006152D" w:rsidRPr="00891170">
        <w:rPr>
          <w:rFonts w:ascii="Arial" w:hAnsi="Arial" w:cs="Arial"/>
          <w:sz w:val="18"/>
          <w:szCs w:val="18"/>
        </w:rPr>
        <w:t>0mm</w:t>
      </w:r>
      <w:r w:rsidRPr="00891170">
        <w:rPr>
          <w:rFonts w:ascii="Arial" w:hAnsi="Arial" w:cs="Arial"/>
          <w:sz w:val="18"/>
          <w:szCs w:val="18"/>
        </w:rPr>
        <w:t xml:space="preserve">). All washers are to be countersunk flush with surface of the board. Where two boards meet, the </w:t>
      </w:r>
      <w:r w:rsidR="00AB293C" w:rsidRPr="00891170">
        <w:rPr>
          <w:rFonts w:ascii="Arial" w:hAnsi="Arial" w:cs="Arial"/>
          <w:sz w:val="18"/>
          <w:szCs w:val="18"/>
        </w:rPr>
        <w:t xml:space="preserve">LATICRETE </w:t>
      </w:r>
      <w:r w:rsidRPr="00891170">
        <w:rPr>
          <w:rFonts w:ascii="Arial" w:hAnsi="Arial" w:cs="Arial"/>
          <w:sz w:val="18"/>
          <w:szCs w:val="18"/>
        </w:rPr>
        <w:t xml:space="preserve">HYDRO BAN Board tab washer and </w:t>
      </w:r>
      <w:r w:rsidR="00AB293C" w:rsidRPr="00891170">
        <w:rPr>
          <w:rFonts w:ascii="Arial" w:hAnsi="Arial" w:cs="Arial"/>
          <w:sz w:val="18"/>
          <w:szCs w:val="18"/>
        </w:rPr>
        <w:t xml:space="preserve">LATICRETE </w:t>
      </w:r>
      <w:r w:rsidRPr="00891170">
        <w:rPr>
          <w:rFonts w:ascii="Arial" w:hAnsi="Arial" w:cs="Arial"/>
          <w:sz w:val="18"/>
          <w:szCs w:val="18"/>
        </w:rPr>
        <w:t>HYDRO BAN Board screw are to span the interface.</w:t>
      </w:r>
    </w:p>
    <w:p w14:paraId="220CAE04" w14:textId="77777777" w:rsidR="00057420" w:rsidRPr="00891170" w:rsidRDefault="00057420" w:rsidP="00B82659">
      <w:pPr>
        <w:ind w:left="720"/>
        <w:rPr>
          <w:rFonts w:ascii="Arial" w:hAnsi="Arial" w:cs="Arial"/>
          <w:sz w:val="18"/>
          <w:szCs w:val="18"/>
        </w:rPr>
      </w:pPr>
    </w:p>
    <w:p w14:paraId="5B7CA59F" w14:textId="77777777" w:rsidR="006F24E3" w:rsidRPr="00891170" w:rsidRDefault="006F24E3" w:rsidP="00B82659">
      <w:pPr>
        <w:autoSpaceDE w:val="0"/>
        <w:autoSpaceDN w:val="0"/>
        <w:adjustRightInd w:val="0"/>
        <w:ind w:left="720"/>
        <w:rPr>
          <w:rFonts w:ascii="Arial" w:hAnsi="Arial" w:cs="Arial"/>
          <w:color w:val="221E1F"/>
          <w:sz w:val="18"/>
          <w:szCs w:val="18"/>
        </w:rPr>
      </w:pPr>
      <w:r w:rsidRPr="00891170">
        <w:rPr>
          <w:rFonts w:ascii="Arial" w:hAnsi="Arial" w:cs="Arial"/>
          <w:b/>
          <w:bCs/>
          <w:i/>
          <w:color w:val="221E1F"/>
          <w:sz w:val="18"/>
          <w:szCs w:val="18"/>
        </w:rPr>
        <w:t>Installation (Option 1)</w:t>
      </w:r>
      <w:r w:rsidRPr="00891170">
        <w:rPr>
          <w:rFonts w:ascii="Arial" w:hAnsi="Arial" w:cs="Arial"/>
          <w:b/>
          <w:bCs/>
          <w:color w:val="221E1F"/>
          <w:sz w:val="18"/>
          <w:szCs w:val="18"/>
        </w:rPr>
        <w:t xml:space="preserve">: </w:t>
      </w:r>
      <w:r w:rsidRPr="00891170">
        <w:rPr>
          <w:rFonts w:ascii="Arial" w:hAnsi="Arial" w:cs="Arial"/>
          <w:color w:val="221E1F"/>
          <w:sz w:val="18"/>
          <w:szCs w:val="18"/>
        </w:rPr>
        <w:t xml:space="preserve">The following steps must be followed to maintain the waterproof integrity of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Beginning at the bottom of the wall, install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to the wall studs by using the appropriate fastener and spacing outlined in the fastening section above. For tub walls and installations with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Pre-Sloped Shower Pans first apply a bead of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Adhesive &amp; Sealant along the top edge of the tub or in the rabbet joint for the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Pre-Sloped Shower Pans and then install the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For a waterproof system using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w:t>
      </w:r>
      <w:r w:rsidR="001820EC">
        <w:rPr>
          <w:rFonts w:ascii="Arial" w:hAnsi="Arial" w:cs="Arial"/>
          <w:color w:val="221E1F"/>
          <w:sz w:val="18"/>
          <w:szCs w:val="18"/>
        </w:rPr>
        <w:t xml:space="preserve">XP </w:t>
      </w:r>
      <w:r w:rsidRPr="00891170">
        <w:rPr>
          <w:rFonts w:ascii="Arial" w:hAnsi="Arial" w:cs="Arial"/>
          <w:color w:val="221E1F"/>
          <w:sz w:val="18"/>
          <w:szCs w:val="18"/>
        </w:rPr>
        <w:t>embed 2</w:t>
      </w:r>
      <w:r w:rsidR="0006152D" w:rsidRPr="00891170">
        <w:rPr>
          <w:rFonts w:ascii="Arial" w:hAnsi="Arial" w:cs="Arial"/>
          <w:color w:val="221E1F"/>
          <w:sz w:val="18"/>
          <w:szCs w:val="18"/>
        </w:rPr>
        <w:t>” (50m</w:t>
      </w:r>
      <w:r w:rsidRPr="00891170">
        <w:rPr>
          <w:rFonts w:ascii="Arial" w:hAnsi="Arial" w:cs="Arial"/>
          <w:color w:val="221E1F"/>
          <w:sz w:val="18"/>
          <w:szCs w:val="18"/>
        </w:rPr>
        <w:t xml:space="preserve">m) fiberglass mesh with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HYDRO BAN</w:t>
      </w:r>
      <w:r w:rsidR="001820EC">
        <w:rPr>
          <w:rFonts w:ascii="Arial" w:hAnsi="Arial" w:cs="Arial"/>
          <w:color w:val="221E1F"/>
          <w:sz w:val="18"/>
          <w:szCs w:val="18"/>
        </w:rPr>
        <w:t xml:space="preserve"> XP</w:t>
      </w:r>
      <w:r w:rsidRPr="00891170">
        <w:rPr>
          <w:rFonts w:ascii="Arial" w:hAnsi="Arial" w:cs="Arial"/>
          <w:color w:val="221E1F"/>
          <w:sz w:val="18"/>
          <w:szCs w:val="18"/>
        </w:rPr>
        <w:t xml:space="preserve"> liquid waterproofing membrane in all panel joints. All fasteners must be completely covered with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HYDRO BAN</w:t>
      </w:r>
      <w:r w:rsidR="001820EC">
        <w:rPr>
          <w:rFonts w:ascii="Arial" w:hAnsi="Arial" w:cs="Arial"/>
          <w:color w:val="221E1F"/>
          <w:sz w:val="18"/>
          <w:szCs w:val="18"/>
        </w:rPr>
        <w:t xml:space="preserve"> XP</w:t>
      </w:r>
      <w:r w:rsidRPr="00891170">
        <w:rPr>
          <w:rFonts w:ascii="Arial" w:hAnsi="Arial" w:cs="Arial"/>
          <w:color w:val="221E1F"/>
          <w:sz w:val="18"/>
          <w:szCs w:val="18"/>
        </w:rPr>
        <w:t xml:space="preserve"> liquid waterproofing membrane to form a seal. Allow </w:t>
      </w:r>
      <w:proofErr w:type="gramStart"/>
      <w:r w:rsidRPr="00891170">
        <w:rPr>
          <w:rFonts w:ascii="Arial" w:hAnsi="Arial" w:cs="Arial"/>
          <w:color w:val="221E1F"/>
          <w:sz w:val="18"/>
          <w:szCs w:val="18"/>
        </w:rPr>
        <w:t>1st</w:t>
      </w:r>
      <w:proofErr w:type="gramEnd"/>
      <w:r w:rsidRPr="00891170">
        <w:rPr>
          <w:rFonts w:ascii="Arial" w:hAnsi="Arial" w:cs="Arial"/>
          <w:color w:val="221E1F"/>
          <w:sz w:val="18"/>
          <w:szCs w:val="18"/>
        </w:rPr>
        <w:t xml:space="preserve"> coat to dry and apply 2nd coat over all joints, corners and fasteners.</w:t>
      </w:r>
    </w:p>
    <w:p w14:paraId="57EA9A41" w14:textId="77777777" w:rsidR="00057420" w:rsidRPr="00891170" w:rsidRDefault="00057420" w:rsidP="00B82659">
      <w:pPr>
        <w:autoSpaceDE w:val="0"/>
        <w:autoSpaceDN w:val="0"/>
        <w:adjustRightInd w:val="0"/>
        <w:ind w:left="720"/>
        <w:rPr>
          <w:rFonts w:ascii="Arial" w:hAnsi="Arial" w:cs="Arial"/>
          <w:b/>
          <w:bCs/>
          <w:i/>
          <w:iCs/>
          <w:color w:val="211E1F"/>
          <w:sz w:val="18"/>
          <w:szCs w:val="18"/>
        </w:rPr>
      </w:pPr>
    </w:p>
    <w:p w14:paraId="5E2C931E" w14:textId="77777777" w:rsidR="006F24E3" w:rsidRPr="00891170" w:rsidRDefault="006F24E3" w:rsidP="00B82659">
      <w:pPr>
        <w:widowControl w:val="0"/>
        <w:autoSpaceDE w:val="0"/>
        <w:autoSpaceDN w:val="0"/>
        <w:adjustRightInd w:val="0"/>
        <w:spacing w:after="160"/>
        <w:ind w:left="720"/>
        <w:rPr>
          <w:rFonts w:ascii="Arial" w:hAnsi="Arial" w:cs="Arial"/>
          <w:color w:val="000000"/>
          <w:sz w:val="18"/>
          <w:szCs w:val="18"/>
        </w:rPr>
      </w:pPr>
      <w:r w:rsidRPr="00891170">
        <w:rPr>
          <w:rFonts w:ascii="Arial" w:hAnsi="Arial" w:cs="Arial"/>
          <w:b/>
          <w:bCs/>
          <w:i/>
          <w:iCs/>
          <w:color w:val="211E1F"/>
          <w:sz w:val="18"/>
          <w:szCs w:val="18"/>
        </w:rPr>
        <w:t>Installation (Option 2):</w:t>
      </w:r>
      <w:r w:rsidRPr="00891170">
        <w:rPr>
          <w:rFonts w:ascii="Arial" w:hAnsi="Arial" w:cs="Arial"/>
          <w:b/>
          <w:bCs/>
          <w:iCs/>
          <w:color w:val="211E1F"/>
          <w:sz w:val="18"/>
          <w:szCs w:val="18"/>
        </w:rPr>
        <w:t xml:space="preserve"> </w:t>
      </w:r>
      <w:r w:rsidRPr="00891170">
        <w:rPr>
          <w:rFonts w:ascii="Arial" w:hAnsi="Arial" w:cs="Arial"/>
          <w:color w:val="211E1F"/>
          <w:sz w:val="18"/>
          <w:szCs w:val="18"/>
        </w:rPr>
        <w:t xml:space="preserve">Fasten boards in </w:t>
      </w:r>
      <w:proofErr w:type="gramStart"/>
      <w:r w:rsidRPr="00891170">
        <w:rPr>
          <w:rFonts w:ascii="Arial" w:hAnsi="Arial" w:cs="Arial"/>
          <w:color w:val="211E1F"/>
          <w:sz w:val="18"/>
          <w:szCs w:val="18"/>
        </w:rPr>
        <w:t>same</w:t>
      </w:r>
      <w:proofErr w:type="gramEnd"/>
      <w:r w:rsidRPr="00891170">
        <w:rPr>
          <w:rFonts w:ascii="Arial" w:hAnsi="Arial" w:cs="Arial"/>
          <w:color w:val="211E1F"/>
          <w:sz w:val="18"/>
          <w:szCs w:val="18"/>
        </w:rPr>
        <w:t xml:space="preserve"> manner as outlined in OPTION 1. For tub walls and installations with </w:t>
      </w:r>
      <w:r w:rsidR="00AB293C" w:rsidRPr="00891170">
        <w:rPr>
          <w:rFonts w:ascii="Arial" w:hAnsi="Arial" w:cs="Arial"/>
          <w:sz w:val="18"/>
          <w:szCs w:val="18"/>
        </w:rPr>
        <w:t>LATICRETE</w:t>
      </w:r>
      <w:r w:rsidR="00AB293C" w:rsidRPr="00891170">
        <w:rPr>
          <w:rFonts w:ascii="Arial" w:hAnsi="Arial" w:cs="Arial"/>
          <w:color w:val="211E1F"/>
          <w:sz w:val="18"/>
          <w:szCs w:val="18"/>
        </w:rPr>
        <w:t xml:space="preserve"> </w:t>
      </w:r>
      <w:r w:rsidRPr="00891170">
        <w:rPr>
          <w:rFonts w:ascii="Arial" w:hAnsi="Arial" w:cs="Arial"/>
          <w:color w:val="211E1F"/>
          <w:sz w:val="18"/>
          <w:szCs w:val="18"/>
        </w:rPr>
        <w:t xml:space="preserve">HYDRO BAN Pre-Sloped Shower Pans first apply a bead of </w:t>
      </w:r>
      <w:r w:rsidR="00AB293C" w:rsidRPr="00891170">
        <w:rPr>
          <w:rFonts w:ascii="Arial" w:hAnsi="Arial" w:cs="Arial"/>
          <w:sz w:val="18"/>
          <w:szCs w:val="18"/>
        </w:rPr>
        <w:t>LATICRETE</w:t>
      </w:r>
      <w:r w:rsidR="00AB293C" w:rsidRPr="00891170">
        <w:rPr>
          <w:rFonts w:ascii="Arial" w:hAnsi="Arial" w:cs="Arial"/>
          <w:color w:val="211E1F"/>
          <w:sz w:val="18"/>
          <w:szCs w:val="18"/>
        </w:rPr>
        <w:t xml:space="preserve"> </w:t>
      </w:r>
      <w:r w:rsidRPr="00891170">
        <w:rPr>
          <w:rFonts w:ascii="Arial" w:hAnsi="Arial" w:cs="Arial"/>
          <w:color w:val="211E1F"/>
          <w:sz w:val="18"/>
          <w:szCs w:val="18"/>
        </w:rPr>
        <w:t xml:space="preserve">HYDRO BAN Adhesive &amp; </w:t>
      </w:r>
      <w:r w:rsidRPr="00891170">
        <w:rPr>
          <w:rFonts w:ascii="Arial" w:hAnsi="Arial" w:cs="Arial"/>
          <w:color w:val="000000"/>
          <w:sz w:val="18"/>
          <w:szCs w:val="18"/>
        </w:rPr>
        <w:t xml:space="preserve">Sealant along the top edge of the tub or in the rabbet joint for the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 xml:space="preserve">HYDRO BAN Pre-Sloped Shower Pans and then install the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 xml:space="preserve">HYDRO BAN Board. To create a watertight system using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HYDRO BAN Sealing Tape, Inside or Outside Corners and Collars start with the corners. Apply a suitable LATICRETE polymer fortified thin-set mortar with a ¼</w:t>
      </w:r>
      <w:r w:rsidR="0006152D" w:rsidRPr="00891170">
        <w:rPr>
          <w:rFonts w:ascii="Arial" w:hAnsi="Arial" w:cs="Arial"/>
          <w:color w:val="000000"/>
          <w:sz w:val="18"/>
          <w:szCs w:val="18"/>
        </w:rPr>
        <w:t>”</w:t>
      </w:r>
      <w:r w:rsidRPr="00891170">
        <w:rPr>
          <w:rFonts w:ascii="Arial" w:hAnsi="Arial" w:cs="Arial"/>
          <w:color w:val="000000"/>
          <w:sz w:val="18"/>
          <w:szCs w:val="18"/>
        </w:rPr>
        <w:t xml:space="preserve"> x 3/16</w:t>
      </w:r>
      <w:r w:rsidR="0006152D" w:rsidRPr="00891170">
        <w:rPr>
          <w:rFonts w:ascii="Arial" w:hAnsi="Arial" w:cs="Arial"/>
          <w:color w:val="000000"/>
          <w:sz w:val="18"/>
          <w:szCs w:val="18"/>
        </w:rPr>
        <w:t>”</w:t>
      </w:r>
      <w:r w:rsidRPr="00891170">
        <w:rPr>
          <w:rFonts w:ascii="Arial" w:hAnsi="Arial" w:cs="Arial"/>
          <w:color w:val="000000"/>
          <w:sz w:val="18"/>
          <w:szCs w:val="18"/>
        </w:rPr>
        <w:t xml:space="preserve"> (6</w:t>
      </w:r>
      <w:r w:rsidR="0006152D" w:rsidRPr="00891170">
        <w:rPr>
          <w:rFonts w:ascii="Arial" w:hAnsi="Arial" w:cs="Arial"/>
          <w:color w:val="000000"/>
          <w:sz w:val="18"/>
          <w:szCs w:val="18"/>
        </w:rPr>
        <w:t>mm x 5mm</w:t>
      </w:r>
      <w:r w:rsidRPr="00891170">
        <w:rPr>
          <w:rFonts w:ascii="Arial" w:hAnsi="Arial" w:cs="Arial"/>
          <w:color w:val="000000"/>
          <w:sz w:val="18"/>
          <w:szCs w:val="18"/>
        </w:rPr>
        <w:t xml:space="preserve">) V-notched trowel. Press the pre-formed corner firmly into the adhesive. Remove trapped air and guarantee full adhesion to the material by spreading the adhesive from the inside out using a trowel or straightedge with rounded corners. Continue with thin-set along the floor-to-wall transition from the corner outward for the first strip of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HYDRO BAN Sealing Tape. Overlap the corners by a minimum of 2</w:t>
      </w:r>
      <w:r w:rsidR="00B82659" w:rsidRPr="00891170">
        <w:rPr>
          <w:rFonts w:ascii="Arial" w:hAnsi="Arial" w:cs="Arial"/>
          <w:color w:val="000000"/>
          <w:sz w:val="18"/>
          <w:szCs w:val="18"/>
        </w:rPr>
        <w:t xml:space="preserve">” </w:t>
      </w:r>
      <w:r w:rsidR="0006152D" w:rsidRPr="00891170">
        <w:rPr>
          <w:rFonts w:ascii="Arial" w:hAnsi="Arial" w:cs="Arial"/>
          <w:color w:val="000000"/>
          <w:sz w:val="18"/>
          <w:szCs w:val="18"/>
        </w:rPr>
        <w:t>(50m</w:t>
      </w:r>
      <w:r w:rsidRPr="00891170">
        <w:rPr>
          <w:rFonts w:ascii="Arial" w:hAnsi="Arial" w:cs="Arial"/>
          <w:color w:val="000000"/>
          <w:sz w:val="18"/>
          <w:szCs w:val="18"/>
        </w:rPr>
        <w:t xml:space="preserve">m). Lay the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 xml:space="preserve">HYDRO BAN Sealing Tape and remove all air pockets and excess material as with the corner piece. For any sections where two strips of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HYDRO BAN Sealing Tape will be joined, be certain to overlap the material by 2</w:t>
      </w:r>
      <w:r w:rsidR="0006152D" w:rsidRPr="00891170">
        <w:rPr>
          <w:rFonts w:ascii="Arial" w:hAnsi="Arial" w:cs="Arial"/>
          <w:color w:val="000000"/>
          <w:sz w:val="18"/>
          <w:szCs w:val="18"/>
        </w:rPr>
        <w:t>”</w:t>
      </w:r>
      <w:r w:rsidRPr="00891170">
        <w:rPr>
          <w:rFonts w:ascii="Arial" w:hAnsi="Arial" w:cs="Arial"/>
          <w:color w:val="000000"/>
          <w:sz w:val="18"/>
          <w:szCs w:val="18"/>
        </w:rPr>
        <w:t xml:space="preserve"> </w:t>
      </w:r>
      <w:r w:rsidR="0006152D" w:rsidRPr="00891170">
        <w:rPr>
          <w:rFonts w:ascii="Arial" w:hAnsi="Arial" w:cs="Arial"/>
          <w:color w:val="000000"/>
          <w:sz w:val="18"/>
          <w:szCs w:val="18"/>
        </w:rPr>
        <w:t>(50m</w:t>
      </w:r>
      <w:r w:rsidRPr="00891170">
        <w:rPr>
          <w:rFonts w:ascii="Arial" w:hAnsi="Arial" w:cs="Arial"/>
          <w:color w:val="000000"/>
          <w:sz w:val="18"/>
          <w:szCs w:val="18"/>
        </w:rPr>
        <w:t xml:space="preserve">m). Continue with these steps around the perimeter of the installation. Treat the vertical corners for the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HYDRO BAN Sealing Tape next in the same manner as the floor-to-wall transitions were installed. Overlap the corners by a minimum of 2</w:t>
      </w:r>
      <w:r w:rsidR="0006152D" w:rsidRPr="00891170">
        <w:rPr>
          <w:rFonts w:ascii="Arial" w:hAnsi="Arial" w:cs="Arial"/>
          <w:color w:val="000000"/>
          <w:sz w:val="18"/>
          <w:szCs w:val="18"/>
        </w:rPr>
        <w:t>”</w:t>
      </w:r>
      <w:r w:rsidRPr="00891170">
        <w:rPr>
          <w:rFonts w:ascii="Arial" w:hAnsi="Arial" w:cs="Arial"/>
          <w:color w:val="000000"/>
          <w:sz w:val="18"/>
          <w:szCs w:val="18"/>
        </w:rPr>
        <w:t xml:space="preserve"> </w:t>
      </w:r>
      <w:r w:rsidR="0006152D" w:rsidRPr="00891170">
        <w:rPr>
          <w:rFonts w:ascii="Arial" w:hAnsi="Arial" w:cs="Arial"/>
          <w:color w:val="000000"/>
          <w:sz w:val="18"/>
          <w:szCs w:val="18"/>
        </w:rPr>
        <w:t>(50m</w:t>
      </w:r>
      <w:r w:rsidRPr="00891170">
        <w:rPr>
          <w:rFonts w:ascii="Arial" w:hAnsi="Arial" w:cs="Arial"/>
          <w:color w:val="000000"/>
          <w:sz w:val="18"/>
          <w:szCs w:val="18"/>
        </w:rPr>
        <w:t>m). Treat pipe penetrations and mixing valves by applying thin-set mortar with a ¼</w:t>
      </w:r>
      <w:r w:rsidR="0006152D" w:rsidRPr="00891170">
        <w:rPr>
          <w:rFonts w:ascii="Arial" w:hAnsi="Arial" w:cs="Arial"/>
          <w:color w:val="000000"/>
          <w:sz w:val="18"/>
          <w:szCs w:val="18"/>
        </w:rPr>
        <w:t>”</w:t>
      </w:r>
      <w:r w:rsidRPr="00891170">
        <w:rPr>
          <w:rFonts w:ascii="Arial" w:hAnsi="Arial" w:cs="Arial"/>
          <w:color w:val="000000"/>
          <w:sz w:val="18"/>
          <w:szCs w:val="18"/>
        </w:rPr>
        <w:t xml:space="preserve"> x 3/16</w:t>
      </w:r>
      <w:r w:rsidR="0006152D" w:rsidRPr="00891170">
        <w:rPr>
          <w:rFonts w:ascii="Arial" w:hAnsi="Arial" w:cs="Arial"/>
          <w:color w:val="000000"/>
          <w:sz w:val="18"/>
          <w:szCs w:val="18"/>
        </w:rPr>
        <w:t>” (6m</w:t>
      </w:r>
      <w:r w:rsidRPr="00891170">
        <w:rPr>
          <w:rFonts w:ascii="Arial" w:hAnsi="Arial" w:cs="Arial"/>
          <w:color w:val="000000"/>
          <w:sz w:val="18"/>
          <w:szCs w:val="18"/>
        </w:rPr>
        <w:t>m</w:t>
      </w:r>
      <w:r w:rsidR="0006152D" w:rsidRPr="00891170">
        <w:rPr>
          <w:rFonts w:ascii="Arial" w:hAnsi="Arial" w:cs="Arial"/>
          <w:color w:val="000000"/>
          <w:sz w:val="18"/>
          <w:szCs w:val="18"/>
        </w:rPr>
        <w:t xml:space="preserve"> x 5mm</w:t>
      </w:r>
      <w:r w:rsidRPr="00891170">
        <w:rPr>
          <w:rFonts w:ascii="Arial" w:hAnsi="Arial" w:cs="Arial"/>
          <w:color w:val="000000"/>
          <w:sz w:val="18"/>
          <w:szCs w:val="18"/>
        </w:rPr>
        <w:t xml:space="preserve">) V-notched </w:t>
      </w:r>
      <w:r w:rsidRPr="00891170">
        <w:rPr>
          <w:rFonts w:ascii="Arial" w:hAnsi="Arial" w:cs="Arial"/>
          <w:color w:val="000000"/>
          <w:sz w:val="18"/>
          <w:szCs w:val="18"/>
        </w:rPr>
        <w:lastRenderedPageBreak/>
        <w:t>trowel. Slide the appropriate</w:t>
      </w:r>
      <w:r w:rsidR="00AB293C" w:rsidRPr="00891170">
        <w:rPr>
          <w:rFonts w:ascii="Arial" w:hAnsi="Arial" w:cs="Arial"/>
          <w:sz w:val="18"/>
          <w:szCs w:val="18"/>
        </w:rPr>
        <w:t xml:space="preserve"> LATICRETE</w:t>
      </w:r>
      <w:r w:rsidRPr="00891170">
        <w:rPr>
          <w:rFonts w:ascii="Arial" w:hAnsi="Arial" w:cs="Arial"/>
          <w:color w:val="000000"/>
          <w:sz w:val="18"/>
          <w:szCs w:val="18"/>
        </w:rPr>
        <w:t xml:space="preserve"> HYDRO BAN Collar over the pipe or </w:t>
      </w:r>
      <w:proofErr w:type="gramStart"/>
      <w:r w:rsidRPr="00891170">
        <w:rPr>
          <w:rFonts w:ascii="Arial" w:hAnsi="Arial" w:cs="Arial"/>
          <w:color w:val="000000"/>
          <w:sz w:val="18"/>
          <w:szCs w:val="18"/>
        </w:rPr>
        <w:t>mixing</w:t>
      </w:r>
      <w:proofErr w:type="gramEnd"/>
      <w:r w:rsidRPr="00891170">
        <w:rPr>
          <w:rFonts w:ascii="Arial" w:hAnsi="Arial" w:cs="Arial"/>
          <w:color w:val="000000"/>
          <w:sz w:val="18"/>
          <w:szCs w:val="18"/>
        </w:rPr>
        <w:t xml:space="preserve"> valve and press firmly into the adhesive. The urethane rubber will seal around the pipe or mixing valve. Remove any trapped air and guarantee full adhesion to the material by spreading the adhesive from the inside out using a trowel or straightedge with rounded corners. Fastener penetrations can be covered with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HYDRO BAN</w:t>
      </w:r>
      <w:r w:rsidRPr="00891170">
        <w:rPr>
          <w:rFonts w:ascii="Arial" w:hAnsi="Arial" w:cs="Arial"/>
          <w:color w:val="000000"/>
          <w:sz w:val="18"/>
          <w:szCs w:val="18"/>
          <w:vertAlign w:val="superscript"/>
        </w:rPr>
        <w:t xml:space="preserve"> </w:t>
      </w:r>
      <w:r w:rsidRPr="00891170">
        <w:rPr>
          <w:rFonts w:ascii="Arial" w:hAnsi="Arial" w:cs="Arial"/>
          <w:color w:val="000000"/>
          <w:sz w:val="18"/>
          <w:szCs w:val="18"/>
        </w:rPr>
        <w:t xml:space="preserve">Sealing Tape using a LATICRETE polymer fortified </w:t>
      </w:r>
      <w:proofErr w:type="gramStart"/>
      <w:r w:rsidRPr="00891170">
        <w:rPr>
          <w:rFonts w:ascii="Arial" w:hAnsi="Arial" w:cs="Arial"/>
          <w:color w:val="000000"/>
          <w:sz w:val="18"/>
          <w:szCs w:val="18"/>
        </w:rPr>
        <w:t>thin-set</w:t>
      </w:r>
      <w:proofErr w:type="gramEnd"/>
      <w:r w:rsidRPr="00891170">
        <w:rPr>
          <w:rFonts w:ascii="Arial" w:hAnsi="Arial" w:cs="Arial"/>
          <w:color w:val="000000"/>
          <w:sz w:val="18"/>
          <w:szCs w:val="18"/>
        </w:rPr>
        <w:t xml:space="preserve">. Important, there should not be excessive overlapping. For example, at the corner, the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 xml:space="preserve">HYDRO BAN Sealing Tape that leaves the corner and protects the floor-to-wall transitions should overlap with the pre-formed corner piece, but not the pre-formed corner piece and the adjacent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 xml:space="preserve">HYDRO BAN Sealing Tape. </w:t>
      </w:r>
    </w:p>
    <w:p w14:paraId="6F14C820" w14:textId="77777777" w:rsidR="006F24E3" w:rsidRPr="00891170" w:rsidRDefault="006F24E3" w:rsidP="00B82659">
      <w:pPr>
        <w:autoSpaceDE w:val="0"/>
        <w:autoSpaceDN w:val="0"/>
        <w:adjustRightInd w:val="0"/>
        <w:ind w:left="720"/>
        <w:rPr>
          <w:rFonts w:ascii="Arial" w:hAnsi="Arial" w:cs="Arial"/>
          <w:b/>
          <w:bCs/>
          <w:sz w:val="18"/>
          <w:szCs w:val="18"/>
        </w:rPr>
      </w:pPr>
      <w:r w:rsidRPr="00891170">
        <w:rPr>
          <w:rFonts w:ascii="Arial" w:hAnsi="Arial" w:cs="Arial"/>
          <w:b/>
          <w:bCs/>
          <w:sz w:val="18"/>
          <w:szCs w:val="18"/>
        </w:rPr>
        <w:t>CEILINGS:</w:t>
      </w:r>
    </w:p>
    <w:p w14:paraId="0B4E78DA" w14:textId="77777777" w:rsidR="006F24E3" w:rsidRPr="00891170" w:rsidRDefault="006F24E3" w:rsidP="00B82659">
      <w:pPr>
        <w:autoSpaceDE w:val="0"/>
        <w:autoSpaceDN w:val="0"/>
        <w:adjustRightInd w:val="0"/>
        <w:ind w:left="720"/>
        <w:rPr>
          <w:rFonts w:ascii="Arial" w:hAnsi="Arial" w:cs="Arial"/>
          <w:color w:val="221E1F"/>
          <w:sz w:val="18"/>
          <w:szCs w:val="18"/>
        </w:rPr>
      </w:pPr>
      <w:r w:rsidRPr="00891170">
        <w:rPr>
          <w:rFonts w:ascii="Arial" w:hAnsi="Arial" w:cs="Arial"/>
          <w:color w:val="221E1F"/>
          <w:sz w:val="18"/>
          <w:szCs w:val="18"/>
        </w:rPr>
        <w:t xml:space="preserve">Framing members </w:t>
      </w:r>
      <w:proofErr w:type="gramStart"/>
      <w:r w:rsidRPr="00891170">
        <w:rPr>
          <w:rFonts w:ascii="Arial" w:hAnsi="Arial" w:cs="Arial"/>
          <w:color w:val="221E1F"/>
          <w:sz w:val="18"/>
          <w:szCs w:val="18"/>
        </w:rPr>
        <w:t>not exceed</w:t>
      </w:r>
      <w:proofErr w:type="gramEnd"/>
      <w:r w:rsidRPr="00891170">
        <w:rPr>
          <w:rFonts w:ascii="Arial" w:hAnsi="Arial" w:cs="Arial"/>
          <w:color w:val="221E1F"/>
          <w:sz w:val="18"/>
          <w:szCs w:val="18"/>
        </w:rPr>
        <w:t xml:space="preserve"> 16</w:t>
      </w:r>
      <w:r w:rsidR="0006152D" w:rsidRPr="00891170">
        <w:rPr>
          <w:rFonts w:ascii="Arial" w:hAnsi="Arial" w:cs="Arial"/>
          <w:color w:val="221E1F"/>
          <w:sz w:val="18"/>
          <w:szCs w:val="18"/>
        </w:rPr>
        <w:t>” on-center (406mm</w:t>
      </w:r>
      <w:r w:rsidRPr="00891170">
        <w:rPr>
          <w:rFonts w:ascii="Arial" w:hAnsi="Arial" w:cs="Arial"/>
          <w:color w:val="221E1F"/>
          <w:sz w:val="18"/>
          <w:szCs w:val="18"/>
        </w:rPr>
        <w:t>). Use a minimum of ½</w:t>
      </w:r>
      <w:r w:rsidR="0006152D" w:rsidRPr="00891170">
        <w:rPr>
          <w:rFonts w:ascii="Arial" w:hAnsi="Arial" w:cs="Arial"/>
          <w:color w:val="221E1F"/>
          <w:sz w:val="18"/>
          <w:szCs w:val="18"/>
        </w:rPr>
        <w:t>”</w:t>
      </w:r>
      <w:r w:rsidRPr="00891170">
        <w:rPr>
          <w:rFonts w:ascii="Arial" w:hAnsi="Arial" w:cs="Arial"/>
          <w:color w:val="221E1F"/>
          <w:sz w:val="18"/>
          <w:szCs w:val="18"/>
        </w:rPr>
        <w:t xml:space="preserve"> (12</w:t>
      </w:r>
      <w:r w:rsidR="0006152D" w:rsidRPr="00891170">
        <w:rPr>
          <w:rFonts w:ascii="Arial" w:hAnsi="Arial" w:cs="Arial"/>
          <w:color w:val="221E1F"/>
          <w:sz w:val="18"/>
          <w:szCs w:val="18"/>
        </w:rPr>
        <w:t>m</w:t>
      </w:r>
      <w:r w:rsidRPr="00891170">
        <w:rPr>
          <w:rFonts w:ascii="Arial" w:hAnsi="Arial" w:cs="Arial"/>
          <w:color w:val="221E1F"/>
          <w:sz w:val="18"/>
          <w:szCs w:val="18"/>
        </w:rPr>
        <w:t xml:space="preserve">m) thick </w:t>
      </w:r>
      <w:r w:rsidR="006C4437" w:rsidRPr="00891170">
        <w:rPr>
          <w:rFonts w:ascii="Arial" w:hAnsi="Arial" w:cs="Arial"/>
          <w:sz w:val="18"/>
          <w:szCs w:val="18"/>
        </w:rPr>
        <w:t>LATICRETE</w:t>
      </w:r>
      <w:r w:rsidR="006C4437"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Ensure that </w:t>
      </w:r>
      <w:proofErr w:type="gramStart"/>
      <w:r w:rsidRPr="00891170">
        <w:rPr>
          <w:rFonts w:ascii="Arial" w:hAnsi="Arial" w:cs="Arial"/>
          <w:color w:val="221E1F"/>
          <w:sz w:val="18"/>
          <w:szCs w:val="18"/>
        </w:rPr>
        <w:t>edges</w:t>
      </w:r>
      <w:proofErr w:type="gramEnd"/>
      <w:r w:rsidRPr="00891170">
        <w:rPr>
          <w:rFonts w:ascii="Arial" w:hAnsi="Arial" w:cs="Arial"/>
          <w:color w:val="221E1F"/>
          <w:sz w:val="18"/>
          <w:szCs w:val="18"/>
        </w:rPr>
        <w:t xml:space="preserve"> of </w:t>
      </w:r>
      <w:r w:rsidR="006C4437" w:rsidRPr="00891170">
        <w:rPr>
          <w:rFonts w:ascii="Arial" w:hAnsi="Arial" w:cs="Arial"/>
          <w:sz w:val="18"/>
          <w:szCs w:val="18"/>
        </w:rPr>
        <w:t>LATICRETE</w:t>
      </w:r>
      <w:r w:rsidR="006C4437" w:rsidRPr="00891170">
        <w:rPr>
          <w:rFonts w:ascii="Arial" w:hAnsi="Arial" w:cs="Arial"/>
          <w:color w:val="221E1F"/>
          <w:sz w:val="18"/>
          <w:szCs w:val="18"/>
        </w:rPr>
        <w:t xml:space="preserve"> </w:t>
      </w:r>
      <w:r w:rsidRPr="00891170">
        <w:rPr>
          <w:rFonts w:ascii="Arial" w:hAnsi="Arial" w:cs="Arial"/>
          <w:color w:val="221E1F"/>
          <w:sz w:val="18"/>
          <w:szCs w:val="18"/>
        </w:rPr>
        <w:t>HYDRO BAN Board are continuously supported. Fasten boards as outlined in FASTENING section for WALL applications.</w:t>
      </w:r>
    </w:p>
    <w:p w14:paraId="5C7EF52C" w14:textId="77777777" w:rsidR="00140B16" w:rsidRPr="00891170" w:rsidRDefault="00140B16" w:rsidP="00B82659">
      <w:pPr>
        <w:autoSpaceDE w:val="0"/>
        <w:autoSpaceDN w:val="0"/>
        <w:adjustRightInd w:val="0"/>
        <w:ind w:left="720"/>
        <w:rPr>
          <w:rFonts w:ascii="Arial" w:hAnsi="Arial" w:cs="Arial"/>
          <w:color w:val="221E1F"/>
          <w:sz w:val="18"/>
          <w:szCs w:val="18"/>
        </w:rPr>
      </w:pPr>
    </w:p>
    <w:p w14:paraId="0D9078BF" w14:textId="77777777" w:rsidR="006F24E3" w:rsidRPr="00891170" w:rsidRDefault="006F24E3" w:rsidP="00B82659">
      <w:pPr>
        <w:autoSpaceDE w:val="0"/>
        <w:autoSpaceDN w:val="0"/>
        <w:adjustRightInd w:val="0"/>
        <w:ind w:left="720"/>
        <w:rPr>
          <w:rFonts w:ascii="Arial" w:hAnsi="Arial" w:cs="Arial"/>
          <w:color w:val="221E1F"/>
          <w:sz w:val="18"/>
          <w:szCs w:val="18"/>
        </w:rPr>
      </w:pPr>
      <w:r w:rsidRPr="00891170">
        <w:rPr>
          <w:rFonts w:ascii="Arial" w:hAnsi="Arial" w:cs="Arial"/>
          <w:b/>
          <w:bCs/>
          <w:color w:val="221E1F"/>
          <w:sz w:val="18"/>
          <w:szCs w:val="18"/>
        </w:rPr>
        <w:t xml:space="preserve">GENERAL (Floors): </w:t>
      </w:r>
      <w:r w:rsidRPr="00891170">
        <w:rPr>
          <w:rFonts w:ascii="Arial" w:hAnsi="Arial" w:cs="Arial"/>
          <w:color w:val="000000"/>
          <w:sz w:val="18"/>
          <w:szCs w:val="18"/>
        </w:rPr>
        <w:t xml:space="preserve">Surfaces must be structurally sound, stable and rigid enough to support ceramic/stone tile and similar finishes. Substrate deflection under all live, dead and impact loads, including concentrated loads, must not exceed L/360 for thin bed ceramic tile installations or L/480 for thin bed stone installations. </w:t>
      </w:r>
      <w:r w:rsidRPr="00891170">
        <w:rPr>
          <w:rFonts w:ascii="Arial" w:hAnsi="Arial" w:cs="Arial"/>
          <w:color w:val="221E1F"/>
          <w:sz w:val="18"/>
          <w:szCs w:val="18"/>
        </w:rPr>
        <w:t>The tile size should be at least 8</w:t>
      </w:r>
      <w:r w:rsidR="00E147B5" w:rsidRPr="00891170">
        <w:rPr>
          <w:rFonts w:ascii="Arial" w:hAnsi="Arial" w:cs="Arial"/>
          <w:color w:val="221E1F"/>
          <w:sz w:val="18"/>
          <w:szCs w:val="18"/>
        </w:rPr>
        <w:t>”</w:t>
      </w:r>
      <w:r w:rsidRPr="00891170">
        <w:rPr>
          <w:rFonts w:ascii="Arial" w:hAnsi="Arial" w:cs="Arial"/>
          <w:color w:val="221E1F"/>
          <w:sz w:val="18"/>
          <w:szCs w:val="18"/>
        </w:rPr>
        <w:t xml:space="preserve"> x 8</w:t>
      </w:r>
      <w:r w:rsidR="00E147B5" w:rsidRPr="00891170">
        <w:rPr>
          <w:rFonts w:ascii="Arial" w:hAnsi="Arial" w:cs="Arial"/>
          <w:color w:val="221E1F"/>
          <w:sz w:val="18"/>
          <w:szCs w:val="18"/>
        </w:rPr>
        <w:t>”</w:t>
      </w:r>
      <w:r w:rsidRPr="00891170">
        <w:rPr>
          <w:rFonts w:ascii="Arial" w:hAnsi="Arial" w:cs="Arial"/>
          <w:color w:val="221E1F"/>
          <w:sz w:val="18"/>
          <w:szCs w:val="18"/>
        </w:rPr>
        <w:t xml:space="preserve"> (200</w:t>
      </w:r>
      <w:r w:rsidR="00E147B5" w:rsidRPr="00891170">
        <w:rPr>
          <w:rFonts w:ascii="Arial" w:hAnsi="Arial" w:cs="Arial"/>
          <w:color w:val="221E1F"/>
          <w:sz w:val="18"/>
          <w:szCs w:val="18"/>
        </w:rPr>
        <w:t>m</w:t>
      </w:r>
      <w:r w:rsidRPr="00891170">
        <w:rPr>
          <w:rFonts w:ascii="Arial" w:hAnsi="Arial" w:cs="Arial"/>
          <w:color w:val="221E1F"/>
          <w:sz w:val="18"/>
          <w:szCs w:val="18"/>
        </w:rPr>
        <w:t>m</w:t>
      </w:r>
      <w:r w:rsidR="00E147B5" w:rsidRPr="00891170">
        <w:rPr>
          <w:rFonts w:ascii="Arial" w:hAnsi="Arial" w:cs="Arial"/>
          <w:color w:val="221E1F"/>
          <w:sz w:val="18"/>
          <w:szCs w:val="18"/>
        </w:rPr>
        <w:t xml:space="preserve"> x 200m</w:t>
      </w:r>
      <w:r w:rsidRPr="00891170">
        <w:rPr>
          <w:rFonts w:ascii="Arial" w:hAnsi="Arial" w:cs="Arial"/>
          <w:color w:val="221E1F"/>
          <w:sz w:val="18"/>
          <w:szCs w:val="18"/>
        </w:rPr>
        <w:t>m). Architect, builder or design professional must specify location of control joints. Also see TCNA Handbook, Installation Method EJ171-Movement Joint Design Essentials, for industry guidelines.</w:t>
      </w:r>
    </w:p>
    <w:p w14:paraId="7A74F01B" w14:textId="77777777" w:rsidR="00057420" w:rsidRPr="00891170" w:rsidRDefault="00057420" w:rsidP="00B82659">
      <w:pPr>
        <w:autoSpaceDE w:val="0"/>
        <w:autoSpaceDN w:val="0"/>
        <w:adjustRightInd w:val="0"/>
        <w:ind w:left="720"/>
        <w:rPr>
          <w:rFonts w:ascii="Arial" w:hAnsi="Arial" w:cs="Arial"/>
          <w:b/>
          <w:bCs/>
          <w:color w:val="221E1F"/>
          <w:sz w:val="18"/>
          <w:szCs w:val="18"/>
        </w:rPr>
      </w:pPr>
    </w:p>
    <w:p w14:paraId="732C28E7" w14:textId="77777777" w:rsidR="006F24E3" w:rsidRPr="00891170" w:rsidRDefault="006F24E3" w:rsidP="00B82659">
      <w:pPr>
        <w:autoSpaceDE w:val="0"/>
        <w:autoSpaceDN w:val="0"/>
        <w:adjustRightInd w:val="0"/>
        <w:ind w:left="720"/>
        <w:rPr>
          <w:rFonts w:ascii="Arial" w:hAnsi="Arial" w:cs="Arial"/>
          <w:color w:val="221E1F"/>
          <w:sz w:val="18"/>
          <w:szCs w:val="18"/>
        </w:rPr>
      </w:pPr>
      <w:r w:rsidRPr="00891170">
        <w:rPr>
          <w:rFonts w:ascii="Arial" w:hAnsi="Arial" w:cs="Arial"/>
          <w:b/>
          <w:bCs/>
          <w:i/>
          <w:color w:val="221E1F"/>
          <w:sz w:val="18"/>
          <w:szCs w:val="18"/>
        </w:rPr>
        <w:t>Fastening (Wood Floor):</w:t>
      </w:r>
      <w:r w:rsidRPr="00891170">
        <w:rPr>
          <w:rFonts w:ascii="Arial" w:hAnsi="Arial" w:cs="Arial"/>
          <w:b/>
          <w:bCs/>
          <w:color w:val="221E1F"/>
          <w:sz w:val="18"/>
          <w:szCs w:val="18"/>
        </w:rPr>
        <w:t xml:space="preserve"> </w:t>
      </w:r>
      <w:r w:rsidRPr="00891170">
        <w:rPr>
          <w:rFonts w:ascii="Arial" w:hAnsi="Arial" w:cs="Arial"/>
          <w:color w:val="221E1F"/>
          <w:sz w:val="18"/>
          <w:szCs w:val="18"/>
        </w:rPr>
        <w:t>Framing:</w:t>
      </w:r>
      <w:r w:rsidRPr="00891170">
        <w:rPr>
          <w:rFonts w:ascii="Arial" w:hAnsi="Arial" w:cs="Arial"/>
          <w:b/>
          <w:color w:val="221E1F"/>
          <w:sz w:val="18"/>
          <w:szCs w:val="18"/>
        </w:rPr>
        <w:t xml:space="preserve"> </w:t>
      </w:r>
      <w:r w:rsidRPr="00891170">
        <w:rPr>
          <w:rFonts w:ascii="Arial" w:hAnsi="Arial" w:cs="Arial"/>
          <w:color w:val="221E1F"/>
          <w:sz w:val="18"/>
          <w:szCs w:val="18"/>
        </w:rPr>
        <w:t>Maximum 16</w:t>
      </w:r>
      <w:r w:rsidR="00E147B5" w:rsidRPr="00891170">
        <w:rPr>
          <w:rFonts w:ascii="Arial" w:hAnsi="Arial" w:cs="Arial"/>
          <w:color w:val="221E1F"/>
          <w:sz w:val="18"/>
          <w:szCs w:val="18"/>
        </w:rPr>
        <w:t>” (406mm</w:t>
      </w:r>
      <w:r w:rsidRPr="00891170">
        <w:rPr>
          <w:rFonts w:ascii="Arial" w:hAnsi="Arial" w:cs="Arial"/>
          <w:color w:val="221E1F"/>
          <w:sz w:val="18"/>
          <w:szCs w:val="18"/>
        </w:rPr>
        <w:t>) on-center joist spacing.</w:t>
      </w:r>
    </w:p>
    <w:p w14:paraId="002A11BE" w14:textId="77777777" w:rsidR="00057420" w:rsidRPr="00891170" w:rsidRDefault="006F24E3" w:rsidP="00B82659">
      <w:pPr>
        <w:autoSpaceDE w:val="0"/>
        <w:autoSpaceDN w:val="0"/>
        <w:adjustRightInd w:val="0"/>
        <w:ind w:left="720"/>
        <w:rPr>
          <w:rFonts w:ascii="Arial" w:hAnsi="Arial" w:cs="Arial"/>
          <w:color w:val="221E1F"/>
          <w:sz w:val="18"/>
          <w:szCs w:val="18"/>
        </w:rPr>
      </w:pPr>
      <w:r w:rsidRPr="00891170">
        <w:rPr>
          <w:rFonts w:ascii="Arial" w:hAnsi="Arial" w:cs="Arial"/>
          <w:b/>
          <w:color w:val="221E1F"/>
          <w:sz w:val="18"/>
          <w:szCs w:val="18"/>
        </w:rPr>
        <w:t>Subfloor:</w:t>
      </w:r>
      <w:r w:rsidRPr="00891170">
        <w:rPr>
          <w:rFonts w:ascii="Arial" w:hAnsi="Arial" w:cs="Arial"/>
          <w:color w:val="221E1F"/>
          <w:sz w:val="18"/>
          <w:szCs w:val="18"/>
        </w:rPr>
        <w:t xml:space="preserve"> Minimum thickness 5/8</w:t>
      </w:r>
      <w:r w:rsidR="00E147B5" w:rsidRPr="00891170">
        <w:rPr>
          <w:rFonts w:ascii="Arial" w:hAnsi="Arial" w:cs="Arial"/>
          <w:color w:val="221E1F"/>
          <w:sz w:val="18"/>
          <w:szCs w:val="18"/>
        </w:rPr>
        <w:t>”</w:t>
      </w:r>
      <w:r w:rsidRPr="00891170">
        <w:rPr>
          <w:rFonts w:ascii="Arial" w:hAnsi="Arial" w:cs="Arial"/>
          <w:color w:val="221E1F"/>
          <w:sz w:val="18"/>
          <w:szCs w:val="18"/>
        </w:rPr>
        <w:t xml:space="preserve"> </w:t>
      </w:r>
      <w:r w:rsidR="00E147B5" w:rsidRPr="00891170">
        <w:rPr>
          <w:rFonts w:ascii="Arial" w:hAnsi="Arial" w:cs="Arial"/>
          <w:color w:val="221E1F"/>
          <w:sz w:val="18"/>
          <w:szCs w:val="18"/>
        </w:rPr>
        <w:t>(16m</w:t>
      </w:r>
      <w:r w:rsidRPr="00891170">
        <w:rPr>
          <w:rFonts w:ascii="Arial" w:hAnsi="Arial" w:cs="Arial"/>
          <w:color w:val="221E1F"/>
          <w:sz w:val="18"/>
          <w:szCs w:val="18"/>
        </w:rPr>
        <w:t>m) exterior grade plywood or OSB fastened and glued firmly to joists as per TCNA Han</w:t>
      </w:r>
      <w:r w:rsidR="004A3B70">
        <w:rPr>
          <w:rFonts w:ascii="Arial" w:hAnsi="Arial" w:cs="Arial"/>
          <w:color w:val="221E1F"/>
          <w:sz w:val="18"/>
          <w:szCs w:val="18"/>
        </w:rPr>
        <w:t xml:space="preserve">dbook, Installation Method F175 </w:t>
      </w:r>
      <w:r w:rsidRPr="00891170">
        <w:rPr>
          <w:rFonts w:ascii="Arial" w:hAnsi="Arial" w:cs="Arial"/>
          <w:color w:val="221E1F"/>
          <w:sz w:val="18"/>
          <w:szCs w:val="18"/>
        </w:rPr>
        <w:t xml:space="preserve">Cementitious Coated Foam Backer Board.  Fasten boards directly to subfloor using the </w:t>
      </w:r>
      <w:r w:rsidR="002E0B15">
        <w:rPr>
          <w:rFonts w:ascii="Arial" w:hAnsi="Arial" w:cs="Arial"/>
          <w:color w:val="221E1F"/>
          <w:sz w:val="18"/>
          <w:szCs w:val="18"/>
        </w:rPr>
        <w:t>LATICRETE</w:t>
      </w:r>
      <w:r w:rsidR="002E0B15">
        <w:rPr>
          <w:rFonts w:ascii="Arial" w:hAnsi="Arial" w:cs="Arial"/>
          <w:color w:val="221E1F"/>
          <w:sz w:val="18"/>
          <w:szCs w:val="18"/>
          <w:vertAlign w:val="superscript"/>
        </w:rPr>
        <w:t>®</w:t>
      </w:r>
      <w:r w:rsidR="002E0B15">
        <w:rPr>
          <w:rFonts w:ascii="Arial" w:hAnsi="Arial" w:cs="Arial"/>
          <w:color w:val="221E1F"/>
          <w:sz w:val="18"/>
          <w:szCs w:val="18"/>
        </w:rPr>
        <w:t xml:space="preserve"> </w:t>
      </w:r>
      <w:r w:rsidRPr="00891170">
        <w:rPr>
          <w:rFonts w:ascii="Arial" w:hAnsi="Arial" w:cs="Arial"/>
          <w:color w:val="221E1F"/>
          <w:sz w:val="18"/>
          <w:szCs w:val="18"/>
        </w:rPr>
        <w:t>HYDRO BAN</w:t>
      </w:r>
      <w:r w:rsidR="002E0B15">
        <w:rPr>
          <w:rFonts w:ascii="Arial" w:hAnsi="Arial" w:cs="Arial"/>
          <w:color w:val="221E1F"/>
          <w:sz w:val="18"/>
          <w:szCs w:val="18"/>
          <w:vertAlign w:val="superscript"/>
        </w:rPr>
        <w:t>®</w:t>
      </w:r>
      <w:r w:rsidRPr="00891170">
        <w:rPr>
          <w:rFonts w:ascii="Arial" w:hAnsi="Arial" w:cs="Arial"/>
          <w:color w:val="221E1F"/>
          <w:sz w:val="18"/>
          <w:szCs w:val="18"/>
        </w:rPr>
        <w:t xml:space="preserve"> Board 1 ¼</w:t>
      </w:r>
      <w:r w:rsidR="00E147B5" w:rsidRPr="00891170">
        <w:rPr>
          <w:rFonts w:ascii="Arial" w:hAnsi="Arial" w:cs="Arial"/>
          <w:color w:val="221E1F"/>
          <w:sz w:val="18"/>
          <w:szCs w:val="18"/>
        </w:rPr>
        <w:t>”</w:t>
      </w:r>
      <w:r w:rsidRPr="00891170">
        <w:rPr>
          <w:rFonts w:ascii="Arial" w:hAnsi="Arial" w:cs="Arial"/>
          <w:color w:val="221E1F"/>
          <w:sz w:val="18"/>
          <w:szCs w:val="18"/>
        </w:rPr>
        <w:t xml:space="preserve"> </w:t>
      </w:r>
      <w:r w:rsidR="00E147B5" w:rsidRPr="00891170">
        <w:rPr>
          <w:rFonts w:ascii="Arial" w:hAnsi="Arial" w:cs="Arial"/>
          <w:color w:val="221E1F"/>
          <w:sz w:val="18"/>
          <w:szCs w:val="18"/>
        </w:rPr>
        <w:t>(32m</w:t>
      </w:r>
      <w:r w:rsidRPr="00891170">
        <w:rPr>
          <w:rFonts w:ascii="Arial" w:hAnsi="Arial" w:cs="Arial"/>
          <w:color w:val="221E1F"/>
          <w:sz w:val="18"/>
          <w:szCs w:val="18"/>
        </w:rPr>
        <w:t>m) tab washer and 1 5/8</w:t>
      </w:r>
      <w:r w:rsidR="00E147B5" w:rsidRPr="00891170">
        <w:rPr>
          <w:rFonts w:ascii="Arial" w:hAnsi="Arial" w:cs="Arial"/>
          <w:color w:val="221E1F"/>
          <w:sz w:val="18"/>
          <w:szCs w:val="18"/>
        </w:rPr>
        <w:t xml:space="preserve">” </w:t>
      </w:r>
      <w:r w:rsidRPr="00891170">
        <w:rPr>
          <w:rFonts w:ascii="Arial" w:hAnsi="Arial" w:cs="Arial"/>
          <w:color w:val="221E1F"/>
          <w:sz w:val="18"/>
          <w:szCs w:val="18"/>
        </w:rPr>
        <w:t xml:space="preserve">(41 </w:t>
      </w:r>
      <w:r w:rsidR="00B82659" w:rsidRPr="00891170">
        <w:rPr>
          <w:rFonts w:ascii="Arial" w:hAnsi="Arial" w:cs="Arial"/>
          <w:color w:val="221E1F"/>
          <w:sz w:val="18"/>
          <w:szCs w:val="18"/>
        </w:rPr>
        <w:t>m</w:t>
      </w:r>
      <w:r w:rsidRPr="00891170">
        <w:rPr>
          <w:rFonts w:ascii="Arial" w:hAnsi="Arial" w:cs="Arial"/>
          <w:color w:val="221E1F"/>
          <w:sz w:val="18"/>
          <w:szCs w:val="18"/>
        </w:rPr>
        <w:t xml:space="preserve">m) </w:t>
      </w:r>
      <w:r w:rsidR="006C4437" w:rsidRPr="00891170">
        <w:rPr>
          <w:rFonts w:ascii="Arial" w:hAnsi="Arial" w:cs="Arial"/>
          <w:sz w:val="18"/>
          <w:szCs w:val="18"/>
        </w:rPr>
        <w:t>LATICRETE</w:t>
      </w:r>
      <w:r w:rsidR="006C4437" w:rsidRPr="00891170">
        <w:rPr>
          <w:rFonts w:ascii="Arial" w:hAnsi="Arial" w:cs="Arial"/>
          <w:color w:val="221E1F"/>
          <w:sz w:val="18"/>
          <w:szCs w:val="18"/>
        </w:rPr>
        <w:t xml:space="preserve"> </w:t>
      </w:r>
      <w:r w:rsidRPr="00891170">
        <w:rPr>
          <w:rFonts w:ascii="Arial" w:hAnsi="Arial" w:cs="Arial"/>
          <w:color w:val="221E1F"/>
          <w:sz w:val="18"/>
          <w:szCs w:val="18"/>
        </w:rPr>
        <w:t>HYDRO BAN Board screw. Fasteners should be spaced a maximum of 8</w:t>
      </w:r>
      <w:r w:rsidR="00B82659" w:rsidRPr="00891170">
        <w:rPr>
          <w:rFonts w:ascii="Arial" w:hAnsi="Arial" w:cs="Arial"/>
          <w:color w:val="221E1F"/>
          <w:sz w:val="18"/>
          <w:szCs w:val="18"/>
        </w:rPr>
        <w:t>”</w:t>
      </w:r>
      <w:r w:rsidRPr="00891170">
        <w:rPr>
          <w:rFonts w:ascii="Arial" w:hAnsi="Arial" w:cs="Arial"/>
          <w:color w:val="221E1F"/>
          <w:sz w:val="18"/>
          <w:szCs w:val="18"/>
        </w:rPr>
        <w:t xml:space="preserve"> </w:t>
      </w:r>
      <w:r w:rsidR="00B82659" w:rsidRPr="00891170">
        <w:rPr>
          <w:rFonts w:ascii="Arial" w:hAnsi="Arial" w:cs="Arial"/>
          <w:color w:val="221E1F"/>
          <w:sz w:val="18"/>
          <w:szCs w:val="18"/>
        </w:rPr>
        <w:t>(203m</w:t>
      </w:r>
      <w:r w:rsidRPr="00891170">
        <w:rPr>
          <w:rFonts w:ascii="Arial" w:hAnsi="Arial" w:cs="Arial"/>
          <w:color w:val="221E1F"/>
          <w:sz w:val="18"/>
          <w:szCs w:val="18"/>
        </w:rPr>
        <w:t xml:space="preserve">m) on-center. All fastener heads should be countersunk flush with surface of the board. Where two boards meet the </w:t>
      </w:r>
      <w:r w:rsidR="006C4437" w:rsidRPr="00891170">
        <w:rPr>
          <w:rFonts w:ascii="Arial" w:hAnsi="Arial" w:cs="Arial"/>
          <w:sz w:val="18"/>
          <w:szCs w:val="18"/>
        </w:rPr>
        <w:t>LATICRETE</w:t>
      </w:r>
      <w:r w:rsidR="006C4437"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tab washer and </w:t>
      </w:r>
      <w:r w:rsidR="006C4437" w:rsidRPr="00891170">
        <w:rPr>
          <w:rFonts w:ascii="Arial" w:hAnsi="Arial" w:cs="Arial"/>
          <w:sz w:val="18"/>
          <w:szCs w:val="18"/>
        </w:rPr>
        <w:t>LATICRETE</w:t>
      </w:r>
      <w:r w:rsidR="006C4437" w:rsidRPr="00891170">
        <w:rPr>
          <w:rFonts w:ascii="Arial" w:hAnsi="Arial" w:cs="Arial"/>
          <w:color w:val="221E1F"/>
          <w:sz w:val="18"/>
          <w:szCs w:val="18"/>
        </w:rPr>
        <w:t xml:space="preserve"> </w:t>
      </w:r>
      <w:r w:rsidRPr="00891170">
        <w:rPr>
          <w:rFonts w:ascii="Arial" w:hAnsi="Arial" w:cs="Arial"/>
          <w:color w:val="221E1F"/>
          <w:sz w:val="18"/>
          <w:szCs w:val="18"/>
        </w:rPr>
        <w:t>HYDRO BAN Board screw are to span the interface.</w:t>
      </w:r>
    </w:p>
    <w:p w14:paraId="68F7682F" w14:textId="77777777" w:rsidR="00A63E0A" w:rsidRPr="00891170" w:rsidRDefault="00A63E0A" w:rsidP="00B82659">
      <w:pPr>
        <w:autoSpaceDE w:val="0"/>
        <w:autoSpaceDN w:val="0"/>
        <w:adjustRightInd w:val="0"/>
        <w:ind w:left="720"/>
        <w:rPr>
          <w:rFonts w:ascii="Arial" w:hAnsi="Arial" w:cs="Arial"/>
          <w:color w:val="221E1F"/>
          <w:sz w:val="18"/>
          <w:szCs w:val="18"/>
        </w:rPr>
      </w:pPr>
    </w:p>
    <w:p w14:paraId="7664BBD3" w14:textId="77777777" w:rsidR="006F24E3" w:rsidRPr="00891170" w:rsidRDefault="006F24E3" w:rsidP="00B82659">
      <w:pPr>
        <w:autoSpaceDE w:val="0"/>
        <w:autoSpaceDN w:val="0"/>
        <w:adjustRightInd w:val="0"/>
        <w:ind w:left="720"/>
        <w:rPr>
          <w:rFonts w:ascii="Arial" w:hAnsi="Arial" w:cs="Arial"/>
          <w:color w:val="221E1F"/>
          <w:sz w:val="18"/>
          <w:szCs w:val="18"/>
        </w:rPr>
      </w:pPr>
      <w:r w:rsidRPr="00891170">
        <w:rPr>
          <w:rFonts w:ascii="Arial" w:hAnsi="Arial" w:cs="Arial"/>
          <w:b/>
          <w:bCs/>
          <w:i/>
          <w:color w:val="221E1F"/>
          <w:sz w:val="18"/>
          <w:szCs w:val="18"/>
        </w:rPr>
        <w:t xml:space="preserve">Installation: </w:t>
      </w:r>
      <w:r w:rsidRPr="00891170">
        <w:rPr>
          <w:rFonts w:ascii="Arial" w:hAnsi="Arial" w:cs="Arial"/>
          <w:color w:val="221E1F"/>
          <w:sz w:val="18"/>
          <w:szCs w:val="18"/>
        </w:rPr>
        <w:t>Apply a setting bed of LATICRETE polymer fortified mortar over subfloor with a ¼</w:t>
      </w:r>
      <w:r w:rsidR="00B82659" w:rsidRPr="00891170">
        <w:rPr>
          <w:rFonts w:ascii="Arial" w:hAnsi="Arial" w:cs="Arial"/>
          <w:color w:val="221E1F"/>
          <w:sz w:val="18"/>
          <w:szCs w:val="18"/>
        </w:rPr>
        <w:t>”</w:t>
      </w:r>
      <w:r w:rsidRPr="00891170">
        <w:rPr>
          <w:rFonts w:ascii="Arial" w:hAnsi="Arial" w:cs="Arial"/>
          <w:color w:val="221E1F"/>
          <w:sz w:val="18"/>
          <w:szCs w:val="18"/>
        </w:rPr>
        <w:t xml:space="preserve"> (6</w:t>
      </w:r>
      <w:r w:rsidR="00B82659" w:rsidRPr="00891170">
        <w:rPr>
          <w:rFonts w:ascii="Arial" w:hAnsi="Arial" w:cs="Arial"/>
          <w:color w:val="221E1F"/>
          <w:sz w:val="18"/>
          <w:szCs w:val="18"/>
        </w:rPr>
        <w:t>mm</w:t>
      </w:r>
      <w:r w:rsidRPr="00891170">
        <w:rPr>
          <w:rFonts w:ascii="Arial" w:hAnsi="Arial" w:cs="Arial"/>
          <w:color w:val="221E1F"/>
          <w:sz w:val="18"/>
          <w:szCs w:val="18"/>
        </w:rPr>
        <w:t>) square notched trowel combing mortar into a ribbed bed. All boards to be laid with staggered joints. Fasten boards as outlined in the FASTENING section above. Fill all joints with a LATICRETE polymer fortified mortar and embed 2</w:t>
      </w:r>
      <w:r w:rsidR="00B82659" w:rsidRPr="00891170">
        <w:rPr>
          <w:rFonts w:ascii="Arial" w:hAnsi="Arial" w:cs="Arial"/>
          <w:color w:val="221E1F"/>
          <w:sz w:val="18"/>
          <w:szCs w:val="18"/>
        </w:rPr>
        <w:t>”</w:t>
      </w:r>
      <w:r w:rsidRPr="00891170">
        <w:rPr>
          <w:rFonts w:ascii="Arial" w:hAnsi="Arial" w:cs="Arial"/>
          <w:color w:val="221E1F"/>
          <w:sz w:val="18"/>
          <w:szCs w:val="18"/>
        </w:rPr>
        <w:t xml:space="preserve"> </w:t>
      </w:r>
      <w:r w:rsidR="00B82659" w:rsidRPr="00891170">
        <w:rPr>
          <w:rFonts w:ascii="Arial" w:hAnsi="Arial" w:cs="Arial"/>
          <w:color w:val="221E1F"/>
          <w:sz w:val="18"/>
          <w:szCs w:val="18"/>
        </w:rPr>
        <w:t>(50m</w:t>
      </w:r>
      <w:r w:rsidRPr="00891170">
        <w:rPr>
          <w:rFonts w:ascii="Arial" w:hAnsi="Arial" w:cs="Arial"/>
          <w:color w:val="221E1F"/>
          <w:sz w:val="18"/>
          <w:szCs w:val="18"/>
        </w:rPr>
        <w:t xml:space="preserve">m) fiberglass mesh cement board tape in dry areas. </w:t>
      </w:r>
    </w:p>
    <w:p w14:paraId="11867355" w14:textId="77777777" w:rsidR="00057420" w:rsidRPr="00891170" w:rsidRDefault="006F24E3" w:rsidP="00B82659">
      <w:pPr>
        <w:autoSpaceDE w:val="0"/>
        <w:autoSpaceDN w:val="0"/>
        <w:adjustRightInd w:val="0"/>
        <w:ind w:left="720"/>
        <w:rPr>
          <w:rFonts w:ascii="Arial" w:hAnsi="Arial" w:cs="Arial"/>
          <w:i/>
          <w:color w:val="221E1F"/>
          <w:sz w:val="18"/>
          <w:szCs w:val="18"/>
        </w:rPr>
      </w:pPr>
      <w:r w:rsidRPr="00891170">
        <w:rPr>
          <w:rFonts w:ascii="Arial" w:hAnsi="Arial" w:cs="Arial"/>
          <w:i/>
          <w:color w:val="221E1F"/>
          <w:sz w:val="18"/>
          <w:szCs w:val="18"/>
        </w:rPr>
        <w:t xml:space="preserve">Note: </w:t>
      </w:r>
      <w:r w:rsidR="006C4437" w:rsidRPr="00891170">
        <w:rPr>
          <w:rFonts w:ascii="Arial" w:hAnsi="Arial" w:cs="Arial"/>
          <w:i/>
          <w:color w:val="221E1F"/>
          <w:sz w:val="18"/>
          <w:szCs w:val="18"/>
        </w:rPr>
        <w:t xml:space="preserve">LATICRETE </w:t>
      </w:r>
      <w:r w:rsidRPr="00891170">
        <w:rPr>
          <w:rFonts w:ascii="Arial" w:hAnsi="Arial" w:cs="Arial"/>
          <w:i/>
          <w:color w:val="221E1F"/>
          <w:sz w:val="18"/>
          <w:szCs w:val="18"/>
        </w:rPr>
        <w:t xml:space="preserve">HYDRO BAN Board is completely waterproof. If the area below the backer board must be kept dry, all fastener penetrations and joints must be sealed with </w:t>
      </w:r>
      <w:r w:rsidR="006C4437" w:rsidRPr="00891170">
        <w:rPr>
          <w:rFonts w:ascii="Arial" w:hAnsi="Arial" w:cs="Arial"/>
          <w:sz w:val="18"/>
          <w:szCs w:val="18"/>
        </w:rPr>
        <w:t>LATICRETE</w:t>
      </w:r>
      <w:r w:rsidR="006C4437" w:rsidRPr="00891170">
        <w:rPr>
          <w:rFonts w:ascii="Arial" w:hAnsi="Arial" w:cs="Arial"/>
          <w:i/>
          <w:color w:val="221E1F"/>
          <w:sz w:val="18"/>
          <w:szCs w:val="18"/>
        </w:rPr>
        <w:t xml:space="preserve"> </w:t>
      </w:r>
      <w:r w:rsidRPr="00891170">
        <w:rPr>
          <w:rFonts w:ascii="Arial" w:hAnsi="Arial" w:cs="Arial"/>
          <w:i/>
          <w:color w:val="221E1F"/>
          <w:sz w:val="18"/>
          <w:szCs w:val="18"/>
        </w:rPr>
        <w:t xml:space="preserve">HYDO BAN </w:t>
      </w:r>
      <w:r w:rsidR="001820EC">
        <w:rPr>
          <w:rFonts w:ascii="Arial" w:hAnsi="Arial" w:cs="Arial"/>
          <w:i/>
          <w:color w:val="221E1F"/>
          <w:sz w:val="18"/>
          <w:szCs w:val="18"/>
        </w:rPr>
        <w:t xml:space="preserve">XP </w:t>
      </w:r>
      <w:r w:rsidRPr="00891170">
        <w:rPr>
          <w:rFonts w:ascii="Arial" w:hAnsi="Arial" w:cs="Arial"/>
          <w:i/>
          <w:color w:val="221E1F"/>
          <w:sz w:val="18"/>
          <w:szCs w:val="18"/>
        </w:rPr>
        <w:t>liquid waterproof membrane.</w:t>
      </w:r>
    </w:p>
    <w:p w14:paraId="6E034A16" w14:textId="77777777" w:rsidR="006F24E3" w:rsidRPr="00891170" w:rsidRDefault="006F24E3" w:rsidP="00B82659">
      <w:pPr>
        <w:autoSpaceDE w:val="0"/>
        <w:autoSpaceDN w:val="0"/>
        <w:adjustRightInd w:val="0"/>
        <w:ind w:left="720"/>
        <w:rPr>
          <w:rFonts w:ascii="Arial" w:hAnsi="Arial" w:cs="Arial"/>
          <w:i/>
          <w:color w:val="221E1F"/>
          <w:sz w:val="18"/>
          <w:szCs w:val="18"/>
        </w:rPr>
      </w:pPr>
      <w:r w:rsidRPr="00891170">
        <w:rPr>
          <w:rFonts w:ascii="Arial" w:hAnsi="Arial" w:cs="Arial"/>
          <w:i/>
          <w:color w:val="221E1F"/>
          <w:sz w:val="18"/>
          <w:szCs w:val="18"/>
        </w:rPr>
        <w:t xml:space="preserve"> </w:t>
      </w:r>
    </w:p>
    <w:p w14:paraId="0F3E0F67" w14:textId="77777777" w:rsidR="006F24E3" w:rsidRPr="00891170" w:rsidRDefault="006F24E3" w:rsidP="00B82659">
      <w:pPr>
        <w:autoSpaceDE w:val="0"/>
        <w:autoSpaceDN w:val="0"/>
        <w:adjustRightInd w:val="0"/>
        <w:ind w:left="720"/>
        <w:rPr>
          <w:rFonts w:ascii="Arial" w:hAnsi="Arial" w:cs="Arial"/>
          <w:b/>
          <w:bCs/>
          <w:color w:val="221E1F"/>
          <w:sz w:val="18"/>
          <w:szCs w:val="18"/>
        </w:rPr>
      </w:pPr>
      <w:r w:rsidRPr="00891170">
        <w:rPr>
          <w:rFonts w:ascii="Arial" w:hAnsi="Arial" w:cs="Arial"/>
          <w:b/>
          <w:bCs/>
          <w:color w:val="221E1F"/>
          <w:sz w:val="18"/>
          <w:szCs w:val="18"/>
        </w:rPr>
        <w:t>CONCRETE FLOOR:</w:t>
      </w:r>
    </w:p>
    <w:p w14:paraId="5AE19AFD" w14:textId="77777777" w:rsidR="00057420" w:rsidRPr="00891170" w:rsidRDefault="00057420" w:rsidP="00B82659">
      <w:pPr>
        <w:autoSpaceDE w:val="0"/>
        <w:autoSpaceDN w:val="0"/>
        <w:adjustRightInd w:val="0"/>
        <w:ind w:left="720"/>
        <w:rPr>
          <w:rFonts w:ascii="Arial" w:hAnsi="Arial" w:cs="Arial"/>
          <w:b/>
          <w:bCs/>
          <w:color w:val="221E1F"/>
          <w:sz w:val="18"/>
          <w:szCs w:val="18"/>
        </w:rPr>
      </w:pPr>
    </w:p>
    <w:p w14:paraId="1C03BB12" w14:textId="77777777" w:rsidR="006F24E3" w:rsidRPr="00891170" w:rsidRDefault="006F24E3" w:rsidP="00B82659">
      <w:pPr>
        <w:autoSpaceDE w:val="0"/>
        <w:autoSpaceDN w:val="0"/>
        <w:adjustRightInd w:val="0"/>
        <w:ind w:left="720"/>
        <w:rPr>
          <w:rFonts w:ascii="Arial" w:hAnsi="Arial" w:cs="Arial"/>
          <w:i/>
          <w:color w:val="221E1F"/>
          <w:sz w:val="18"/>
          <w:szCs w:val="18"/>
        </w:rPr>
      </w:pPr>
      <w:r w:rsidRPr="00891170">
        <w:rPr>
          <w:rFonts w:ascii="Arial" w:hAnsi="Arial" w:cs="Arial"/>
          <w:b/>
          <w:bCs/>
          <w:i/>
          <w:color w:val="221E1F"/>
          <w:sz w:val="18"/>
          <w:szCs w:val="18"/>
        </w:rPr>
        <w:t xml:space="preserve">Installation: </w:t>
      </w:r>
      <w:r w:rsidRPr="00891170">
        <w:rPr>
          <w:rFonts w:ascii="Arial" w:hAnsi="Arial" w:cs="Arial"/>
          <w:color w:val="221E1F"/>
          <w:sz w:val="18"/>
          <w:szCs w:val="18"/>
        </w:rPr>
        <w:t>Concrete must be fully cured and clean. Apply a setting bed of LATICRETE polymer fortified mortar over concrete floor with a ¼</w:t>
      </w:r>
      <w:r w:rsidR="00B82659" w:rsidRPr="00891170">
        <w:rPr>
          <w:rFonts w:ascii="Arial" w:hAnsi="Arial" w:cs="Arial"/>
          <w:color w:val="221E1F"/>
          <w:sz w:val="18"/>
          <w:szCs w:val="18"/>
        </w:rPr>
        <w:t>” (6m</w:t>
      </w:r>
      <w:r w:rsidRPr="00891170">
        <w:rPr>
          <w:rFonts w:ascii="Arial" w:hAnsi="Arial" w:cs="Arial"/>
          <w:color w:val="221E1F"/>
          <w:sz w:val="18"/>
          <w:szCs w:val="18"/>
        </w:rPr>
        <w:t xml:space="preserve">m) square notched trowel combing mortar into a ribbed bed. </w:t>
      </w:r>
      <w:proofErr w:type="gramStart"/>
      <w:r w:rsidRPr="00891170">
        <w:rPr>
          <w:rFonts w:ascii="Arial" w:hAnsi="Arial" w:cs="Arial"/>
          <w:color w:val="221E1F"/>
          <w:sz w:val="18"/>
          <w:szCs w:val="18"/>
        </w:rPr>
        <w:t>Depressions</w:t>
      </w:r>
      <w:proofErr w:type="gramEnd"/>
      <w:r w:rsidRPr="00891170">
        <w:rPr>
          <w:rFonts w:ascii="Arial" w:hAnsi="Arial" w:cs="Arial"/>
          <w:color w:val="221E1F"/>
          <w:sz w:val="18"/>
          <w:szCs w:val="18"/>
        </w:rPr>
        <w:t xml:space="preserve"> to be filled with mortar. Make certain there are no voids beneath </w:t>
      </w:r>
      <w:proofErr w:type="gramStart"/>
      <w:r w:rsidRPr="00891170">
        <w:rPr>
          <w:rFonts w:ascii="Arial" w:hAnsi="Arial" w:cs="Arial"/>
          <w:color w:val="221E1F"/>
          <w:sz w:val="18"/>
          <w:szCs w:val="18"/>
        </w:rPr>
        <w:t>panel</w:t>
      </w:r>
      <w:proofErr w:type="gramEnd"/>
      <w:r w:rsidRPr="00891170">
        <w:rPr>
          <w:rFonts w:ascii="Arial" w:hAnsi="Arial" w:cs="Arial"/>
          <w:color w:val="221E1F"/>
          <w:sz w:val="18"/>
          <w:szCs w:val="18"/>
        </w:rPr>
        <w:t xml:space="preserve"> and that it is supported solidly. All boards to be laid with staggered joints. Allow mortar to harden before </w:t>
      </w:r>
      <w:proofErr w:type="gramStart"/>
      <w:r w:rsidRPr="00891170">
        <w:rPr>
          <w:rFonts w:ascii="Arial" w:hAnsi="Arial" w:cs="Arial"/>
          <w:color w:val="221E1F"/>
          <w:sz w:val="18"/>
          <w:szCs w:val="18"/>
        </w:rPr>
        <w:t>taping</w:t>
      </w:r>
      <w:proofErr w:type="gramEnd"/>
      <w:r w:rsidRPr="00891170">
        <w:rPr>
          <w:rFonts w:ascii="Arial" w:hAnsi="Arial" w:cs="Arial"/>
          <w:color w:val="221E1F"/>
          <w:sz w:val="18"/>
          <w:szCs w:val="18"/>
        </w:rPr>
        <w:t xml:space="preserve"> joints. Fill all joints with a LATICRETE polymer fortified mortar and embed 2</w:t>
      </w:r>
      <w:r w:rsidR="00B82659" w:rsidRPr="00891170">
        <w:rPr>
          <w:rFonts w:ascii="Arial" w:hAnsi="Arial" w:cs="Arial"/>
          <w:color w:val="221E1F"/>
          <w:sz w:val="18"/>
          <w:szCs w:val="18"/>
        </w:rPr>
        <w:t>”</w:t>
      </w:r>
      <w:r w:rsidRPr="00891170">
        <w:rPr>
          <w:rFonts w:ascii="Arial" w:hAnsi="Arial" w:cs="Arial"/>
          <w:color w:val="221E1F"/>
          <w:sz w:val="18"/>
          <w:szCs w:val="18"/>
        </w:rPr>
        <w:t xml:space="preserve"> </w:t>
      </w:r>
      <w:r w:rsidR="00B82659" w:rsidRPr="00891170">
        <w:rPr>
          <w:rFonts w:ascii="Arial" w:hAnsi="Arial" w:cs="Arial"/>
          <w:color w:val="221E1F"/>
          <w:sz w:val="18"/>
          <w:szCs w:val="18"/>
        </w:rPr>
        <w:t>(50m</w:t>
      </w:r>
      <w:r w:rsidRPr="00891170">
        <w:rPr>
          <w:rFonts w:ascii="Arial" w:hAnsi="Arial" w:cs="Arial"/>
          <w:color w:val="221E1F"/>
          <w:sz w:val="18"/>
          <w:szCs w:val="18"/>
        </w:rPr>
        <w:t>m) fiberglass mesh cement board tape in dry areas.</w:t>
      </w:r>
      <w:r w:rsidR="00E968D4" w:rsidRPr="00891170">
        <w:rPr>
          <w:rFonts w:ascii="Arial" w:hAnsi="Arial" w:cs="Arial"/>
          <w:color w:val="221E1F"/>
          <w:sz w:val="18"/>
          <w:szCs w:val="18"/>
        </w:rPr>
        <w:t xml:space="preserve"> </w:t>
      </w:r>
      <w:r w:rsidRPr="00891170">
        <w:rPr>
          <w:rFonts w:ascii="Arial" w:hAnsi="Arial" w:cs="Arial"/>
          <w:i/>
          <w:color w:val="221E1F"/>
          <w:sz w:val="18"/>
          <w:szCs w:val="18"/>
        </w:rPr>
        <w:t xml:space="preserve">Note: </w:t>
      </w:r>
      <w:r w:rsidR="00E968D4" w:rsidRPr="00891170">
        <w:rPr>
          <w:rFonts w:ascii="Arial" w:hAnsi="Arial" w:cs="Arial"/>
          <w:i/>
          <w:color w:val="221E1F"/>
          <w:sz w:val="18"/>
          <w:szCs w:val="18"/>
        </w:rPr>
        <w:t xml:space="preserve">LATICRETE </w:t>
      </w:r>
      <w:r w:rsidRPr="00891170">
        <w:rPr>
          <w:rFonts w:ascii="Arial" w:hAnsi="Arial" w:cs="Arial"/>
          <w:i/>
          <w:color w:val="221E1F"/>
          <w:sz w:val="18"/>
          <w:szCs w:val="18"/>
        </w:rPr>
        <w:t>HYDRO BAN Board is completely waterproof. If the area below the backer</w:t>
      </w:r>
      <w:r w:rsidR="00551C02" w:rsidRPr="00891170">
        <w:rPr>
          <w:rFonts w:ascii="Arial" w:hAnsi="Arial" w:cs="Arial"/>
          <w:i/>
          <w:color w:val="221E1F"/>
          <w:sz w:val="18"/>
          <w:szCs w:val="18"/>
        </w:rPr>
        <w:t xml:space="preserve"> </w:t>
      </w:r>
      <w:r w:rsidRPr="00891170">
        <w:rPr>
          <w:rFonts w:ascii="Arial" w:hAnsi="Arial" w:cs="Arial"/>
          <w:i/>
          <w:color w:val="221E1F"/>
          <w:sz w:val="18"/>
          <w:szCs w:val="18"/>
        </w:rPr>
        <w:t xml:space="preserve">board must be kept dry, all fastener penetrations and joints must be sealed with </w:t>
      </w:r>
      <w:r w:rsidR="00E968D4" w:rsidRPr="00891170">
        <w:rPr>
          <w:rFonts w:ascii="Arial" w:hAnsi="Arial" w:cs="Arial"/>
          <w:sz w:val="18"/>
          <w:szCs w:val="18"/>
        </w:rPr>
        <w:t>LATICRETE</w:t>
      </w:r>
      <w:r w:rsidR="00E968D4" w:rsidRPr="00891170">
        <w:rPr>
          <w:rFonts w:ascii="Arial" w:hAnsi="Arial" w:cs="Arial"/>
          <w:i/>
          <w:color w:val="221E1F"/>
          <w:sz w:val="18"/>
          <w:szCs w:val="18"/>
        </w:rPr>
        <w:t xml:space="preserve"> </w:t>
      </w:r>
      <w:r w:rsidRPr="00891170">
        <w:rPr>
          <w:rFonts w:ascii="Arial" w:hAnsi="Arial" w:cs="Arial"/>
          <w:i/>
          <w:color w:val="221E1F"/>
          <w:sz w:val="18"/>
          <w:szCs w:val="18"/>
        </w:rPr>
        <w:t xml:space="preserve">HYDO BAN </w:t>
      </w:r>
      <w:r w:rsidR="001820EC">
        <w:rPr>
          <w:rFonts w:ascii="Arial" w:hAnsi="Arial" w:cs="Arial"/>
          <w:i/>
          <w:color w:val="221E1F"/>
          <w:sz w:val="18"/>
          <w:szCs w:val="18"/>
        </w:rPr>
        <w:t>XP l</w:t>
      </w:r>
      <w:r w:rsidRPr="00891170">
        <w:rPr>
          <w:rFonts w:ascii="Arial" w:hAnsi="Arial" w:cs="Arial"/>
          <w:i/>
          <w:color w:val="221E1F"/>
          <w:sz w:val="18"/>
          <w:szCs w:val="18"/>
        </w:rPr>
        <w:t xml:space="preserve">iquid waterproof membrane or </w:t>
      </w:r>
      <w:r w:rsidR="00E968D4" w:rsidRPr="00891170">
        <w:rPr>
          <w:rFonts w:ascii="Arial" w:hAnsi="Arial" w:cs="Arial"/>
          <w:sz w:val="18"/>
          <w:szCs w:val="18"/>
        </w:rPr>
        <w:t>LATICRETE</w:t>
      </w:r>
      <w:r w:rsidR="00E968D4" w:rsidRPr="00891170">
        <w:rPr>
          <w:rFonts w:ascii="Arial" w:hAnsi="Arial" w:cs="Arial"/>
          <w:i/>
          <w:color w:val="221E1F"/>
          <w:sz w:val="18"/>
          <w:szCs w:val="18"/>
        </w:rPr>
        <w:t xml:space="preserve"> </w:t>
      </w:r>
      <w:r w:rsidRPr="00891170">
        <w:rPr>
          <w:rFonts w:ascii="Arial" w:hAnsi="Arial" w:cs="Arial"/>
          <w:i/>
          <w:color w:val="221E1F"/>
          <w:sz w:val="18"/>
          <w:szCs w:val="18"/>
        </w:rPr>
        <w:t xml:space="preserve">HYDRO BAN Sealing Tape and a LATICRETE polymer fortified </w:t>
      </w:r>
      <w:proofErr w:type="gramStart"/>
      <w:r w:rsidRPr="00891170">
        <w:rPr>
          <w:rFonts w:ascii="Arial" w:hAnsi="Arial" w:cs="Arial"/>
          <w:i/>
          <w:color w:val="221E1F"/>
          <w:sz w:val="18"/>
          <w:szCs w:val="18"/>
        </w:rPr>
        <w:t>thin-set</w:t>
      </w:r>
      <w:proofErr w:type="gramEnd"/>
      <w:r w:rsidRPr="00891170">
        <w:rPr>
          <w:rFonts w:ascii="Arial" w:hAnsi="Arial" w:cs="Arial"/>
          <w:i/>
          <w:color w:val="221E1F"/>
          <w:sz w:val="18"/>
          <w:szCs w:val="18"/>
        </w:rPr>
        <w:t>.</w:t>
      </w:r>
    </w:p>
    <w:p w14:paraId="562C6F3D" w14:textId="77777777" w:rsidR="00057420" w:rsidRPr="00891170" w:rsidRDefault="00057420" w:rsidP="00B82659">
      <w:pPr>
        <w:autoSpaceDE w:val="0"/>
        <w:autoSpaceDN w:val="0"/>
        <w:adjustRightInd w:val="0"/>
        <w:ind w:left="720"/>
        <w:rPr>
          <w:rFonts w:ascii="Arial" w:hAnsi="Arial" w:cs="Arial"/>
          <w:i/>
          <w:color w:val="221E1F"/>
          <w:sz w:val="18"/>
          <w:szCs w:val="18"/>
        </w:rPr>
      </w:pPr>
    </w:p>
    <w:p w14:paraId="01B45EDD" w14:textId="77777777" w:rsidR="006F24E3" w:rsidRPr="00891170" w:rsidRDefault="006F24E3" w:rsidP="00B82659">
      <w:pPr>
        <w:autoSpaceDE w:val="0"/>
        <w:autoSpaceDN w:val="0"/>
        <w:adjustRightInd w:val="0"/>
        <w:ind w:left="720"/>
        <w:rPr>
          <w:rFonts w:ascii="Arial" w:hAnsi="Arial" w:cs="Arial"/>
          <w:b/>
          <w:bCs/>
          <w:sz w:val="18"/>
          <w:szCs w:val="18"/>
        </w:rPr>
      </w:pPr>
      <w:r w:rsidRPr="00891170">
        <w:rPr>
          <w:rFonts w:ascii="Arial" w:hAnsi="Arial" w:cs="Arial"/>
          <w:b/>
          <w:bCs/>
          <w:sz w:val="18"/>
          <w:szCs w:val="18"/>
        </w:rPr>
        <w:t>COUNTERTOPS:</w:t>
      </w:r>
    </w:p>
    <w:p w14:paraId="7FA806BE" w14:textId="77777777" w:rsidR="00057420" w:rsidRPr="00891170" w:rsidRDefault="00057420" w:rsidP="00B82659">
      <w:pPr>
        <w:autoSpaceDE w:val="0"/>
        <w:autoSpaceDN w:val="0"/>
        <w:adjustRightInd w:val="0"/>
        <w:ind w:left="720"/>
        <w:rPr>
          <w:rFonts w:ascii="Arial" w:hAnsi="Arial" w:cs="Arial"/>
          <w:b/>
          <w:bCs/>
          <w:color w:val="221E1F"/>
          <w:sz w:val="18"/>
          <w:szCs w:val="18"/>
        </w:rPr>
      </w:pPr>
    </w:p>
    <w:p w14:paraId="6C17ABA6" w14:textId="77777777" w:rsidR="006F24E3" w:rsidRPr="00891170" w:rsidRDefault="006F24E3" w:rsidP="00B82659">
      <w:pPr>
        <w:autoSpaceDE w:val="0"/>
        <w:autoSpaceDN w:val="0"/>
        <w:adjustRightInd w:val="0"/>
        <w:ind w:left="720"/>
        <w:rPr>
          <w:rFonts w:ascii="Arial" w:hAnsi="Arial" w:cs="Arial"/>
          <w:b/>
          <w:bCs/>
          <w:color w:val="221E1F"/>
          <w:sz w:val="18"/>
          <w:szCs w:val="18"/>
        </w:rPr>
      </w:pPr>
      <w:r w:rsidRPr="00891170">
        <w:rPr>
          <w:rFonts w:ascii="Arial" w:hAnsi="Arial" w:cs="Arial"/>
          <w:b/>
          <w:bCs/>
          <w:i/>
          <w:color w:val="221E1F"/>
          <w:sz w:val="18"/>
          <w:szCs w:val="18"/>
        </w:rPr>
        <w:t xml:space="preserve">Fastening - </w:t>
      </w:r>
      <w:r w:rsidRPr="00891170">
        <w:rPr>
          <w:rFonts w:ascii="Arial" w:hAnsi="Arial" w:cs="Arial"/>
          <w:color w:val="221E1F"/>
          <w:sz w:val="18"/>
          <w:szCs w:val="18"/>
        </w:rPr>
        <w:t xml:space="preserve">Apply a continuous bead of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 xml:space="preserve">HYDRO BAN Adhesive &amp; Sealant to the </w:t>
      </w:r>
      <w:proofErr w:type="gramStart"/>
      <w:r w:rsidRPr="00891170">
        <w:rPr>
          <w:rFonts w:ascii="Arial" w:hAnsi="Arial" w:cs="Arial"/>
          <w:color w:val="221E1F"/>
          <w:sz w:val="18"/>
          <w:szCs w:val="18"/>
        </w:rPr>
        <w:t>tops</w:t>
      </w:r>
      <w:proofErr w:type="gramEnd"/>
      <w:r w:rsidRPr="00891170">
        <w:rPr>
          <w:rFonts w:ascii="Arial" w:hAnsi="Arial" w:cs="Arial"/>
          <w:color w:val="221E1F"/>
          <w:sz w:val="18"/>
          <w:szCs w:val="18"/>
        </w:rPr>
        <w:t xml:space="preserve"> of the vertical </w:t>
      </w:r>
      <w:proofErr w:type="gramStart"/>
      <w:r w:rsidRPr="00891170">
        <w:rPr>
          <w:rFonts w:ascii="Arial" w:hAnsi="Arial" w:cs="Arial"/>
          <w:color w:val="221E1F"/>
          <w:sz w:val="18"/>
          <w:szCs w:val="18"/>
        </w:rPr>
        <w:t>counter top</w:t>
      </w:r>
      <w:proofErr w:type="gramEnd"/>
      <w:r w:rsidRPr="00891170">
        <w:rPr>
          <w:rFonts w:ascii="Arial" w:hAnsi="Arial" w:cs="Arial"/>
          <w:color w:val="221E1F"/>
          <w:sz w:val="18"/>
          <w:szCs w:val="18"/>
        </w:rPr>
        <w:t xml:space="preserve"> supports. Adhere the</w:t>
      </w:r>
      <w:r w:rsidR="00E968D4" w:rsidRPr="00891170">
        <w:rPr>
          <w:rFonts w:ascii="Arial" w:hAnsi="Arial" w:cs="Arial"/>
          <w:sz w:val="18"/>
          <w:szCs w:val="18"/>
        </w:rPr>
        <w:t xml:space="preserve"> LATICRETE</w:t>
      </w:r>
      <w:r w:rsidRPr="00891170">
        <w:rPr>
          <w:rFonts w:ascii="Arial" w:hAnsi="Arial" w:cs="Arial"/>
          <w:color w:val="221E1F"/>
          <w:sz w:val="18"/>
          <w:szCs w:val="18"/>
        </w:rPr>
        <w:t xml:space="preserve"> HYDRO BAN Board to top of the counter. Press in place removing any excess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HYDRO BAN Adhesive &amp; Sealant.</w:t>
      </w:r>
    </w:p>
    <w:p w14:paraId="6320DD30" w14:textId="77777777" w:rsidR="005420CD" w:rsidRPr="00891170" w:rsidRDefault="005420CD" w:rsidP="00B82659">
      <w:pPr>
        <w:autoSpaceDE w:val="0"/>
        <w:autoSpaceDN w:val="0"/>
        <w:adjustRightInd w:val="0"/>
        <w:ind w:left="720"/>
        <w:rPr>
          <w:rFonts w:ascii="Arial" w:hAnsi="Arial" w:cs="Arial"/>
          <w:b/>
          <w:bCs/>
          <w:i/>
          <w:color w:val="221E1F"/>
          <w:sz w:val="18"/>
          <w:szCs w:val="18"/>
        </w:rPr>
      </w:pPr>
    </w:p>
    <w:p w14:paraId="7ED26B33" w14:textId="77777777" w:rsidR="006F24E3" w:rsidRPr="00891170" w:rsidRDefault="006F24E3" w:rsidP="00B82659">
      <w:pPr>
        <w:autoSpaceDE w:val="0"/>
        <w:autoSpaceDN w:val="0"/>
        <w:adjustRightInd w:val="0"/>
        <w:ind w:left="720"/>
        <w:rPr>
          <w:rFonts w:ascii="Arial" w:hAnsi="Arial" w:cs="Arial"/>
          <w:sz w:val="18"/>
          <w:szCs w:val="18"/>
        </w:rPr>
      </w:pPr>
      <w:r w:rsidRPr="00891170">
        <w:rPr>
          <w:rFonts w:ascii="Arial" w:hAnsi="Arial" w:cs="Arial"/>
          <w:b/>
          <w:bCs/>
          <w:i/>
          <w:color w:val="221E1F"/>
          <w:sz w:val="18"/>
          <w:szCs w:val="18"/>
        </w:rPr>
        <w:t xml:space="preserve">Installation - </w:t>
      </w:r>
      <w:r w:rsidRPr="00891170">
        <w:rPr>
          <w:rFonts w:ascii="Arial" w:hAnsi="Arial" w:cs="Arial"/>
          <w:color w:val="221E1F"/>
          <w:sz w:val="18"/>
          <w:szCs w:val="18"/>
        </w:rPr>
        <w:t xml:space="preserve">The following steps must be </w:t>
      </w:r>
      <w:proofErr w:type="gramStart"/>
      <w:r w:rsidRPr="00891170">
        <w:rPr>
          <w:rFonts w:ascii="Arial" w:hAnsi="Arial" w:cs="Arial"/>
          <w:color w:val="221E1F"/>
          <w:sz w:val="18"/>
          <w:szCs w:val="18"/>
        </w:rPr>
        <w:t>followed</w:t>
      </w:r>
      <w:proofErr w:type="gramEnd"/>
      <w:r w:rsidRPr="00891170">
        <w:rPr>
          <w:rFonts w:ascii="Arial" w:hAnsi="Arial" w:cs="Arial"/>
          <w:color w:val="221E1F"/>
          <w:sz w:val="18"/>
          <w:szCs w:val="18"/>
        </w:rPr>
        <w:t xml:space="preserve"> to maintain the waterproof integrity of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Cut the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to fit the </w:t>
      </w:r>
      <w:proofErr w:type="gramStart"/>
      <w:r w:rsidRPr="00891170">
        <w:rPr>
          <w:rFonts w:ascii="Arial" w:hAnsi="Arial" w:cs="Arial"/>
          <w:color w:val="221E1F"/>
          <w:sz w:val="18"/>
          <w:szCs w:val="18"/>
        </w:rPr>
        <w:t>counter top</w:t>
      </w:r>
      <w:proofErr w:type="gramEnd"/>
      <w:r w:rsidRPr="00891170">
        <w:rPr>
          <w:rFonts w:ascii="Arial" w:hAnsi="Arial" w:cs="Arial"/>
          <w:color w:val="221E1F"/>
          <w:sz w:val="18"/>
          <w:szCs w:val="18"/>
        </w:rPr>
        <w:t xml:space="preserve">. Leave the front end of the counter recessed </w:t>
      </w:r>
      <w:proofErr w:type="gramStart"/>
      <w:r w:rsidRPr="00891170">
        <w:rPr>
          <w:rFonts w:ascii="Arial" w:hAnsi="Arial" w:cs="Arial"/>
          <w:color w:val="221E1F"/>
          <w:sz w:val="18"/>
          <w:szCs w:val="18"/>
        </w:rPr>
        <w:t>in order to</w:t>
      </w:r>
      <w:proofErr w:type="gramEnd"/>
      <w:r w:rsidRPr="00891170">
        <w:rPr>
          <w:rFonts w:ascii="Arial" w:hAnsi="Arial" w:cs="Arial"/>
          <w:color w:val="221E1F"/>
          <w:sz w:val="18"/>
          <w:szCs w:val="18"/>
        </w:rPr>
        <w:t xml:space="preserve"> apply a ¼</w:t>
      </w:r>
      <w:r w:rsidR="00B82659" w:rsidRPr="00891170">
        <w:rPr>
          <w:rFonts w:ascii="Arial" w:hAnsi="Arial" w:cs="Arial"/>
          <w:color w:val="221E1F"/>
          <w:sz w:val="18"/>
          <w:szCs w:val="18"/>
        </w:rPr>
        <w:t>”</w:t>
      </w:r>
      <w:r w:rsidRPr="00891170">
        <w:rPr>
          <w:rFonts w:ascii="Arial" w:hAnsi="Arial" w:cs="Arial"/>
          <w:color w:val="221E1F"/>
          <w:sz w:val="18"/>
          <w:szCs w:val="18"/>
        </w:rPr>
        <w:t xml:space="preserve"> (</w:t>
      </w:r>
      <w:r w:rsidR="00B82659" w:rsidRPr="00891170">
        <w:rPr>
          <w:rFonts w:ascii="Arial" w:hAnsi="Arial" w:cs="Arial"/>
          <w:color w:val="221E1F"/>
          <w:sz w:val="18"/>
          <w:szCs w:val="18"/>
        </w:rPr>
        <w:t>6m</w:t>
      </w:r>
      <w:r w:rsidRPr="00891170">
        <w:rPr>
          <w:rFonts w:ascii="Arial" w:hAnsi="Arial" w:cs="Arial"/>
          <w:color w:val="221E1F"/>
          <w:sz w:val="18"/>
          <w:szCs w:val="18"/>
        </w:rPr>
        <w:t xml:space="preserve">m) thick strip of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to the front edge using the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 xml:space="preserve">HYDRO BAN Adhesive &amp; Sealant.  Fasten to the counter as described above. </w:t>
      </w:r>
      <w:r w:rsidRPr="00891170">
        <w:rPr>
          <w:rFonts w:ascii="Arial" w:hAnsi="Arial" w:cs="Arial"/>
          <w:color w:val="221E1F"/>
          <w:sz w:val="18"/>
          <w:szCs w:val="18"/>
        </w:rPr>
        <w:lastRenderedPageBreak/>
        <w:t xml:space="preserve">Before installing adjacent boards, apply a bead of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 xml:space="preserve">HYDRO BAN Adhesive &amp; Sealant to the edges of the first board. Install </w:t>
      </w:r>
      <w:proofErr w:type="gramStart"/>
      <w:r w:rsidRPr="00891170">
        <w:rPr>
          <w:rFonts w:ascii="Arial" w:hAnsi="Arial" w:cs="Arial"/>
          <w:color w:val="221E1F"/>
          <w:sz w:val="18"/>
          <w:szCs w:val="18"/>
        </w:rPr>
        <w:t>next</w:t>
      </w:r>
      <w:proofErr w:type="gramEnd"/>
      <w:r w:rsidRPr="00891170">
        <w:rPr>
          <w:rFonts w:ascii="Arial" w:hAnsi="Arial" w:cs="Arial"/>
          <w:color w:val="221E1F"/>
          <w:sz w:val="18"/>
          <w:szCs w:val="18"/>
        </w:rPr>
        <w:t xml:space="preserve"> board as outlined above. All boards must be fitted tightly together allowing </w:t>
      </w:r>
      <w:proofErr w:type="gramStart"/>
      <w:r w:rsidRPr="00891170">
        <w:rPr>
          <w:rFonts w:ascii="Arial" w:hAnsi="Arial" w:cs="Arial"/>
          <w:color w:val="221E1F"/>
          <w:sz w:val="18"/>
          <w:szCs w:val="18"/>
        </w:rPr>
        <w:t>sealant</w:t>
      </w:r>
      <w:proofErr w:type="gramEnd"/>
      <w:r w:rsidRPr="00891170">
        <w:rPr>
          <w:rFonts w:ascii="Arial" w:hAnsi="Arial" w:cs="Arial"/>
          <w:color w:val="221E1F"/>
          <w:sz w:val="18"/>
          <w:szCs w:val="18"/>
        </w:rPr>
        <w:t xml:space="preserve"> to ooze from joint. All excess </w:t>
      </w:r>
      <w:proofErr w:type="gramStart"/>
      <w:r w:rsidRPr="00891170">
        <w:rPr>
          <w:rFonts w:ascii="Arial" w:hAnsi="Arial" w:cs="Arial"/>
          <w:color w:val="221E1F"/>
          <w:sz w:val="18"/>
          <w:szCs w:val="18"/>
        </w:rPr>
        <w:t>sealant</w:t>
      </w:r>
      <w:proofErr w:type="gramEnd"/>
      <w:r w:rsidRPr="00891170">
        <w:rPr>
          <w:rFonts w:ascii="Arial" w:hAnsi="Arial" w:cs="Arial"/>
          <w:color w:val="221E1F"/>
          <w:sz w:val="18"/>
          <w:szCs w:val="18"/>
        </w:rPr>
        <w:t xml:space="preserve"> to be spread thin ensuring a continuous seal at the joint. Fastener penetrations can be covered with </w:t>
      </w:r>
      <w:r w:rsidR="00B82C23" w:rsidRPr="00891170">
        <w:rPr>
          <w:rFonts w:ascii="Arial" w:hAnsi="Arial" w:cs="Arial"/>
          <w:sz w:val="18"/>
          <w:szCs w:val="18"/>
        </w:rPr>
        <w:t>LATICRETE</w:t>
      </w:r>
      <w:r w:rsidR="00B82C23" w:rsidRPr="00891170">
        <w:rPr>
          <w:rFonts w:ascii="Arial" w:hAnsi="Arial" w:cs="Arial"/>
          <w:color w:val="221E1F"/>
          <w:sz w:val="18"/>
          <w:szCs w:val="18"/>
        </w:rPr>
        <w:t xml:space="preserve"> </w:t>
      </w:r>
      <w:r w:rsidRPr="00891170">
        <w:rPr>
          <w:rFonts w:ascii="Arial" w:hAnsi="Arial" w:cs="Arial"/>
          <w:color w:val="221E1F"/>
          <w:sz w:val="18"/>
          <w:szCs w:val="18"/>
        </w:rPr>
        <w:t xml:space="preserve">HYDRO BAN Sealing Tape and a LATICRETE polymer fortified </w:t>
      </w:r>
      <w:proofErr w:type="gramStart"/>
      <w:r w:rsidRPr="00891170">
        <w:rPr>
          <w:rFonts w:ascii="Arial" w:hAnsi="Arial" w:cs="Arial"/>
          <w:color w:val="221E1F"/>
          <w:sz w:val="18"/>
          <w:szCs w:val="18"/>
        </w:rPr>
        <w:t>thin-set</w:t>
      </w:r>
      <w:proofErr w:type="gramEnd"/>
      <w:r w:rsidRPr="00891170">
        <w:rPr>
          <w:rFonts w:ascii="Arial" w:hAnsi="Arial" w:cs="Arial"/>
          <w:color w:val="221E1F"/>
          <w:sz w:val="18"/>
          <w:szCs w:val="18"/>
        </w:rPr>
        <w:t xml:space="preserve">. </w:t>
      </w:r>
      <w:r w:rsidRPr="00891170">
        <w:rPr>
          <w:rFonts w:ascii="Arial" w:hAnsi="Arial" w:cs="Arial"/>
          <w:sz w:val="18"/>
          <w:szCs w:val="18"/>
        </w:rPr>
        <w:t xml:space="preserve">Wrap the front edge with HYDRO BAN Sealing Tape using a </w:t>
      </w:r>
      <w:r w:rsidRPr="00891170">
        <w:rPr>
          <w:rFonts w:ascii="Arial" w:hAnsi="Arial" w:cs="Arial"/>
          <w:caps/>
          <w:color w:val="221E1F"/>
          <w:sz w:val="18"/>
          <w:szCs w:val="18"/>
        </w:rPr>
        <w:t xml:space="preserve">LATICRETE </w:t>
      </w:r>
      <w:r w:rsidRPr="00891170">
        <w:rPr>
          <w:rFonts w:ascii="Arial" w:hAnsi="Arial" w:cs="Arial"/>
          <w:color w:val="221E1F"/>
          <w:sz w:val="18"/>
          <w:szCs w:val="18"/>
        </w:rPr>
        <w:t xml:space="preserve">polymer fortified </w:t>
      </w:r>
      <w:proofErr w:type="gramStart"/>
      <w:r w:rsidRPr="00891170">
        <w:rPr>
          <w:rFonts w:ascii="Arial" w:hAnsi="Arial" w:cs="Arial"/>
          <w:color w:val="221E1F"/>
          <w:sz w:val="18"/>
          <w:szCs w:val="18"/>
        </w:rPr>
        <w:t>thin-set</w:t>
      </w:r>
      <w:proofErr w:type="gramEnd"/>
      <w:r w:rsidRPr="00891170">
        <w:rPr>
          <w:rFonts w:ascii="Arial" w:hAnsi="Arial" w:cs="Arial"/>
          <w:sz w:val="18"/>
          <w:szCs w:val="18"/>
        </w:rPr>
        <w:t xml:space="preserve">. Using a reciprocating saw cut out the hole for the sink. Apply </w:t>
      </w:r>
      <w:r w:rsidR="00E968D4" w:rsidRPr="00891170">
        <w:rPr>
          <w:rFonts w:ascii="Arial" w:hAnsi="Arial" w:cs="Arial"/>
          <w:sz w:val="18"/>
          <w:szCs w:val="18"/>
        </w:rPr>
        <w:t xml:space="preserve">LATICRETE </w:t>
      </w:r>
      <w:r w:rsidRPr="00891170">
        <w:rPr>
          <w:rFonts w:ascii="Arial" w:hAnsi="Arial" w:cs="Arial"/>
          <w:sz w:val="18"/>
          <w:szCs w:val="18"/>
        </w:rPr>
        <w:t>HYDRO BAN Adhesive &amp; Sealant around the cut out and insert the sink. When dry the counter can be fully tiled.</w:t>
      </w:r>
    </w:p>
    <w:p w14:paraId="696791E4" w14:textId="77777777" w:rsidR="00057420" w:rsidRPr="00891170" w:rsidRDefault="00057420" w:rsidP="00B82659">
      <w:pPr>
        <w:autoSpaceDE w:val="0"/>
        <w:autoSpaceDN w:val="0"/>
        <w:adjustRightInd w:val="0"/>
        <w:ind w:left="720"/>
        <w:rPr>
          <w:rFonts w:ascii="Arial" w:hAnsi="Arial" w:cs="Arial"/>
          <w:b/>
          <w:sz w:val="18"/>
          <w:szCs w:val="18"/>
        </w:rPr>
      </w:pPr>
    </w:p>
    <w:p w14:paraId="4554B62A" w14:textId="77777777" w:rsidR="006F24E3" w:rsidRPr="00891170" w:rsidRDefault="006F24E3" w:rsidP="00B82659">
      <w:pPr>
        <w:pStyle w:val="Body"/>
        <w:spacing w:after="0"/>
        <w:ind w:left="720"/>
        <w:rPr>
          <w:rFonts w:ascii="Arial" w:hAnsi="Arial" w:cs="Arial"/>
          <w:b/>
          <w:w w:val="100"/>
          <w:sz w:val="18"/>
          <w:szCs w:val="18"/>
        </w:rPr>
      </w:pPr>
      <w:r w:rsidRPr="00891170">
        <w:rPr>
          <w:rFonts w:ascii="Arial" w:hAnsi="Arial" w:cs="Arial"/>
          <w:b/>
          <w:w w:val="100"/>
          <w:sz w:val="18"/>
          <w:szCs w:val="18"/>
        </w:rPr>
        <w:t>CURBS, SEATS AND BENCHES:</w:t>
      </w:r>
    </w:p>
    <w:p w14:paraId="5DDD3708" w14:textId="77777777" w:rsidR="006F24E3" w:rsidRPr="00891170" w:rsidRDefault="006F24E3" w:rsidP="00B82659">
      <w:pPr>
        <w:pStyle w:val="Body"/>
        <w:spacing w:after="0"/>
        <w:ind w:left="720"/>
        <w:rPr>
          <w:rFonts w:ascii="Arial" w:hAnsi="Arial" w:cs="Arial"/>
          <w:b/>
          <w:w w:val="100"/>
          <w:sz w:val="18"/>
          <w:szCs w:val="18"/>
        </w:rPr>
      </w:pPr>
    </w:p>
    <w:p w14:paraId="0A951C94" w14:textId="77777777" w:rsidR="006F24E3" w:rsidRPr="00891170" w:rsidRDefault="006F24E3" w:rsidP="00B82659">
      <w:pPr>
        <w:pStyle w:val="Body"/>
        <w:spacing w:after="0"/>
        <w:ind w:left="720"/>
        <w:rPr>
          <w:rFonts w:ascii="Arial" w:hAnsi="Arial" w:cs="Arial"/>
          <w:w w:val="100"/>
          <w:sz w:val="18"/>
          <w:szCs w:val="18"/>
        </w:rPr>
      </w:pPr>
      <w:r w:rsidRPr="00891170">
        <w:rPr>
          <w:rFonts w:ascii="Arial" w:hAnsi="Arial" w:cs="Arial"/>
          <w:b/>
          <w:i/>
          <w:w w:val="100"/>
          <w:sz w:val="18"/>
          <w:szCs w:val="18"/>
        </w:rPr>
        <w:t xml:space="preserve">Installation - </w:t>
      </w:r>
      <w:r w:rsidRPr="00891170">
        <w:rPr>
          <w:rFonts w:ascii="Arial" w:hAnsi="Arial" w:cs="Arial"/>
          <w:w w:val="100"/>
          <w:sz w:val="18"/>
          <w:szCs w:val="18"/>
        </w:rPr>
        <w:t xml:space="preserve">Measure, cut and dry fit all pieces from </w:t>
      </w:r>
      <w:r w:rsidRPr="00891170">
        <w:rPr>
          <w:rFonts w:ascii="Arial" w:hAnsi="Arial" w:cs="Arial"/>
          <w:color w:val="221E1F"/>
          <w:sz w:val="18"/>
          <w:szCs w:val="18"/>
        </w:rPr>
        <w:t>2</w:t>
      </w:r>
      <w:r w:rsidR="000C52BA" w:rsidRPr="00891170">
        <w:rPr>
          <w:rFonts w:ascii="Arial" w:hAnsi="Arial" w:cs="Arial"/>
          <w:color w:val="221E1F"/>
          <w:sz w:val="18"/>
          <w:szCs w:val="18"/>
        </w:rPr>
        <w:t>”</w:t>
      </w:r>
      <w:r w:rsidRPr="00891170">
        <w:rPr>
          <w:rFonts w:ascii="Arial" w:hAnsi="Arial" w:cs="Arial"/>
          <w:color w:val="221E1F"/>
          <w:sz w:val="18"/>
          <w:szCs w:val="18"/>
        </w:rPr>
        <w:t xml:space="preserve"> </w:t>
      </w:r>
      <w:r w:rsidR="00F61E5A" w:rsidRPr="00891170">
        <w:rPr>
          <w:rFonts w:ascii="Arial" w:hAnsi="Arial" w:cs="Arial"/>
          <w:color w:val="221E1F"/>
          <w:sz w:val="18"/>
          <w:szCs w:val="18"/>
        </w:rPr>
        <w:t>(50m</w:t>
      </w:r>
      <w:r w:rsidRPr="00891170">
        <w:rPr>
          <w:rFonts w:ascii="Arial" w:hAnsi="Arial" w:cs="Arial"/>
          <w:color w:val="221E1F"/>
          <w:sz w:val="18"/>
          <w:szCs w:val="18"/>
        </w:rPr>
        <w:t>m)</w:t>
      </w:r>
      <w:r w:rsidRPr="00891170">
        <w:rPr>
          <w:rFonts w:ascii="Arial" w:hAnsi="Arial" w:cs="Arial"/>
          <w:w w:val="100"/>
          <w:sz w:val="18"/>
          <w:szCs w:val="18"/>
        </w:rPr>
        <w:t xml:space="preserve"> </w:t>
      </w:r>
      <w:r w:rsidR="007B1ABC" w:rsidRPr="00891170">
        <w:rPr>
          <w:rFonts w:ascii="Arial" w:hAnsi="Arial" w:cs="Arial"/>
          <w:sz w:val="18"/>
          <w:szCs w:val="18"/>
        </w:rPr>
        <w:t>LATICRETE</w:t>
      </w:r>
      <w:r w:rsidR="007B1ABC" w:rsidRPr="00891170">
        <w:rPr>
          <w:rFonts w:ascii="Arial" w:hAnsi="Arial" w:cs="Arial"/>
          <w:w w:val="100"/>
          <w:sz w:val="18"/>
          <w:szCs w:val="18"/>
        </w:rPr>
        <w:t xml:space="preserve"> </w:t>
      </w:r>
      <w:r w:rsidRPr="00891170">
        <w:rPr>
          <w:rFonts w:ascii="Arial" w:hAnsi="Arial" w:cs="Arial"/>
          <w:w w:val="100"/>
          <w:sz w:val="18"/>
          <w:szCs w:val="18"/>
        </w:rPr>
        <w:t xml:space="preserve">HYDRO BAN Board before installing. All seat or bench perimeters should be supported by </w:t>
      </w:r>
      <w:r w:rsidRPr="00891170">
        <w:rPr>
          <w:rFonts w:ascii="Arial" w:hAnsi="Arial" w:cs="Arial"/>
          <w:color w:val="221E1F"/>
          <w:sz w:val="18"/>
          <w:szCs w:val="18"/>
        </w:rPr>
        <w:t>2</w:t>
      </w:r>
      <w:r w:rsidR="00F61E5A" w:rsidRPr="00891170">
        <w:rPr>
          <w:rFonts w:ascii="Arial" w:hAnsi="Arial" w:cs="Arial"/>
          <w:color w:val="221E1F"/>
          <w:sz w:val="18"/>
          <w:szCs w:val="18"/>
        </w:rPr>
        <w:t xml:space="preserve">” </w:t>
      </w:r>
      <w:r w:rsidRPr="00891170">
        <w:rPr>
          <w:rFonts w:ascii="Arial" w:hAnsi="Arial" w:cs="Arial"/>
          <w:color w:val="221E1F"/>
          <w:sz w:val="18"/>
          <w:szCs w:val="18"/>
        </w:rPr>
        <w:t>(5</w:t>
      </w:r>
      <w:r w:rsidR="00F61E5A" w:rsidRPr="00891170">
        <w:rPr>
          <w:rFonts w:ascii="Arial" w:hAnsi="Arial" w:cs="Arial"/>
          <w:color w:val="221E1F"/>
          <w:sz w:val="18"/>
          <w:szCs w:val="18"/>
        </w:rPr>
        <w:t>0m</w:t>
      </w:r>
      <w:r w:rsidRPr="00891170">
        <w:rPr>
          <w:rFonts w:ascii="Arial" w:hAnsi="Arial" w:cs="Arial"/>
          <w:color w:val="221E1F"/>
          <w:sz w:val="18"/>
          <w:szCs w:val="18"/>
        </w:rPr>
        <w:t>m)</w:t>
      </w:r>
      <w:r w:rsidRPr="00891170">
        <w:rPr>
          <w:rFonts w:ascii="Arial" w:hAnsi="Arial" w:cs="Arial"/>
          <w:w w:val="100"/>
          <w:sz w:val="18"/>
          <w:szCs w:val="18"/>
        </w:rPr>
        <w:t xml:space="preserve"> </w:t>
      </w:r>
      <w:r w:rsidR="007B1ABC" w:rsidRPr="00891170">
        <w:rPr>
          <w:rFonts w:ascii="Arial" w:hAnsi="Arial" w:cs="Arial"/>
          <w:sz w:val="18"/>
          <w:szCs w:val="18"/>
        </w:rPr>
        <w:t>LATICRETE</w:t>
      </w:r>
      <w:r w:rsidR="007B1ABC" w:rsidRPr="00891170">
        <w:rPr>
          <w:rFonts w:ascii="Arial" w:hAnsi="Arial" w:cs="Arial"/>
          <w:w w:val="100"/>
          <w:sz w:val="18"/>
          <w:szCs w:val="18"/>
        </w:rPr>
        <w:t xml:space="preserve"> </w:t>
      </w:r>
      <w:r w:rsidRPr="00891170">
        <w:rPr>
          <w:rFonts w:ascii="Arial" w:hAnsi="Arial" w:cs="Arial"/>
          <w:w w:val="100"/>
          <w:sz w:val="18"/>
          <w:szCs w:val="18"/>
        </w:rPr>
        <w:t>HYDRO BAN Board installed vertically. Use 254 Platinum when assembling the CURBS, seats and benches. Spacing between vertical supports should not exceed 16</w:t>
      </w:r>
      <w:r w:rsidR="00F61E5A" w:rsidRPr="00891170">
        <w:rPr>
          <w:rFonts w:ascii="Arial" w:hAnsi="Arial" w:cs="Arial"/>
          <w:w w:val="100"/>
          <w:sz w:val="18"/>
          <w:szCs w:val="18"/>
        </w:rPr>
        <w:t>”</w:t>
      </w:r>
      <w:r w:rsidRPr="00891170">
        <w:rPr>
          <w:rFonts w:ascii="Arial" w:hAnsi="Arial" w:cs="Arial"/>
          <w:w w:val="100"/>
          <w:sz w:val="18"/>
          <w:szCs w:val="18"/>
        </w:rPr>
        <w:t xml:space="preserve"> (40</w:t>
      </w:r>
      <w:r w:rsidR="00F61E5A" w:rsidRPr="00891170">
        <w:rPr>
          <w:rFonts w:ascii="Arial" w:hAnsi="Arial" w:cs="Arial"/>
          <w:w w:val="100"/>
          <w:sz w:val="18"/>
          <w:szCs w:val="18"/>
        </w:rPr>
        <w:t>6mm</w:t>
      </w:r>
      <w:r w:rsidRPr="00891170">
        <w:rPr>
          <w:rFonts w:ascii="Arial" w:hAnsi="Arial" w:cs="Arial"/>
          <w:w w:val="100"/>
          <w:sz w:val="18"/>
          <w:szCs w:val="18"/>
        </w:rPr>
        <w:t>). When installing corner seats</w:t>
      </w:r>
      <w:r w:rsidR="00F61E5A" w:rsidRPr="00891170">
        <w:rPr>
          <w:rFonts w:ascii="Arial" w:hAnsi="Arial" w:cs="Arial"/>
          <w:w w:val="100"/>
          <w:sz w:val="18"/>
          <w:szCs w:val="18"/>
        </w:rPr>
        <w:t>,</w:t>
      </w:r>
      <w:r w:rsidRPr="00891170">
        <w:rPr>
          <w:rFonts w:ascii="Arial" w:hAnsi="Arial" w:cs="Arial"/>
          <w:w w:val="100"/>
          <w:sz w:val="18"/>
          <w:szCs w:val="18"/>
        </w:rPr>
        <w:t xml:space="preserve"> the appropriate board edges to be </w:t>
      </w:r>
      <w:proofErr w:type="gramStart"/>
      <w:r w:rsidRPr="00891170">
        <w:rPr>
          <w:rFonts w:ascii="Arial" w:hAnsi="Arial" w:cs="Arial"/>
          <w:w w:val="100"/>
          <w:sz w:val="18"/>
          <w:szCs w:val="18"/>
        </w:rPr>
        <w:t>mitered</w:t>
      </w:r>
      <w:proofErr w:type="gramEnd"/>
      <w:r w:rsidRPr="00891170">
        <w:rPr>
          <w:rFonts w:ascii="Arial" w:hAnsi="Arial" w:cs="Arial"/>
          <w:w w:val="100"/>
          <w:sz w:val="18"/>
          <w:szCs w:val="18"/>
        </w:rPr>
        <w:t xml:space="preserve"> for a tighter fit. Bench and seat </w:t>
      </w:r>
      <w:proofErr w:type="gramStart"/>
      <w:r w:rsidRPr="00891170">
        <w:rPr>
          <w:rFonts w:ascii="Arial" w:hAnsi="Arial" w:cs="Arial"/>
          <w:w w:val="100"/>
          <w:sz w:val="18"/>
          <w:szCs w:val="18"/>
        </w:rPr>
        <w:t>supports</w:t>
      </w:r>
      <w:proofErr w:type="gramEnd"/>
      <w:r w:rsidRPr="00891170">
        <w:rPr>
          <w:rFonts w:ascii="Arial" w:hAnsi="Arial" w:cs="Arial"/>
          <w:w w:val="100"/>
          <w:sz w:val="18"/>
          <w:szCs w:val="18"/>
        </w:rPr>
        <w:t xml:space="preserve"> can be cut on an angle to create a slope for the seat top. All boards must be fitted tightly together allowing the 254 Platinum to ooze from joint. All excess adhesive to be spread thin ensuring a continuous seal at the joint. Exposed edges can be wrapped with alkaline resistant tape and 254 Platinum </w:t>
      </w:r>
      <w:proofErr w:type="gramStart"/>
      <w:r w:rsidRPr="00891170">
        <w:rPr>
          <w:rFonts w:ascii="Arial" w:hAnsi="Arial" w:cs="Arial"/>
          <w:w w:val="100"/>
          <w:sz w:val="18"/>
          <w:szCs w:val="18"/>
        </w:rPr>
        <w:t>thin-set</w:t>
      </w:r>
      <w:proofErr w:type="gramEnd"/>
      <w:r w:rsidRPr="00891170">
        <w:rPr>
          <w:rFonts w:ascii="Arial" w:hAnsi="Arial" w:cs="Arial"/>
          <w:w w:val="100"/>
          <w:sz w:val="18"/>
          <w:szCs w:val="18"/>
        </w:rPr>
        <w:t xml:space="preserve">. When the </w:t>
      </w:r>
      <w:proofErr w:type="gramStart"/>
      <w:r w:rsidRPr="00891170">
        <w:rPr>
          <w:rFonts w:ascii="Arial" w:hAnsi="Arial" w:cs="Arial"/>
          <w:w w:val="100"/>
          <w:sz w:val="18"/>
          <w:szCs w:val="18"/>
        </w:rPr>
        <w:t>thin-set</w:t>
      </w:r>
      <w:proofErr w:type="gramEnd"/>
      <w:r w:rsidRPr="00891170">
        <w:rPr>
          <w:rFonts w:ascii="Arial" w:hAnsi="Arial" w:cs="Arial"/>
          <w:w w:val="100"/>
          <w:sz w:val="18"/>
          <w:szCs w:val="18"/>
        </w:rPr>
        <w:t xml:space="preserve"> is dry, waterproof using </w:t>
      </w:r>
      <w:r w:rsidR="007B1ABC" w:rsidRPr="00891170">
        <w:rPr>
          <w:rFonts w:ascii="Arial" w:hAnsi="Arial" w:cs="Arial"/>
          <w:sz w:val="18"/>
          <w:szCs w:val="18"/>
        </w:rPr>
        <w:t>LATICRETE</w:t>
      </w:r>
      <w:r w:rsidR="007B1ABC" w:rsidRPr="00891170">
        <w:rPr>
          <w:rFonts w:ascii="Arial" w:hAnsi="Arial" w:cs="Arial"/>
          <w:w w:val="100"/>
          <w:sz w:val="18"/>
          <w:szCs w:val="18"/>
        </w:rPr>
        <w:t xml:space="preserve"> </w:t>
      </w:r>
      <w:r w:rsidRPr="00891170">
        <w:rPr>
          <w:rFonts w:ascii="Arial" w:hAnsi="Arial" w:cs="Arial"/>
          <w:w w:val="100"/>
          <w:sz w:val="18"/>
          <w:szCs w:val="18"/>
        </w:rPr>
        <w:t>HYDRO BAN</w:t>
      </w:r>
      <w:r w:rsidR="001820EC">
        <w:rPr>
          <w:rFonts w:ascii="Arial" w:hAnsi="Arial" w:cs="Arial"/>
          <w:w w:val="100"/>
          <w:sz w:val="18"/>
          <w:szCs w:val="18"/>
        </w:rPr>
        <w:t xml:space="preserve"> XP</w:t>
      </w:r>
      <w:r w:rsidRPr="00891170">
        <w:rPr>
          <w:rFonts w:ascii="Arial" w:hAnsi="Arial" w:cs="Arial"/>
          <w:sz w:val="18"/>
          <w:szCs w:val="18"/>
        </w:rPr>
        <w:t>,</w:t>
      </w:r>
      <w:r w:rsidRPr="00891170">
        <w:rPr>
          <w:rFonts w:ascii="Arial" w:hAnsi="Arial" w:cs="Arial"/>
          <w:w w:val="100"/>
          <w:sz w:val="18"/>
          <w:szCs w:val="18"/>
        </w:rPr>
        <w:t xml:space="preserve"> allowing the first coat to dry completely before the second coat is added. All </w:t>
      </w:r>
      <w:proofErr w:type="gramStart"/>
      <w:r w:rsidRPr="00891170">
        <w:rPr>
          <w:rFonts w:ascii="Arial" w:hAnsi="Arial" w:cs="Arial"/>
          <w:w w:val="100"/>
          <w:sz w:val="18"/>
          <w:szCs w:val="18"/>
        </w:rPr>
        <w:t>coves</w:t>
      </w:r>
      <w:proofErr w:type="gramEnd"/>
      <w:r w:rsidRPr="00891170">
        <w:rPr>
          <w:rFonts w:ascii="Arial" w:hAnsi="Arial" w:cs="Arial"/>
          <w:w w:val="100"/>
          <w:sz w:val="18"/>
          <w:szCs w:val="18"/>
        </w:rPr>
        <w:t xml:space="preserve"> and corners can be treated with alkaline resistant tape and a 254 Platinum </w:t>
      </w:r>
      <w:proofErr w:type="gramStart"/>
      <w:r w:rsidRPr="00891170">
        <w:rPr>
          <w:rFonts w:ascii="Arial" w:hAnsi="Arial" w:cs="Arial"/>
          <w:w w:val="100"/>
          <w:sz w:val="18"/>
          <w:szCs w:val="18"/>
        </w:rPr>
        <w:t>thin-set</w:t>
      </w:r>
      <w:proofErr w:type="gramEnd"/>
      <w:r w:rsidRPr="00891170">
        <w:rPr>
          <w:rFonts w:ascii="Arial" w:hAnsi="Arial" w:cs="Arial"/>
          <w:w w:val="100"/>
          <w:sz w:val="18"/>
          <w:szCs w:val="18"/>
        </w:rPr>
        <w:t xml:space="preserve">. When the </w:t>
      </w:r>
      <w:proofErr w:type="gramStart"/>
      <w:r w:rsidRPr="00891170">
        <w:rPr>
          <w:rFonts w:ascii="Arial" w:hAnsi="Arial" w:cs="Arial"/>
          <w:w w:val="100"/>
          <w:sz w:val="18"/>
          <w:szCs w:val="18"/>
        </w:rPr>
        <w:t>thin-set</w:t>
      </w:r>
      <w:proofErr w:type="gramEnd"/>
      <w:r w:rsidRPr="00891170">
        <w:rPr>
          <w:rFonts w:ascii="Arial" w:hAnsi="Arial" w:cs="Arial"/>
          <w:w w:val="100"/>
          <w:sz w:val="18"/>
          <w:szCs w:val="18"/>
        </w:rPr>
        <w:t xml:space="preserve"> is dry waterproof using </w:t>
      </w:r>
      <w:r w:rsidR="007B1ABC" w:rsidRPr="00891170">
        <w:rPr>
          <w:rFonts w:ascii="Arial" w:hAnsi="Arial" w:cs="Arial"/>
          <w:sz w:val="18"/>
          <w:szCs w:val="18"/>
        </w:rPr>
        <w:t>LATICRETE</w:t>
      </w:r>
      <w:r w:rsidR="007B1ABC" w:rsidRPr="00891170">
        <w:rPr>
          <w:rFonts w:ascii="Arial" w:hAnsi="Arial" w:cs="Arial"/>
          <w:w w:val="100"/>
          <w:sz w:val="18"/>
          <w:szCs w:val="18"/>
        </w:rPr>
        <w:t xml:space="preserve"> </w:t>
      </w:r>
      <w:r w:rsidRPr="00891170">
        <w:rPr>
          <w:rFonts w:ascii="Arial" w:hAnsi="Arial" w:cs="Arial"/>
          <w:w w:val="100"/>
          <w:sz w:val="18"/>
          <w:szCs w:val="18"/>
        </w:rPr>
        <w:t>HYDRO BAN</w:t>
      </w:r>
      <w:r w:rsidR="001820EC">
        <w:rPr>
          <w:rFonts w:ascii="Arial" w:hAnsi="Arial" w:cs="Arial"/>
          <w:w w:val="100"/>
          <w:sz w:val="18"/>
          <w:szCs w:val="18"/>
        </w:rPr>
        <w:t xml:space="preserve"> XP</w:t>
      </w:r>
      <w:r w:rsidRPr="00891170">
        <w:rPr>
          <w:rFonts w:ascii="Arial" w:hAnsi="Arial" w:cs="Arial"/>
          <w:w w:val="100"/>
          <w:sz w:val="18"/>
          <w:szCs w:val="18"/>
        </w:rPr>
        <w:t xml:space="preserve"> allowing the first coat to dry completely before the second coat is applied.</w:t>
      </w:r>
    </w:p>
    <w:p w14:paraId="1576181C" w14:textId="77777777" w:rsidR="006F24E3" w:rsidRPr="00891170" w:rsidRDefault="006F24E3" w:rsidP="00B82659">
      <w:pPr>
        <w:pStyle w:val="Body"/>
        <w:spacing w:after="0"/>
        <w:ind w:left="720"/>
        <w:rPr>
          <w:rFonts w:ascii="Arial" w:hAnsi="Arial" w:cs="Arial"/>
          <w:b/>
          <w:w w:val="100"/>
          <w:sz w:val="18"/>
          <w:szCs w:val="18"/>
        </w:rPr>
      </w:pPr>
    </w:p>
    <w:p w14:paraId="6E87A271" w14:textId="77777777" w:rsidR="002E0B15" w:rsidRDefault="002E0B15" w:rsidP="00B82659">
      <w:pPr>
        <w:pStyle w:val="Body"/>
        <w:spacing w:after="0"/>
        <w:ind w:left="720"/>
        <w:rPr>
          <w:rFonts w:ascii="Arial" w:hAnsi="Arial" w:cs="Arial"/>
          <w:b/>
          <w:w w:val="100"/>
          <w:sz w:val="18"/>
          <w:szCs w:val="18"/>
        </w:rPr>
      </w:pPr>
    </w:p>
    <w:p w14:paraId="646FB2B3" w14:textId="77777777" w:rsidR="006F24E3" w:rsidRPr="00891170" w:rsidRDefault="006F24E3" w:rsidP="00B82659">
      <w:pPr>
        <w:pStyle w:val="Body"/>
        <w:spacing w:after="0"/>
        <w:ind w:left="720"/>
        <w:rPr>
          <w:rFonts w:ascii="Arial" w:hAnsi="Arial" w:cs="Arial"/>
          <w:b/>
          <w:w w:val="100"/>
          <w:sz w:val="18"/>
          <w:szCs w:val="18"/>
        </w:rPr>
      </w:pPr>
      <w:r w:rsidRPr="00891170">
        <w:rPr>
          <w:rFonts w:ascii="Arial" w:hAnsi="Arial" w:cs="Arial"/>
          <w:b/>
          <w:w w:val="100"/>
          <w:sz w:val="18"/>
          <w:szCs w:val="18"/>
        </w:rPr>
        <w:t>TUB SURROUNDS AND PLATFORMS:</w:t>
      </w:r>
    </w:p>
    <w:p w14:paraId="2C275B5D" w14:textId="77777777" w:rsidR="006F24E3" w:rsidRPr="00891170" w:rsidRDefault="006F24E3" w:rsidP="00B82659">
      <w:pPr>
        <w:pStyle w:val="Body"/>
        <w:spacing w:after="0"/>
        <w:ind w:left="720"/>
        <w:rPr>
          <w:rFonts w:ascii="Arial" w:hAnsi="Arial" w:cs="Arial"/>
          <w:w w:val="100"/>
          <w:sz w:val="18"/>
          <w:szCs w:val="18"/>
        </w:rPr>
      </w:pPr>
      <w:r w:rsidRPr="00891170">
        <w:rPr>
          <w:rFonts w:ascii="Arial" w:hAnsi="Arial" w:cs="Arial"/>
          <w:b/>
          <w:i/>
          <w:w w:val="100"/>
          <w:sz w:val="18"/>
          <w:szCs w:val="18"/>
        </w:rPr>
        <w:t>Installation -</w:t>
      </w:r>
      <w:r w:rsidRPr="00891170">
        <w:rPr>
          <w:rFonts w:ascii="Arial" w:hAnsi="Arial" w:cs="Arial"/>
          <w:b/>
          <w:w w:val="100"/>
          <w:sz w:val="18"/>
          <w:szCs w:val="18"/>
        </w:rPr>
        <w:t xml:space="preserve"> </w:t>
      </w:r>
      <w:r w:rsidRPr="00891170">
        <w:rPr>
          <w:rFonts w:ascii="Arial" w:hAnsi="Arial" w:cs="Arial"/>
          <w:w w:val="100"/>
          <w:sz w:val="18"/>
          <w:szCs w:val="18"/>
        </w:rPr>
        <w:t xml:space="preserve">When installing </w:t>
      </w:r>
      <w:r w:rsidR="007B1ABC" w:rsidRPr="00891170">
        <w:rPr>
          <w:rFonts w:ascii="Arial" w:hAnsi="Arial" w:cs="Arial"/>
          <w:sz w:val="18"/>
          <w:szCs w:val="18"/>
        </w:rPr>
        <w:t>LATICRETE</w:t>
      </w:r>
      <w:r w:rsidR="002E0B15">
        <w:rPr>
          <w:rFonts w:ascii="Arial" w:hAnsi="Arial" w:cs="Arial"/>
          <w:sz w:val="18"/>
          <w:szCs w:val="18"/>
          <w:vertAlign w:val="superscript"/>
        </w:rPr>
        <w:t>®</w:t>
      </w:r>
      <w:r w:rsidR="007B1ABC" w:rsidRPr="00891170">
        <w:rPr>
          <w:rFonts w:ascii="Arial" w:hAnsi="Arial" w:cs="Arial"/>
          <w:w w:val="100"/>
          <w:sz w:val="18"/>
          <w:szCs w:val="18"/>
        </w:rPr>
        <w:t xml:space="preserve"> </w:t>
      </w:r>
      <w:r w:rsidRPr="00891170">
        <w:rPr>
          <w:rFonts w:ascii="Arial" w:hAnsi="Arial" w:cs="Arial"/>
          <w:w w:val="100"/>
          <w:sz w:val="18"/>
          <w:szCs w:val="18"/>
        </w:rPr>
        <w:t>HYDRO BAN</w:t>
      </w:r>
      <w:r w:rsidR="002E0B15">
        <w:rPr>
          <w:rFonts w:ascii="Arial" w:hAnsi="Arial" w:cs="Arial"/>
          <w:w w:val="100"/>
          <w:sz w:val="18"/>
          <w:szCs w:val="18"/>
          <w:vertAlign w:val="superscript"/>
        </w:rPr>
        <w:t>®</w:t>
      </w:r>
      <w:r w:rsidRPr="00891170">
        <w:rPr>
          <w:rFonts w:ascii="Arial" w:hAnsi="Arial" w:cs="Arial"/>
          <w:w w:val="100"/>
          <w:sz w:val="18"/>
          <w:szCs w:val="18"/>
        </w:rPr>
        <w:t xml:space="preserve"> Board to tub surrounds and platforms choose the appropriate thickness required for the application. </w:t>
      </w:r>
      <w:proofErr w:type="gramStart"/>
      <w:r w:rsidR="007B1ABC" w:rsidRPr="00891170">
        <w:rPr>
          <w:rFonts w:ascii="Arial" w:hAnsi="Arial" w:cs="Arial"/>
          <w:sz w:val="18"/>
          <w:szCs w:val="18"/>
        </w:rPr>
        <w:t>LATICRETE</w:t>
      </w:r>
      <w:proofErr w:type="gramEnd"/>
      <w:r w:rsidR="007B1ABC" w:rsidRPr="00891170">
        <w:rPr>
          <w:rFonts w:ascii="Arial" w:hAnsi="Arial" w:cs="Arial"/>
          <w:w w:val="100"/>
          <w:sz w:val="18"/>
          <w:szCs w:val="18"/>
        </w:rPr>
        <w:t xml:space="preserve"> </w:t>
      </w:r>
      <w:r w:rsidRPr="00891170">
        <w:rPr>
          <w:rFonts w:ascii="Arial" w:hAnsi="Arial" w:cs="Arial"/>
          <w:w w:val="100"/>
          <w:sz w:val="18"/>
          <w:szCs w:val="18"/>
        </w:rPr>
        <w:t>HYDRO BAN Board must be attached to the frame, which is load bearing and fully supported, and be installed over the lip of the tub. Follow fastening and installation instructions above for Walls.</w:t>
      </w:r>
    </w:p>
    <w:p w14:paraId="7CE8CC8F" w14:textId="77777777" w:rsidR="00057420" w:rsidRPr="00891170" w:rsidRDefault="00057420" w:rsidP="00B82659">
      <w:pPr>
        <w:pStyle w:val="Body"/>
        <w:spacing w:after="0"/>
        <w:ind w:left="720"/>
        <w:rPr>
          <w:rFonts w:ascii="Arial" w:hAnsi="Arial" w:cs="Arial"/>
          <w:w w:val="100"/>
          <w:sz w:val="18"/>
          <w:szCs w:val="18"/>
        </w:rPr>
      </w:pPr>
    </w:p>
    <w:p w14:paraId="09FC789F" w14:textId="77777777" w:rsidR="00057420" w:rsidRPr="00891170" w:rsidRDefault="00057420" w:rsidP="00B82659">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35AC2A2E" w14:textId="77777777" w:rsidR="00057420" w:rsidRPr="00891170" w:rsidRDefault="007B1ABC"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057420" w:rsidRPr="00891170">
        <w:rPr>
          <w:rFonts w:ascii="Arial" w:hAnsi="Arial" w:cs="Arial"/>
          <w:b/>
          <w:i/>
          <w:sz w:val="18"/>
          <w:szCs w:val="18"/>
        </w:rPr>
        <w:t>HYDRO BAN Board</w:t>
      </w:r>
    </w:p>
    <w:p w14:paraId="28DAE5F4" w14:textId="77777777" w:rsidR="00057420" w:rsidRPr="00891170" w:rsidRDefault="00057420" w:rsidP="00B82659">
      <w:pPr>
        <w:tabs>
          <w:tab w:val="left" w:pos="720"/>
        </w:tabs>
        <w:ind w:left="720"/>
        <w:rPr>
          <w:rFonts w:ascii="Arial" w:hAnsi="Arial" w:cs="Arial"/>
          <w:b/>
          <w:i/>
          <w:sz w:val="18"/>
          <w:szCs w:val="18"/>
        </w:rPr>
      </w:pPr>
    </w:p>
    <w:p w14:paraId="70B480CD" w14:textId="77777777" w:rsidR="00057420" w:rsidRPr="00891170" w:rsidRDefault="00057420" w:rsidP="00B82659">
      <w:pPr>
        <w:ind w:left="720"/>
        <w:rPr>
          <w:rFonts w:ascii="Arial" w:hAnsi="Arial" w:cs="Arial"/>
          <w:color w:val="000000"/>
          <w:sz w:val="18"/>
          <w:szCs w:val="18"/>
        </w:rPr>
      </w:pPr>
      <w:bookmarkStart w:id="4" w:name="_Hlk162440765"/>
      <w:r w:rsidRPr="00891170">
        <w:rPr>
          <w:rFonts w:ascii="Arial" w:hAnsi="Arial" w:cs="Arial"/>
          <w:color w:val="000000"/>
          <w:sz w:val="18"/>
          <w:szCs w:val="18"/>
        </w:rPr>
        <w:t>References:</w:t>
      </w:r>
    </w:p>
    <w:p w14:paraId="57BE3D65" w14:textId="19FD6D02" w:rsidR="00057420" w:rsidRPr="00891170" w:rsidRDefault="00057420" w:rsidP="00B82659">
      <w:pPr>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37" w:history="1">
        <w:r w:rsidRPr="00891170">
          <w:rPr>
            <w:rStyle w:val="Hyperlink"/>
            <w:rFonts w:ascii="Arial" w:hAnsi="Arial" w:cs="Arial"/>
            <w:sz w:val="18"/>
            <w:szCs w:val="18"/>
          </w:rPr>
          <w:t>040.0</w:t>
        </w:r>
      </w:hyperlink>
      <w:bookmarkEnd w:id="4"/>
    </w:p>
    <w:p w14:paraId="38462E86" w14:textId="77777777" w:rsidR="000D2ECB" w:rsidRDefault="000D2ECB" w:rsidP="00B82659">
      <w:pPr>
        <w:ind w:left="720"/>
        <w:rPr>
          <w:rFonts w:ascii="Arial" w:hAnsi="Arial" w:cs="Arial"/>
          <w:color w:val="000000"/>
          <w:sz w:val="18"/>
          <w:szCs w:val="18"/>
        </w:rPr>
      </w:pPr>
    </w:p>
    <w:p w14:paraId="7773948E" w14:textId="77777777" w:rsidR="00E4251E" w:rsidRPr="00C03332" w:rsidRDefault="00E4251E" w:rsidP="00E4251E">
      <w:pPr>
        <w:numPr>
          <w:ilvl w:val="0"/>
          <w:numId w:val="64"/>
        </w:numPr>
        <w:ind w:left="720"/>
        <w:rPr>
          <w:rFonts w:ascii="Arial" w:hAnsi="Arial" w:cs="Arial"/>
          <w:color w:val="000000"/>
          <w:sz w:val="18"/>
          <w:szCs w:val="18"/>
        </w:rPr>
      </w:pPr>
      <w:r w:rsidRPr="00C03332">
        <w:rPr>
          <w:rFonts w:ascii="Arial" w:hAnsi="Arial" w:cs="Arial"/>
          <w:b/>
          <w:i/>
          <w:color w:val="000000"/>
          <w:sz w:val="18"/>
          <w:szCs w:val="18"/>
        </w:rPr>
        <w:t>Metal Edge Trim</w:t>
      </w:r>
      <w:r w:rsidRPr="00C03332">
        <w:rPr>
          <w:rFonts w:ascii="Arial" w:hAnsi="Arial" w:cs="Arial"/>
          <w:color w:val="000000"/>
          <w:sz w:val="18"/>
          <w:szCs w:val="18"/>
        </w:rPr>
        <w:t xml:space="preserve"> LATICRETE Profiles &amp; Trims fulfill a wide range of needs including edge protection, floor transitions, decorative and more. Installed indoors and outdoors, they can be used with multiple floor coverings such as tile and stone, terrazzo, wood and LVT. Create unique designs with a selection of finishes and colors in kitchens and bathrooms, commercial and residential applications, and everything in between.\</w:t>
      </w:r>
    </w:p>
    <w:p w14:paraId="28170F89" w14:textId="77777777" w:rsidR="00E4251E" w:rsidRPr="006B5646" w:rsidRDefault="00E4251E" w:rsidP="00E4251E">
      <w:pPr>
        <w:ind w:left="720"/>
        <w:rPr>
          <w:rFonts w:ascii="Arial" w:hAnsi="Arial" w:cs="Arial"/>
          <w:b/>
          <w:color w:val="000000"/>
          <w:sz w:val="18"/>
          <w:szCs w:val="18"/>
        </w:rPr>
      </w:pPr>
      <w:r w:rsidRPr="006B5646">
        <w:rPr>
          <w:rFonts w:ascii="Arial" w:hAnsi="Arial" w:cs="Arial"/>
          <w:b/>
          <w:color w:val="000000"/>
          <w:sz w:val="18"/>
          <w:szCs w:val="18"/>
        </w:rPr>
        <w:t xml:space="preserve">Application: </w:t>
      </w:r>
    </w:p>
    <w:p w14:paraId="17BBCFAB" w14:textId="77777777" w:rsidR="00E4251E" w:rsidRDefault="00E4251E" w:rsidP="00E4251E">
      <w:pPr>
        <w:numPr>
          <w:ilvl w:val="2"/>
          <w:numId w:val="38"/>
        </w:numPr>
        <w:rPr>
          <w:rFonts w:ascii="Arial" w:hAnsi="Arial" w:cs="Arial"/>
          <w:color w:val="000000"/>
          <w:sz w:val="18"/>
          <w:szCs w:val="18"/>
        </w:rPr>
      </w:pPr>
      <w:r w:rsidRPr="00CB7AB1">
        <w:rPr>
          <w:rFonts w:ascii="Arial" w:hAnsi="Arial" w:cs="Arial"/>
          <w:color w:val="000000"/>
          <w:sz w:val="18"/>
          <w:szCs w:val="18"/>
        </w:rPr>
        <w:t xml:space="preserve">Select the </w:t>
      </w:r>
      <w:r>
        <w:rPr>
          <w:rFonts w:ascii="Arial" w:hAnsi="Arial" w:cs="Arial"/>
          <w:color w:val="000000"/>
          <w:sz w:val="18"/>
          <w:szCs w:val="18"/>
        </w:rPr>
        <w:t xml:space="preserve">correct size of </w:t>
      </w:r>
      <w:r w:rsidRPr="00CB7AB1">
        <w:rPr>
          <w:rFonts w:ascii="Arial" w:hAnsi="Arial" w:cs="Arial"/>
          <w:color w:val="000000"/>
          <w:sz w:val="18"/>
          <w:szCs w:val="18"/>
        </w:rPr>
        <w:t>profile according to the tile thickness.</w:t>
      </w:r>
    </w:p>
    <w:p w14:paraId="1B1A7EE2" w14:textId="77777777" w:rsidR="00E4251E" w:rsidRDefault="00E4251E" w:rsidP="00E4251E">
      <w:pPr>
        <w:numPr>
          <w:ilvl w:val="2"/>
          <w:numId w:val="38"/>
        </w:numPr>
        <w:rPr>
          <w:rFonts w:ascii="Arial" w:hAnsi="Arial" w:cs="Arial"/>
          <w:color w:val="000000"/>
          <w:sz w:val="18"/>
          <w:szCs w:val="18"/>
        </w:rPr>
      </w:pPr>
      <w:r w:rsidRPr="006B5646">
        <w:rPr>
          <w:rFonts w:ascii="Arial" w:hAnsi="Arial" w:cs="Arial"/>
          <w:color w:val="000000"/>
          <w:sz w:val="18"/>
          <w:szCs w:val="18"/>
        </w:rPr>
        <w:t xml:space="preserve">Prior to installing the tile, make sure the profiles, corners, and connectors are accurately measured and dry-fitted. Measure and mark the profile to the correct length before cutting. </w:t>
      </w:r>
    </w:p>
    <w:p w14:paraId="62825A93" w14:textId="77777777" w:rsidR="00E4251E" w:rsidRDefault="00E4251E" w:rsidP="00E4251E">
      <w:pPr>
        <w:numPr>
          <w:ilvl w:val="2"/>
          <w:numId w:val="38"/>
        </w:numPr>
        <w:rPr>
          <w:rFonts w:ascii="Arial" w:hAnsi="Arial" w:cs="Arial"/>
          <w:color w:val="000000"/>
          <w:sz w:val="18"/>
          <w:szCs w:val="18"/>
        </w:rPr>
      </w:pPr>
      <w:r w:rsidRPr="006B5646">
        <w:rPr>
          <w:rFonts w:ascii="Arial" w:hAnsi="Arial" w:cs="Arial"/>
          <w:color w:val="000000"/>
          <w:sz w:val="18"/>
          <w:szCs w:val="18"/>
        </w:rPr>
        <w:t xml:space="preserve">Apply tile adhesive with a margin or notched trowel to the area where the profile will be installed. </w:t>
      </w:r>
    </w:p>
    <w:p w14:paraId="3DD99544" w14:textId="77777777" w:rsidR="00E4251E" w:rsidRDefault="00E4251E" w:rsidP="00E4251E">
      <w:pPr>
        <w:numPr>
          <w:ilvl w:val="2"/>
          <w:numId w:val="38"/>
        </w:numPr>
        <w:rPr>
          <w:rFonts w:ascii="Arial" w:hAnsi="Arial" w:cs="Arial"/>
          <w:color w:val="000000"/>
          <w:sz w:val="18"/>
          <w:szCs w:val="18"/>
        </w:rPr>
      </w:pPr>
      <w:r w:rsidRPr="006B5646">
        <w:rPr>
          <w:rFonts w:ascii="Arial" w:hAnsi="Arial" w:cs="Arial"/>
          <w:color w:val="000000"/>
          <w:sz w:val="18"/>
          <w:szCs w:val="18"/>
        </w:rPr>
        <w:t xml:space="preserve">Firmly press the profile into the adhesive, allowing the adhesive to flow through octagonal cutouts in the mounting leg. </w:t>
      </w:r>
    </w:p>
    <w:p w14:paraId="5F401FB4" w14:textId="77777777" w:rsidR="00E4251E" w:rsidRDefault="00E4251E" w:rsidP="00E4251E">
      <w:pPr>
        <w:numPr>
          <w:ilvl w:val="2"/>
          <w:numId w:val="38"/>
        </w:numPr>
        <w:rPr>
          <w:rFonts w:ascii="Arial" w:hAnsi="Arial" w:cs="Arial"/>
          <w:color w:val="000000"/>
          <w:sz w:val="18"/>
          <w:szCs w:val="18"/>
        </w:rPr>
      </w:pPr>
      <w:r w:rsidRPr="006B5646">
        <w:rPr>
          <w:rFonts w:ascii="Arial" w:hAnsi="Arial" w:cs="Arial"/>
          <w:color w:val="000000"/>
          <w:sz w:val="18"/>
          <w:szCs w:val="18"/>
        </w:rPr>
        <w:t xml:space="preserve">Adjust and straighten the profile if necessary. Using an appropriate notched trowel and adhesive for the tile to be installed, add more adhesive over the mounting leg and surface fully embedding the mounting leg of the profile. </w:t>
      </w:r>
    </w:p>
    <w:p w14:paraId="3A0D199A" w14:textId="77777777" w:rsidR="00E4251E" w:rsidRDefault="00E4251E" w:rsidP="00E4251E">
      <w:pPr>
        <w:numPr>
          <w:ilvl w:val="2"/>
          <w:numId w:val="38"/>
        </w:numPr>
        <w:rPr>
          <w:rFonts w:ascii="Arial" w:hAnsi="Arial" w:cs="Arial"/>
          <w:color w:val="000000"/>
          <w:sz w:val="18"/>
          <w:szCs w:val="18"/>
        </w:rPr>
      </w:pPr>
      <w:r w:rsidRPr="006B5646">
        <w:rPr>
          <w:rFonts w:ascii="Arial" w:hAnsi="Arial" w:cs="Arial"/>
          <w:color w:val="000000"/>
          <w:sz w:val="18"/>
          <w:szCs w:val="18"/>
        </w:rPr>
        <w:t xml:space="preserve">Press the tile firmly into the adhesive to achieve full coverage, ensuring the profile and tile are aligned and flush. Leave a 1/16" to 1/8" gap between the profile and tile for grouting. </w:t>
      </w:r>
    </w:p>
    <w:p w14:paraId="239C014A" w14:textId="77777777" w:rsidR="00E4251E" w:rsidRPr="00C03332" w:rsidRDefault="00E4251E" w:rsidP="00E4251E">
      <w:pPr>
        <w:numPr>
          <w:ilvl w:val="2"/>
          <w:numId w:val="38"/>
        </w:numPr>
        <w:rPr>
          <w:rFonts w:ascii="Arial" w:hAnsi="Arial" w:cs="Arial"/>
          <w:color w:val="000000"/>
          <w:sz w:val="18"/>
          <w:szCs w:val="18"/>
        </w:rPr>
      </w:pPr>
      <w:r w:rsidRPr="00C03332">
        <w:rPr>
          <w:rFonts w:ascii="Arial" w:hAnsi="Arial" w:cs="Arial"/>
          <w:color w:val="000000"/>
          <w:sz w:val="18"/>
          <w:szCs w:val="18"/>
        </w:rPr>
        <w:t xml:space="preserve">Continue tiling the rest of the area. Immediately after installing the profiles and tile, clean the surface of the profile to remove any residual adhesive or cement material with clean fresh water and a sponge or microfiber cloth. </w:t>
      </w:r>
    </w:p>
    <w:p w14:paraId="32EA2D47" w14:textId="77777777" w:rsidR="00E4251E" w:rsidRPr="006B5646" w:rsidRDefault="00E4251E" w:rsidP="00E4251E">
      <w:pPr>
        <w:ind w:left="720"/>
        <w:rPr>
          <w:rFonts w:ascii="Arial" w:hAnsi="Arial" w:cs="Arial"/>
          <w:i/>
          <w:sz w:val="18"/>
          <w:szCs w:val="18"/>
        </w:rPr>
      </w:pPr>
    </w:p>
    <w:p w14:paraId="5CD7DBE0" w14:textId="77777777" w:rsidR="00E4251E" w:rsidRPr="006B5646" w:rsidRDefault="00E4251E" w:rsidP="00E4251E">
      <w:pPr>
        <w:ind w:left="720"/>
        <w:rPr>
          <w:rFonts w:ascii="Arial" w:hAnsi="Arial" w:cs="Arial"/>
          <w:i/>
          <w:sz w:val="18"/>
          <w:szCs w:val="18"/>
        </w:rPr>
      </w:pPr>
      <w:r w:rsidRPr="006B5646">
        <w:rPr>
          <w:rFonts w:ascii="Arial" w:hAnsi="Arial" w:cs="Arial"/>
          <w:i/>
          <w:sz w:val="18"/>
          <w:szCs w:val="18"/>
        </w:rPr>
        <w:t xml:space="preserve">Use the following LATICRETE System Materials: </w:t>
      </w:r>
    </w:p>
    <w:p w14:paraId="601B0D78" w14:textId="77777777" w:rsidR="00E4251E" w:rsidRPr="008166C2" w:rsidRDefault="00E4251E" w:rsidP="00E4251E">
      <w:pPr>
        <w:ind w:left="720"/>
        <w:rPr>
          <w:rFonts w:ascii="Arial" w:hAnsi="Arial" w:cs="Arial"/>
          <w:b/>
          <w:bCs/>
          <w:i/>
          <w:sz w:val="18"/>
          <w:szCs w:val="18"/>
        </w:rPr>
      </w:pPr>
      <w:r w:rsidRPr="008166C2">
        <w:rPr>
          <w:rFonts w:ascii="Arial" w:hAnsi="Arial" w:cs="Arial"/>
          <w:b/>
          <w:bCs/>
          <w:i/>
          <w:sz w:val="18"/>
          <w:szCs w:val="18"/>
        </w:rPr>
        <w:t>LATICRETE Profiles &amp; Trims</w:t>
      </w:r>
    </w:p>
    <w:p w14:paraId="08E0A06B" w14:textId="77777777" w:rsidR="00E4251E" w:rsidRPr="00891170" w:rsidRDefault="00E4251E" w:rsidP="00E4251E">
      <w:pPr>
        <w:ind w:left="720"/>
        <w:rPr>
          <w:rFonts w:ascii="Arial" w:hAnsi="Arial" w:cs="Arial"/>
          <w:color w:val="000000"/>
          <w:sz w:val="18"/>
          <w:szCs w:val="18"/>
        </w:rPr>
      </w:pPr>
      <w:r w:rsidRPr="00891170">
        <w:rPr>
          <w:rFonts w:ascii="Arial" w:hAnsi="Arial" w:cs="Arial"/>
          <w:color w:val="000000"/>
          <w:sz w:val="18"/>
          <w:szCs w:val="18"/>
        </w:rPr>
        <w:t>References:</w:t>
      </w:r>
    </w:p>
    <w:p w14:paraId="2C76EAF6" w14:textId="77777777" w:rsidR="00E4251E" w:rsidRDefault="00E4251E" w:rsidP="00E4251E">
      <w:pPr>
        <w:ind w:left="720"/>
        <w:rPr>
          <w:rFonts w:ascii="Arial" w:hAnsi="Arial" w:cs="Arial"/>
          <w:color w:val="000000"/>
          <w:sz w:val="18"/>
          <w:szCs w:val="18"/>
        </w:rPr>
      </w:pPr>
      <w:r>
        <w:rPr>
          <w:rFonts w:ascii="Arial" w:hAnsi="Arial" w:cs="Arial"/>
          <w:color w:val="000000"/>
          <w:sz w:val="18"/>
          <w:szCs w:val="18"/>
        </w:rPr>
        <w:t>Floor Method</w:t>
      </w:r>
      <w:r w:rsidRPr="00891170">
        <w:rPr>
          <w:rFonts w:ascii="Arial" w:hAnsi="Arial" w:cs="Arial"/>
          <w:color w:val="000000"/>
          <w:sz w:val="18"/>
          <w:szCs w:val="18"/>
        </w:rPr>
        <w:t xml:space="preserve">: </w:t>
      </w:r>
      <w:hyperlink r:id="rId38" w:history="1">
        <w:r>
          <w:rPr>
            <w:rStyle w:val="Hyperlink"/>
            <w:rFonts w:ascii="Arial" w:hAnsi="Arial" w:cs="Arial"/>
            <w:sz w:val="18"/>
            <w:szCs w:val="18"/>
          </w:rPr>
          <w:t>Floor Method</w:t>
        </w:r>
      </w:hyperlink>
    </w:p>
    <w:p w14:paraId="69209AC8" w14:textId="77777777" w:rsidR="00E4251E" w:rsidRDefault="00E4251E" w:rsidP="00E4251E">
      <w:pPr>
        <w:ind w:left="720"/>
        <w:rPr>
          <w:rFonts w:ascii="Arial" w:hAnsi="Arial" w:cs="Arial"/>
          <w:color w:val="000000"/>
          <w:sz w:val="18"/>
          <w:szCs w:val="18"/>
        </w:rPr>
      </w:pPr>
      <w:r>
        <w:rPr>
          <w:rFonts w:ascii="Arial" w:hAnsi="Arial" w:cs="Arial"/>
          <w:color w:val="000000"/>
          <w:sz w:val="18"/>
          <w:szCs w:val="18"/>
        </w:rPr>
        <w:lastRenderedPageBreak/>
        <w:t>W</w:t>
      </w:r>
      <w:r w:rsidRPr="00E4251E">
        <w:rPr>
          <w:rFonts w:ascii="Arial" w:hAnsi="Arial" w:cs="Arial"/>
          <w:color w:val="000000"/>
          <w:sz w:val="18"/>
          <w:szCs w:val="18"/>
        </w:rPr>
        <w:t>all or countertop method</w:t>
      </w:r>
      <w:r>
        <w:rPr>
          <w:rFonts w:ascii="Arial" w:hAnsi="Arial" w:cs="Arial"/>
          <w:color w:val="000000"/>
          <w:sz w:val="18"/>
          <w:szCs w:val="18"/>
        </w:rPr>
        <w:t xml:space="preserve">: </w:t>
      </w:r>
      <w:hyperlink r:id="rId39" w:history="1">
        <w:r>
          <w:rPr>
            <w:rStyle w:val="Hyperlink"/>
            <w:rFonts w:ascii="Arial" w:hAnsi="Arial" w:cs="Arial"/>
            <w:sz w:val="18"/>
            <w:szCs w:val="18"/>
          </w:rPr>
          <w:t>Wall or countertop method</w:t>
        </w:r>
      </w:hyperlink>
    </w:p>
    <w:p w14:paraId="22DEEC6F" w14:textId="77777777" w:rsidR="00E4251E" w:rsidRDefault="00E4251E" w:rsidP="00E4251E">
      <w:pPr>
        <w:ind w:left="720"/>
        <w:rPr>
          <w:rFonts w:ascii="Arial" w:hAnsi="Arial" w:cs="Arial"/>
          <w:color w:val="000000"/>
          <w:sz w:val="18"/>
          <w:szCs w:val="18"/>
        </w:rPr>
      </w:pPr>
      <w:r w:rsidRPr="00E4251E">
        <w:rPr>
          <w:rFonts w:ascii="Arial" w:hAnsi="Arial" w:cs="Arial"/>
          <w:color w:val="000000"/>
          <w:sz w:val="18"/>
          <w:szCs w:val="18"/>
        </w:rPr>
        <w:t>Stair Method</w:t>
      </w:r>
      <w:r>
        <w:rPr>
          <w:rFonts w:ascii="Arial" w:hAnsi="Arial" w:cs="Arial"/>
          <w:color w:val="000000"/>
          <w:sz w:val="18"/>
          <w:szCs w:val="18"/>
        </w:rPr>
        <w:t xml:space="preserve">: </w:t>
      </w:r>
      <w:hyperlink r:id="rId40" w:history="1">
        <w:r>
          <w:rPr>
            <w:rStyle w:val="Hyperlink"/>
            <w:rFonts w:ascii="Arial" w:hAnsi="Arial" w:cs="Arial"/>
            <w:sz w:val="18"/>
            <w:szCs w:val="18"/>
          </w:rPr>
          <w:t>Stair Method</w:t>
        </w:r>
      </w:hyperlink>
    </w:p>
    <w:p w14:paraId="5D2128E0" w14:textId="77777777" w:rsidR="00E4251E" w:rsidRPr="00E4251E" w:rsidRDefault="00E4251E" w:rsidP="00E4251E">
      <w:pPr>
        <w:ind w:left="720"/>
        <w:rPr>
          <w:rFonts w:ascii="Arial" w:hAnsi="Arial" w:cs="Arial"/>
          <w:color w:val="000000"/>
          <w:sz w:val="18"/>
          <w:szCs w:val="18"/>
        </w:rPr>
      </w:pPr>
      <w:r w:rsidRPr="00E4251E">
        <w:rPr>
          <w:rFonts w:ascii="Arial" w:hAnsi="Arial" w:cs="Arial"/>
          <w:color w:val="000000"/>
          <w:sz w:val="18"/>
          <w:szCs w:val="18"/>
        </w:rPr>
        <w:t>Method With Cove Base</w:t>
      </w:r>
      <w:r>
        <w:rPr>
          <w:rFonts w:ascii="Arial" w:hAnsi="Arial" w:cs="Arial"/>
          <w:color w:val="000000"/>
          <w:sz w:val="18"/>
          <w:szCs w:val="18"/>
        </w:rPr>
        <w:t xml:space="preserve">: </w:t>
      </w:r>
      <w:hyperlink r:id="rId41" w:history="1">
        <w:r>
          <w:rPr>
            <w:rStyle w:val="Hyperlink"/>
            <w:rFonts w:ascii="Arial" w:hAnsi="Arial" w:cs="Arial"/>
            <w:sz w:val="18"/>
            <w:szCs w:val="18"/>
          </w:rPr>
          <w:t>Method With Cove Base</w:t>
        </w:r>
      </w:hyperlink>
    </w:p>
    <w:p w14:paraId="5C2A0F50" w14:textId="77777777" w:rsidR="00E4251E" w:rsidRDefault="00E4251E" w:rsidP="00E4251E">
      <w:pPr>
        <w:ind w:left="720"/>
        <w:rPr>
          <w:rFonts w:ascii="Arial" w:hAnsi="Arial" w:cs="Arial"/>
          <w:color w:val="000000"/>
          <w:sz w:val="18"/>
          <w:szCs w:val="18"/>
        </w:rPr>
      </w:pPr>
      <w:r w:rsidRPr="00E4251E">
        <w:rPr>
          <w:rFonts w:ascii="Arial" w:hAnsi="Arial" w:cs="Arial"/>
          <w:color w:val="000000"/>
          <w:sz w:val="18"/>
          <w:szCs w:val="18"/>
        </w:rPr>
        <w:t>Ej-171 And All Floor and Wall Methods</w:t>
      </w:r>
      <w:r>
        <w:rPr>
          <w:rFonts w:ascii="Arial" w:hAnsi="Arial" w:cs="Arial"/>
          <w:color w:val="000000"/>
          <w:sz w:val="18"/>
          <w:szCs w:val="18"/>
        </w:rPr>
        <w:t xml:space="preserve">: </w:t>
      </w:r>
      <w:hyperlink r:id="rId42" w:history="1">
        <w:r>
          <w:rPr>
            <w:rStyle w:val="Hyperlink"/>
            <w:rFonts w:ascii="Arial" w:hAnsi="Arial" w:cs="Arial"/>
            <w:sz w:val="18"/>
            <w:szCs w:val="18"/>
          </w:rPr>
          <w:t>Ej-171 And All Floor and Wall Methods</w:t>
        </w:r>
      </w:hyperlink>
    </w:p>
    <w:p w14:paraId="549A4627" w14:textId="77777777" w:rsidR="00E4251E" w:rsidRPr="00B4103A" w:rsidRDefault="00E4251E" w:rsidP="00E4251E">
      <w:pPr>
        <w:ind w:left="720"/>
        <w:rPr>
          <w:rFonts w:ascii="Arial" w:hAnsi="Arial" w:cs="Arial"/>
          <w:sz w:val="18"/>
          <w:szCs w:val="18"/>
        </w:rPr>
      </w:pPr>
    </w:p>
    <w:p w14:paraId="3D823B0E" w14:textId="77777777" w:rsidR="00E4251E" w:rsidRPr="00891170" w:rsidRDefault="00E4251E" w:rsidP="00B82659">
      <w:pPr>
        <w:ind w:left="720"/>
        <w:rPr>
          <w:rFonts w:ascii="Arial" w:hAnsi="Arial" w:cs="Arial"/>
          <w:color w:val="000000"/>
          <w:sz w:val="18"/>
          <w:szCs w:val="18"/>
        </w:rPr>
      </w:pPr>
    </w:p>
    <w:p w14:paraId="48206FB6" w14:textId="77777777" w:rsidR="00A83227" w:rsidRPr="00891170" w:rsidRDefault="000D2ECB" w:rsidP="00B82659">
      <w:pPr>
        <w:rPr>
          <w:rFonts w:ascii="Arial" w:hAnsi="Arial" w:cs="Arial"/>
          <w:b/>
          <w:sz w:val="18"/>
          <w:szCs w:val="18"/>
        </w:rPr>
      </w:pPr>
      <w:r w:rsidRPr="00891170">
        <w:rPr>
          <w:rFonts w:ascii="Arial" w:hAnsi="Arial" w:cs="Arial"/>
          <w:b/>
          <w:sz w:val="18"/>
          <w:szCs w:val="18"/>
        </w:rPr>
        <w:t>3.</w:t>
      </w:r>
      <w:r w:rsidR="006E0E1C" w:rsidRPr="00891170">
        <w:rPr>
          <w:rFonts w:ascii="Arial" w:hAnsi="Arial" w:cs="Arial"/>
          <w:b/>
          <w:sz w:val="18"/>
          <w:szCs w:val="18"/>
        </w:rPr>
        <w:t>5</w:t>
      </w:r>
      <w:r w:rsidRPr="00891170">
        <w:rPr>
          <w:rFonts w:ascii="Arial" w:hAnsi="Arial" w:cs="Arial"/>
          <w:b/>
          <w:sz w:val="18"/>
          <w:szCs w:val="18"/>
        </w:rPr>
        <w:tab/>
        <w:t>INSTALLATION ACCESSORIES – EXTERIOR ADHERED VENEERS</w:t>
      </w:r>
    </w:p>
    <w:p w14:paraId="1F6A7AFA" w14:textId="77777777" w:rsidR="000D2ECB" w:rsidRPr="00891170" w:rsidRDefault="000D2ECB" w:rsidP="00926AE1">
      <w:pPr>
        <w:numPr>
          <w:ilvl w:val="0"/>
          <w:numId w:val="52"/>
        </w:numPr>
        <w:tabs>
          <w:tab w:val="clear" w:pos="1440"/>
          <w:tab w:val="left" w:pos="720"/>
          <w:tab w:val="num" w:pos="810"/>
        </w:tabs>
        <w:ind w:left="720"/>
        <w:rPr>
          <w:rFonts w:ascii="Arial" w:hAnsi="Arial" w:cs="Arial"/>
          <w:b/>
          <w:color w:val="000000"/>
          <w:sz w:val="18"/>
          <w:szCs w:val="18"/>
        </w:rPr>
      </w:pPr>
      <w:r w:rsidRPr="00891170">
        <w:rPr>
          <w:rFonts w:ascii="Arial" w:hAnsi="Arial" w:cs="Arial"/>
          <w:color w:val="000000"/>
          <w:sz w:val="18"/>
          <w:szCs w:val="18"/>
        </w:rPr>
        <w:t>Weather Resistant Barrier (WRB) or equivalent - 2 layers or as detailed and specified by project architect</w:t>
      </w:r>
    </w:p>
    <w:p w14:paraId="52FC84D6" w14:textId="77777777" w:rsidR="000D2ECB" w:rsidRPr="00891170" w:rsidRDefault="000D2ECB" w:rsidP="00B82659">
      <w:pPr>
        <w:tabs>
          <w:tab w:val="left" w:pos="720"/>
        </w:tabs>
        <w:ind w:firstLine="720"/>
        <w:rPr>
          <w:rFonts w:ascii="Arial" w:hAnsi="Arial" w:cs="Arial"/>
          <w:color w:val="000000"/>
          <w:sz w:val="18"/>
          <w:szCs w:val="18"/>
        </w:rPr>
      </w:pPr>
      <w:r w:rsidRPr="00891170">
        <w:rPr>
          <w:rFonts w:ascii="Arial" w:hAnsi="Arial" w:cs="Arial"/>
          <w:color w:val="000000"/>
          <w:sz w:val="18"/>
          <w:szCs w:val="18"/>
        </w:rPr>
        <w:t>1. Install as per WRB manufacturer’s written installation instructions</w:t>
      </w:r>
    </w:p>
    <w:p w14:paraId="3C80F28A" w14:textId="77777777" w:rsidR="000D2ECB" w:rsidRPr="00891170" w:rsidRDefault="000D2ECB" w:rsidP="00B82659">
      <w:pPr>
        <w:ind w:left="720"/>
        <w:rPr>
          <w:rFonts w:ascii="Arial" w:hAnsi="Arial" w:cs="Arial"/>
          <w:b/>
          <w:sz w:val="18"/>
          <w:szCs w:val="18"/>
        </w:rPr>
      </w:pPr>
    </w:p>
    <w:p w14:paraId="39E56815" w14:textId="77777777" w:rsidR="007B124C" w:rsidRPr="00891170" w:rsidRDefault="00DA6F67" w:rsidP="00926AE1">
      <w:pPr>
        <w:numPr>
          <w:ilvl w:val="0"/>
          <w:numId w:val="52"/>
        </w:numPr>
        <w:tabs>
          <w:tab w:val="clear" w:pos="1440"/>
          <w:tab w:val="left" w:pos="720"/>
        </w:tabs>
        <w:ind w:left="720"/>
        <w:rPr>
          <w:rFonts w:ascii="Arial" w:hAnsi="Arial" w:cs="Arial"/>
          <w:b/>
          <w:i/>
          <w:sz w:val="18"/>
          <w:szCs w:val="18"/>
        </w:rPr>
      </w:pPr>
      <w:r w:rsidRPr="00891170">
        <w:rPr>
          <w:rFonts w:ascii="Arial" w:hAnsi="Arial" w:cs="Arial"/>
          <w:b/>
          <w:i/>
          <w:color w:val="000000"/>
          <w:sz w:val="18"/>
          <w:szCs w:val="18"/>
        </w:rPr>
        <w:t>Air and Water Barrier (</w:t>
      </w:r>
      <w:r w:rsidR="007F3021" w:rsidRPr="00891170">
        <w:rPr>
          <w:rFonts w:ascii="Arial" w:hAnsi="Arial" w:cs="Arial"/>
          <w:b/>
          <w:i/>
          <w:color w:val="000000"/>
          <w:sz w:val="18"/>
          <w:szCs w:val="18"/>
        </w:rPr>
        <w:t xml:space="preserve">exterior </w:t>
      </w:r>
      <w:r w:rsidR="000D2ECB" w:rsidRPr="00891170">
        <w:rPr>
          <w:rFonts w:ascii="Arial" w:hAnsi="Arial" w:cs="Arial"/>
          <w:b/>
          <w:i/>
          <w:color w:val="000000"/>
          <w:sz w:val="18"/>
          <w:szCs w:val="18"/>
        </w:rPr>
        <w:t>adhered veneers</w:t>
      </w:r>
      <w:r w:rsidR="007F3021" w:rsidRPr="00891170">
        <w:rPr>
          <w:rFonts w:ascii="Arial" w:hAnsi="Arial" w:cs="Arial"/>
          <w:b/>
          <w:i/>
          <w:color w:val="000000"/>
          <w:sz w:val="18"/>
          <w:szCs w:val="18"/>
        </w:rPr>
        <w:t>):</w:t>
      </w:r>
      <w:r w:rsidR="007B124C" w:rsidRPr="00891170">
        <w:rPr>
          <w:rFonts w:ascii="Arial" w:hAnsi="Arial" w:cs="Arial"/>
          <w:b/>
          <w:sz w:val="18"/>
          <w:szCs w:val="18"/>
        </w:rPr>
        <w:t xml:space="preserve"> </w:t>
      </w:r>
    </w:p>
    <w:p w14:paraId="30D6C033" w14:textId="77777777" w:rsidR="0043453B" w:rsidRPr="00891170" w:rsidRDefault="007B124C" w:rsidP="00B82659">
      <w:pPr>
        <w:tabs>
          <w:tab w:val="left" w:pos="720"/>
        </w:tabs>
        <w:ind w:left="720" w:hanging="360"/>
        <w:rPr>
          <w:rFonts w:ascii="Arial" w:hAnsi="Arial" w:cs="Arial"/>
          <w:color w:val="0070C0"/>
          <w:sz w:val="18"/>
          <w:szCs w:val="18"/>
        </w:rPr>
      </w:pPr>
      <w:r w:rsidRPr="00891170">
        <w:rPr>
          <w:rFonts w:ascii="Arial" w:hAnsi="Arial" w:cs="Arial"/>
          <w:sz w:val="18"/>
          <w:szCs w:val="18"/>
        </w:rPr>
        <w:tab/>
      </w:r>
      <w:r w:rsidRPr="00891170">
        <w:rPr>
          <w:rFonts w:ascii="Arial" w:hAnsi="Arial" w:cs="Arial"/>
          <w:color w:val="0070C0"/>
          <w:sz w:val="18"/>
          <w:szCs w:val="18"/>
        </w:rPr>
        <w:t>NOTE</w:t>
      </w:r>
      <w:r w:rsidR="0043453B" w:rsidRPr="00891170">
        <w:rPr>
          <w:rFonts w:ascii="Arial" w:hAnsi="Arial" w:cs="Arial"/>
          <w:color w:val="0070C0"/>
          <w:sz w:val="18"/>
          <w:szCs w:val="18"/>
        </w:rPr>
        <w:t xml:space="preserve"> TO SPECIFIER:</w:t>
      </w:r>
    </w:p>
    <w:p w14:paraId="399844D0" w14:textId="77777777" w:rsidR="0043453B" w:rsidRPr="00891170" w:rsidRDefault="0043453B" w:rsidP="00926AE1">
      <w:pPr>
        <w:numPr>
          <w:ilvl w:val="0"/>
          <w:numId w:val="49"/>
        </w:numPr>
        <w:tabs>
          <w:tab w:val="left" w:pos="720"/>
        </w:tabs>
        <w:rPr>
          <w:rFonts w:ascii="Arial" w:hAnsi="Arial" w:cs="Arial"/>
          <w:i/>
          <w:sz w:val="18"/>
          <w:szCs w:val="18"/>
        </w:rPr>
      </w:pPr>
      <w:r w:rsidRPr="00891170">
        <w:rPr>
          <w:rFonts w:ascii="Arial" w:hAnsi="Arial" w:cs="Arial"/>
          <w:color w:val="0070C0"/>
          <w:sz w:val="18"/>
          <w:szCs w:val="18"/>
        </w:rPr>
        <w:t xml:space="preserve">Specify </w:t>
      </w:r>
      <w:r w:rsidR="006951AF" w:rsidRPr="00891170">
        <w:rPr>
          <w:rFonts w:ascii="Arial" w:hAnsi="Arial" w:cs="Arial"/>
          <w:color w:val="0070C0"/>
          <w:sz w:val="18"/>
          <w:szCs w:val="18"/>
        </w:rPr>
        <w:t>LATICRETE MVIS</w:t>
      </w:r>
      <w:r w:rsidR="00454ED7" w:rsidRPr="00891170">
        <w:rPr>
          <w:rFonts w:ascii="Arial" w:hAnsi="Arial" w:cs="Arial"/>
          <w:color w:val="0070C0"/>
          <w:sz w:val="18"/>
          <w:szCs w:val="18"/>
          <w:vertAlign w:val="superscript"/>
        </w:rPr>
        <w:t>™</w:t>
      </w:r>
      <w:r w:rsidR="006951AF" w:rsidRPr="00891170">
        <w:rPr>
          <w:rFonts w:ascii="Arial" w:hAnsi="Arial" w:cs="Arial"/>
          <w:color w:val="0070C0"/>
          <w:sz w:val="18"/>
          <w:szCs w:val="18"/>
        </w:rPr>
        <w:t xml:space="preserve"> Air &amp; Water Barrier</w:t>
      </w:r>
      <w:r w:rsidRPr="00891170">
        <w:rPr>
          <w:rFonts w:ascii="Arial" w:hAnsi="Arial" w:cs="Arial"/>
          <w:color w:val="0070C0"/>
          <w:sz w:val="18"/>
          <w:szCs w:val="18"/>
        </w:rPr>
        <w:t xml:space="preserve">, in lieu of </w:t>
      </w:r>
      <w:r w:rsidR="007B1ABC" w:rsidRPr="00891170">
        <w:rPr>
          <w:rFonts w:ascii="Arial" w:hAnsi="Arial" w:cs="Arial"/>
          <w:color w:val="0070C0"/>
          <w:sz w:val="18"/>
          <w:szCs w:val="18"/>
        </w:rPr>
        <w:t xml:space="preserve">LATICRETE </w:t>
      </w:r>
      <w:r w:rsidRPr="00891170">
        <w:rPr>
          <w:rFonts w:ascii="Arial" w:hAnsi="Arial" w:cs="Arial"/>
          <w:color w:val="0070C0"/>
          <w:sz w:val="18"/>
          <w:szCs w:val="18"/>
        </w:rPr>
        <w:t>HYDRO BAN, for all exterior tiled façades.</w:t>
      </w:r>
    </w:p>
    <w:p w14:paraId="2194A2B3" w14:textId="77777777" w:rsidR="0043453B" w:rsidRPr="00891170" w:rsidRDefault="007B124C" w:rsidP="00926AE1">
      <w:pPr>
        <w:numPr>
          <w:ilvl w:val="0"/>
          <w:numId w:val="49"/>
        </w:numPr>
        <w:tabs>
          <w:tab w:val="left" w:pos="720"/>
        </w:tabs>
        <w:rPr>
          <w:rFonts w:ascii="Arial" w:hAnsi="Arial" w:cs="Arial"/>
          <w:b/>
          <w:i/>
          <w:sz w:val="18"/>
          <w:szCs w:val="18"/>
        </w:rPr>
      </w:pPr>
      <w:r w:rsidRPr="00891170">
        <w:rPr>
          <w:rFonts w:ascii="Arial" w:hAnsi="Arial" w:cs="Arial"/>
          <w:color w:val="0070C0"/>
          <w:sz w:val="18"/>
          <w:szCs w:val="18"/>
        </w:rPr>
        <w:t xml:space="preserve">Adhesives, mortars and pointing mortars for thin brick, mosaics, pavers, masonry </w:t>
      </w:r>
      <w:proofErr w:type="gramStart"/>
      <w:r w:rsidRPr="00891170">
        <w:rPr>
          <w:rFonts w:ascii="Arial" w:hAnsi="Arial" w:cs="Arial"/>
          <w:color w:val="0070C0"/>
          <w:sz w:val="18"/>
          <w:szCs w:val="18"/>
        </w:rPr>
        <w:t>veneer</w:t>
      </w:r>
      <w:proofErr w:type="gramEnd"/>
      <w:r w:rsidRPr="00891170">
        <w:rPr>
          <w:rFonts w:ascii="Arial" w:hAnsi="Arial" w:cs="Arial"/>
          <w:color w:val="0070C0"/>
          <w:sz w:val="18"/>
          <w:szCs w:val="18"/>
        </w:rPr>
        <w:t>, and stone are not replacements for waterproofing membranes or air and water barriers and will not prevent penetration by windblown rain and other moistu</w:t>
      </w:r>
      <w:r w:rsidR="0043453B" w:rsidRPr="00891170">
        <w:rPr>
          <w:rFonts w:ascii="Arial" w:hAnsi="Arial" w:cs="Arial"/>
          <w:color w:val="0070C0"/>
          <w:sz w:val="18"/>
          <w:szCs w:val="18"/>
        </w:rPr>
        <w:t>re through façades/walls.</w:t>
      </w:r>
    </w:p>
    <w:p w14:paraId="5E327D46" w14:textId="77777777" w:rsidR="007B124C" w:rsidRPr="00891170" w:rsidRDefault="007B124C" w:rsidP="00B82659">
      <w:pPr>
        <w:tabs>
          <w:tab w:val="left" w:pos="720"/>
        </w:tabs>
        <w:ind w:left="720"/>
        <w:rPr>
          <w:rFonts w:ascii="Arial" w:hAnsi="Arial" w:cs="Arial"/>
          <w:b/>
          <w:i/>
          <w:sz w:val="18"/>
          <w:szCs w:val="18"/>
        </w:rPr>
      </w:pPr>
    </w:p>
    <w:p w14:paraId="51FCD4E0" w14:textId="77777777" w:rsidR="007B124C" w:rsidRPr="00891170" w:rsidRDefault="007B124C" w:rsidP="00B82659">
      <w:pPr>
        <w:tabs>
          <w:tab w:val="left" w:pos="720"/>
        </w:tabs>
        <w:ind w:left="720"/>
        <w:rPr>
          <w:rFonts w:ascii="Arial" w:hAnsi="Arial" w:cs="Arial"/>
          <w:sz w:val="18"/>
          <w:szCs w:val="18"/>
        </w:rPr>
      </w:pPr>
      <w:r w:rsidRPr="00891170">
        <w:rPr>
          <w:rFonts w:ascii="Arial" w:hAnsi="Arial" w:cs="Arial"/>
          <w:sz w:val="18"/>
          <w:szCs w:val="18"/>
        </w:rPr>
        <w:t xml:space="preserve">Install the vapor permeable air and water barrier in compliance with current revisions of </w:t>
      </w:r>
      <w:r w:rsidRPr="00891170">
        <w:rPr>
          <w:rFonts w:ascii="Arial" w:hAnsi="Arial" w:cs="Arial"/>
          <w:color w:val="000000"/>
          <w:sz w:val="18"/>
          <w:szCs w:val="18"/>
        </w:rPr>
        <w:t xml:space="preserve">manufacturer’s written installation instructions.  </w:t>
      </w:r>
      <w:r w:rsidRPr="00891170">
        <w:rPr>
          <w:rFonts w:ascii="Arial" w:hAnsi="Arial" w:cs="Arial"/>
          <w:sz w:val="18"/>
          <w:szCs w:val="18"/>
        </w:rPr>
        <w:t xml:space="preserve">Review the installation and plan the application sequence.  Pre-cut LATICRETE Waterproofing/Anti-Fracture Fabric (if required), allowing 2” (50mm) for overlap at ends and sides to fit the areas as required.  Roll up the pieces for easy handling and placement.  Shake or stir LATICRETE </w:t>
      </w:r>
      <w:r w:rsidR="006951AF" w:rsidRPr="00891170">
        <w:rPr>
          <w:rFonts w:ascii="Arial" w:hAnsi="Arial" w:cs="Arial"/>
          <w:sz w:val="18"/>
          <w:szCs w:val="18"/>
        </w:rPr>
        <w:t>MVIS Air &amp; Water Barrier</w:t>
      </w:r>
      <w:r w:rsidRPr="00891170">
        <w:rPr>
          <w:rFonts w:ascii="Arial" w:hAnsi="Arial" w:cs="Arial"/>
          <w:sz w:val="18"/>
          <w:szCs w:val="18"/>
        </w:rPr>
        <w:t xml:space="preserve"> before using.  </w:t>
      </w:r>
    </w:p>
    <w:p w14:paraId="6B7F652C" w14:textId="77777777" w:rsidR="007B124C" w:rsidRPr="00891170" w:rsidRDefault="007B124C" w:rsidP="00B82659">
      <w:pPr>
        <w:tabs>
          <w:tab w:val="left" w:pos="720"/>
        </w:tabs>
        <w:ind w:left="720"/>
        <w:rPr>
          <w:rFonts w:ascii="Arial" w:hAnsi="Arial" w:cs="Arial"/>
          <w:b/>
          <w:i/>
          <w:sz w:val="18"/>
          <w:szCs w:val="18"/>
        </w:rPr>
      </w:pPr>
    </w:p>
    <w:p w14:paraId="115933FC"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b/>
          <w:sz w:val="18"/>
          <w:szCs w:val="18"/>
        </w:rPr>
        <w:t>Pre-Treat Cracks and Joints</w:t>
      </w:r>
      <w:r w:rsidRPr="00891170">
        <w:rPr>
          <w:rFonts w:ascii="Arial" w:hAnsi="Arial" w:cs="Arial"/>
          <w:sz w:val="18"/>
          <w:szCs w:val="18"/>
        </w:rPr>
        <w:t xml:space="preserve"> - </w:t>
      </w:r>
      <w:r w:rsidRPr="00891170">
        <w:rPr>
          <w:rFonts w:ascii="Arial" w:hAnsi="Arial" w:cs="Arial"/>
          <w:color w:val="000000"/>
          <w:sz w:val="18"/>
          <w:szCs w:val="18"/>
        </w:rPr>
        <w:t>Install sheathing panels and treat joints in accord with the respective sheathing panel manufacturer’s installation instructions, including installation of board joint treatment.  Pack any gaps around pipes, lights or other penetrations with LATAPOXY</w:t>
      </w:r>
      <w:r w:rsidR="007D0C55"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Waterproof Flashing Mortar and </w:t>
      </w:r>
      <w:proofErr w:type="gramStart"/>
      <w:r w:rsidRPr="00891170">
        <w:rPr>
          <w:rFonts w:ascii="Arial" w:hAnsi="Arial" w:cs="Arial"/>
          <w:color w:val="000000"/>
          <w:sz w:val="18"/>
          <w:szCs w:val="18"/>
        </w:rPr>
        <w:t>allow</w:t>
      </w:r>
      <w:proofErr w:type="gramEnd"/>
      <w:r w:rsidRPr="00891170">
        <w:rPr>
          <w:rFonts w:ascii="Arial" w:hAnsi="Arial" w:cs="Arial"/>
          <w:color w:val="000000"/>
          <w:sz w:val="18"/>
          <w:szCs w:val="18"/>
        </w:rPr>
        <w:t xml:space="preserve"> to harden. Treat substrate joints and seams up to 1/8” (3 mm) by applying a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approximately 8” (200 mm) wide over seam using a paint roller (heavy napped), brush or trowel. While LATICRETE</w:t>
      </w:r>
      <w:r w:rsidR="00A20167"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t>
      </w:r>
      <w:r w:rsidR="006951AF" w:rsidRPr="00891170">
        <w:rPr>
          <w:rFonts w:ascii="Arial" w:hAnsi="Arial" w:cs="Arial"/>
          <w:color w:val="000000"/>
          <w:sz w:val="18"/>
          <w:szCs w:val="18"/>
        </w:rPr>
        <w:t>MVIS</w:t>
      </w:r>
      <w:r w:rsidR="00A20167" w:rsidRPr="00891170">
        <w:rPr>
          <w:rFonts w:ascii="Arial" w:hAnsi="Arial" w:cs="Arial"/>
          <w:color w:val="000000"/>
          <w:sz w:val="18"/>
          <w:szCs w:val="18"/>
          <w:vertAlign w:val="superscript"/>
        </w:rPr>
        <w:t>™</w:t>
      </w:r>
      <w:r w:rsidR="006951AF" w:rsidRPr="00891170">
        <w:rPr>
          <w:rFonts w:ascii="Arial" w:hAnsi="Arial" w:cs="Arial"/>
          <w:color w:val="000000"/>
          <w:sz w:val="18"/>
          <w:szCs w:val="18"/>
        </w:rPr>
        <w:t xml:space="preserve"> Air &amp; Water Barrier</w:t>
      </w:r>
      <w:r w:rsidRPr="00891170">
        <w:rPr>
          <w:rFonts w:ascii="Arial" w:hAnsi="Arial" w:cs="Arial"/>
          <w:color w:val="000000"/>
          <w:sz w:val="18"/>
          <w:szCs w:val="18"/>
        </w:rPr>
        <w:t xml:space="preserve"> is still wet embed 6” (150 mm) wide LATICRETE Waterproofing/Anti-Fracture Fabric pressing the fabric in firmly so that the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liquid bleeds through the fabric, then immediately apply another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liquid over the fabric using a paint roller, brush or trowel.  For substrate joints and seams greater than 1/8” (3 mm); fill seams to a smooth finish with a LATICRETE Polymer Fortified Veneer Mortar. Allow mortar to set 24 hours, then treat seams by applying a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approximately 8” (200 mm) wide over seam. While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is still wet embed 6” (150mm) wide LATICRETE Waterproofing/Anti-Fracture Fabric pressing the fabric in firmly so that the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liquid bleeds through the fabric, then immediately apply another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liquid over the fabric.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will dry to a uniform </w:t>
      </w:r>
      <w:proofErr w:type="gramStart"/>
      <w:r w:rsidRPr="00891170">
        <w:rPr>
          <w:rFonts w:ascii="Arial" w:hAnsi="Arial" w:cs="Arial"/>
          <w:color w:val="000000"/>
          <w:sz w:val="18"/>
          <w:szCs w:val="18"/>
        </w:rPr>
        <w:t>olive green</w:t>
      </w:r>
      <w:proofErr w:type="gramEnd"/>
      <w:r w:rsidRPr="00891170">
        <w:rPr>
          <w:rFonts w:ascii="Arial" w:hAnsi="Arial" w:cs="Arial"/>
          <w:color w:val="000000"/>
          <w:sz w:val="18"/>
          <w:szCs w:val="18"/>
        </w:rPr>
        <w:t xml:space="preserve"> color when it’s dry to touch.</w:t>
      </w:r>
    </w:p>
    <w:p w14:paraId="262C0CB6" w14:textId="77777777" w:rsidR="007B124C" w:rsidRPr="00891170" w:rsidRDefault="007B124C" w:rsidP="00B82659">
      <w:pPr>
        <w:tabs>
          <w:tab w:val="left" w:pos="720"/>
        </w:tabs>
        <w:ind w:left="720"/>
        <w:rPr>
          <w:rFonts w:ascii="Arial" w:hAnsi="Arial" w:cs="Arial"/>
          <w:sz w:val="18"/>
          <w:szCs w:val="18"/>
        </w:rPr>
      </w:pPr>
    </w:p>
    <w:p w14:paraId="02F06482" w14:textId="77777777" w:rsidR="007B124C" w:rsidRPr="00891170" w:rsidRDefault="007B124C" w:rsidP="00B82659">
      <w:pPr>
        <w:tabs>
          <w:tab w:val="left" w:pos="720"/>
        </w:tabs>
        <w:ind w:left="720"/>
        <w:rPr>
          <w:rFonts w:ascii="Arial" w:hAnsi="Arial" w:cs="Arial"/>
          <w:sz w:val="18"/>
          <w:szCs w:val="18"/>
        </w:rPr>
      </w:pPr>
      <w:r w:rsidRPr="00891170">
        <w:rPr>
          <w:rFonts w:ascii="Arial" w:hAnsi="Arial" w:cs="Arial"/>
          <w:b/>
          <w:sz w:val="18"/>
          <w:szCs w:val="18"/>
        </w:rPr>
        <w:t>Pre-Treat Coves and Floor/Wall Intersections</w:t>
      </w:r>
      <w:r w:rsidRPr="00891170">
        <w:rPr>
          <w:rFonts w:ascii="Arial" w:hAnsi="Arial" w:cs="Arial"/>
          <w:b/>
          <w:i/>
          <w:sz w:val="18"/>
          <w:szCs w:val="18"/>
        </w:rPr>
        <w:t xml:space="preserve"> - </w:t>
      </w:r>
      <w:r w:rsidRPr="00891170">
        <w:rPr>
          <w:rFonts w:ascii="Arial" w:hAnsi="Arial" w:cs="Arial"/>
          <w:sz w:val="18"/>
          <w:szCs w:val="18"/>
        </w:rPr>
        <w:t xml:space="preserve">Fill all substrate coves and floor/wall transitions to a smooth finish and changes in plane using a LATICRETE latex-fortified thin-set.  Alternatively, a liberal coat* of LATICRETE </w:t>
      </w:r>
      <w:r w:rsidR="006951AF" w:rsidRPr="00891170">
        <w:rPr>
          <w:rFonts w:ascii="Arial" w:hAnsi="Arial" w:cs="Arial"/>
          <w:sz w:val="18"/>
          <w:szCs w:val="18"/>
        </w:rPr>
        <w:t>MVIS Air &amp; Water Barrier</w:t>
      </w:r>
      <w:r w:rsidRPr="00891170">
        <w:rPr>
          <w:rFonts w:ascii="Arial" w:hAnsi="Arial" w:cs="Arial"/>
          <w:sz w:val="18"/>
          <w:szCs w:val="18"/>
        </w:rPr>
        <w:t xml:space="preserve"> applied with a paint brush or trowel may be used to fill in cove joints and floor/wall transitions &lt;1/8” (3mm) in width.  Apply a liberal coat* of LATICRETE </w:t>
      </w:r>
      <w:r w:rsidR="006951AF" w:rsidRPr="00891170">
        <w:rPr>
          <w:rFonts w:ascii="Arial" w:hAnsi="Arial" w:cs="Arial"/>
          <w:sz w:val="18"/>
          <w:szCs w:val="18"/>
        </w:rPr>
        <w:t>MVIS Air &amp; Water Barrier</w:t>
      </w:r>
      <w:r w:rsidRPr="00891170">
        <w:rPr>
          <w:rFonts w:ascii="Arial" w:hAnsi="Arial" w:cs="Arial"/>
          <w:sz w:val="18"/>
          <w:szCs w:val="18"/>
        </w:rPr>
        <w:t xml:space="preserve"> approximately 8” (200mm) wide over substrate cracks, cold joints, and control joints using a paint brush or heavy napped paint roller. </w:t>
      </w:r>
    </w:p>
    <w:p w14:paraId="5B4C8027" w14:textId="77777777" w:rsidR="007B124C" w:rsidRPr="00891170" w:rsidRDefault="007B124C" w:rsidP="00B82659">
      <w:pPr>
        <w:tabs>
          <w:tab w:val="left" w:pos="720"/>
        </w:tabs>
        <w:ind w:left="720"/>
        <w:rPr>
          <w:rFonts w:ascii="Arial" w:hAnsi="Arial" w:cs="Arial"/>
          <w:sz w:val="18"/>
          <w:szCs w:val="18"/>
        </w:rPr>
      </w:pPr>
    </w:p>
    <w:p w14:paraId="20DD4977"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b/>
          <w:sz w:val="18"/>
          <w:szCs w:val="18"/>
        </w:rPr>
        <w:t>Movement Joint Loop (Slip Joint) Treatment</w:t>
      </w:r>
      <w:r w:rsidRPr="00891170">
        <w:rPr>
          <w:rFonts w:ascii="Arial" w:hAnsi="Arial" w:cs="Arial"/>
          <w:b/>
          <w:i/>
          <w:sz w:val="18"/>
          <w:szCs w:val="18"/>
        </w:rPr>
        <w:t xml:space="preserve"> - </w:t>
      </w:r>
      <w:r w:rsidRPr="00891170">
        <w:rPr>
          <w:rFonts w:ascii="Arial" w:hAnsi="Arial" w:cs="Arial"/>
          <w:color w:val="000000"/>
          <w:sz w:val="18"/>
          <w:szCs w:val="18"/>
        </w:rPr>
        <w:t xml:space="preserve">Apply a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approximately 8” (200 mm) wide over the areas. Then immediately embed and loop the 6” (152 mm) wide LATICRETE Waterproofing/Anti-Fracture Fabric into the substrate movement joint and allow to bleed through. Then </w:t>
      </w:r>
      <w:proofErr w:type="gramStart"/>
      <w:r w:rsidRPr="00891170">
        <w:rPr>
          <w:rFonts w:ascii="Arial" w:hAnsi="Arial" w:cs="Arial"/>
          <w:color w:val="000000"/>
          <w:sz w:val="18"/>
          <w:szCs w:val="18"/>
        </w:rPr>
        <w:t>top coat</w:t>
      </w:r>
      <w:proofErr w:type="gramEnd"/>
      <w:r w:rsidRPr="00891170">
        <w:rPr>
          <w:rFonts w:ascii="Arial" w:hAnsi="Arial" w:cs="Arial"/>
          <w:color w:val="000000"/>
          <w:sz w:val="18"/>
          <w:szCs w:val="18"/>
        </w:rPr>
        <w:t xml:space="preserve"> with a second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liquid fully </w:t>
      </w:r>
      <w:proofErr w:type="gramStart"/>
      <w:r w:rsidRPr="00891170">
        <w:rPr>
          <w:rFonts w:ascii="Arial" w:hAnsi="Arial" w:cs="Arial"/>
          <w:color w:val="000000"/>
          <w:sz w:val="18"/>
          <w:szCs w:val="18"/>
        </w:rPr>
        <w:t>encapsulating</w:t>
      </w:r>
      <w:proofErr w:type="gramEnd"/>
      <w:r w:rsidRPr="00891170">
        <w:rPr>
          <w:rFonts w:ascii="Arial" w:hAnsi="Arial" w:cs="Arial"/>
          <w:color w:val="000000"/>
          <w:sz w:val="18"/>
          <w:szCs w:val="18"/>
        </w:rPr>
        <w:t xml:space="preserve"> the LATICRETE Waterproofing/Anti-Fracture Fabric. Repeat process to ensure that all movement joints receive two (2) layers of LATICRETE Waterproofing/Anti-Fracture Fabric.</w:t>
      </w:r>
    </w:p>
    <w:p w14:paraId="645816EC" w14:textId="77777777" w:rsidR="007B124C" w:rsidRPr="00891170" w:rsidRDefault="007B124C" w:rsidP="00B82659">
      <w:pPr>
        <w:tabs>
          <w:tab w:val="left" w:pos="720"/>
        </w:tabs>
        <w:ind w:left="720"/>
        <w:rPr>
          <w:rFonts w:ascii="Arial" w:hAnsi="Arial" w:cs="Arial"/>
          <w:sz w:val="18"/>
          <w:szCs w:val="18"/>
        </w:rPr>
      </w:pPr>
    </w:p>
    <w:p w14:paraId="22743A85"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b/>
          <w:sz w:val="18"/>
          <w:szCs w:val="18"/>
        </w:rPr>
        <w:t>Main Application</w:t>
      </w:r>
      <w:r w:rsidRPr="00891170">
        <w:rPr>
          <w:rFonts w:ascii="Arial" w:hAnsi="Arial" w:cs="Arial"/>
          <w:b/>
          <w:i/>
          <w:sz w:val="18"/>
          <w:szCs w:val="18"/>
        </w:rPr>
        <w:t xml:space="preserve"> - </w:t>
      </w:r>
      <w:r w:rsidRPr="00891170">
        <w:rPr>
          <w:rFonts w:ascii="Arial" w:hAnsi="Arial" w:cs="Arial"/>
          <w:color w:val="000000"/>
          <w:sz w:val="18"/>
          <w:szCs w:val="18"/>
        </w:rPr>
        <w:t xml:space="preserve">Allow any pre-treated areas to dry to the touch. Apply a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using a paint roller (heavy napped) or paint brush over substrate including pre-treated areas and allow to dry to the touch approximately 1–2 hours at 70°F (21°C) and 50% RH. Apply a second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over the first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Let topcoat dry to the touch, approximately 1–2 hours at 70°F (21°C) and 50% RH. When </w:t>
      </w:r>
      <w:proofErr w:type="gramStart"/>
      <w:r w:rsidRPr="00891170">
        <w:rPr>
          <w:rFonts w:ascii="Arial" w:hAnsi="Arial" w:cs="Arial"/>
          <w:color w:val="000000"/>
          <w:sz w:val="18"/>
          <w:szCs w:val="18"/>
        </w:rPr>
        <w:t>last</w:t>
      </w:r>
      <w:proofErr w:type="gramEnd"/>
      <w:r w:rsidRPr="00891170">
        <w:rPr>
          <w:rFonts w:ascii="Arial" w:hAnsi="Arial" w:cs="Arial"/>
          <w:color w:val="000000"/>
          <w:sz w:val="18"/>
          <w:szCs w:val="18"/>
        </w:rPr>
        <w:t xml:space="preserve"> </w:t>
      </w:r>
      <w:r w:rsidRPr="00891170">
        <w:rPr>
          <w:rFonts w:ascii="Arial" w:hAnsi="Arial" w:cs="Arial"/>
          <w:color w:val="000000"/>
          <w:sz w:val="18"/>
          <w:szCs w:val="18"/>
        </w:rPr>
        <w:lastRenderedPageBreak/>
        <w:t xml:space="preserve">coat has dried to the touch, inspect final surface for pinholes, voids, thin spots or other defects and re-apply as necessary.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will dry to a uniform </w:t>
      </w:r>
      <w:proofErr w:type="gramStart"/>
      <w:r w:rsidRPr="00891170">
        <w:rPr>
          <w:rFonts w:ascii="Arial" w:hAnsi="Arial" w:cs="Arial"/>
          <w:color w:val="000000"/>
          <w:sz w:val="18"/>
          <w:szCs w:val="18"/>
        </w:rPr>
        <w:t>olive green</w:t>
      </w:r>
      <w:proofErr w:type="gramEnd"/>
      <w:r w:rsidRPr="00891170">
        <w:rPr>
          <w:rFonts w:ascii="Arial" w:hAnsi="Arial" w:cs="Arial"/>
          <w:color w:val="000000"/>
          <w:sz w:val="18"/>
          <w:szCs w:val="18"/>
        </w:rPr>
        <w:t xml:space="preserve"> color when it’s dry to touch. Use additional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to seal pinholes, voids, thin spots or other defects and re-apply as necessary. Bring main application of LATICRETE Air and Water Barrier up to all penetrations through the membrane.</w:t>
      </w:r>
    </w:p>
    <w:p w14:paraId="5FF5D189" w14:textId="77777777" w:rsidR="007B124C" w:rsidRPr="00891170" w:rsidRDefault="007B124C" w:rsidP="00B82659">
      <w:pPr>
        <w:autoSpaceDE w:val="0"/>
        <w:autoSpaceDN w:val="0"/>
        <w:adjustRightInd w:val="0"/>
        <w:ind w:left="720"/>
        <w:rPr>
          <w:rFonts w:ascii="Arial" w:hAnsi="Arial" w:cs="Arial"/>
          <w:b/>
          <w:bCs/>
          <w:color w:val="000000"/>
          <w:sz w:val="18"/>
          <w:szCs w:val="18"/>
        </w:rPr>
      </w:pPr>
    </w:p>
    <w:p w14:paraId="74747113"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b/>
          <w:bCs/>
          <w:color w:val="000000"/>
          <w:sz w:val="18"/>
          <w:szCs w:val="18"/>
        </w:rPr>
        <w:t xml:space="preserve">NOTE: </w:t>
      </w:r>
      <w:r w:rsidRPr="00891170">
        <w:rPr>
          <w:rFonts w:ascii="Arial" w:hAnsi="Arial" w:cs="Arial"/>
          <w:color w:val="000000"/>
          <w:sz w:val="18"/>
          <w:szCs w:val="18"/>
        </w:rPr>
        <w:t>Proper integration involves transitioning between different materials. LATAPOXY</w:t>
      </w:r>
      <w:r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Waterproof Flashing Mortar may be required between some connections, protrusions, details, joints and transitions. Where transitioning between different materials </w:t>
      </w:r>
      <w:proofErr w:type="gramStart"/>
      <w:r w:rsidRPr="00891170">
        <w:rPr>
          <w:rFonts w:ascii="Arial" w:hAnsi="Arial" w:cs="Arial"/>
          <w:color w:val="000000"/>
          <w:sz w:val="18"/>
          <w:szCs w:val="18"/>
        </w:rPr>
        <w:t>terminate</w:t>
      </w:r>
      <w:proofErr w:type="gramEnd"/>
      <w:r w:rsidRPr="00891170">
        <w:rPr>
          <w:rFonts w:ascii="Arial" w:hAnsi="Arial" w:cs="Arial"/>
          <w:color w:val="000000"/>
          <w:sz w:val="18"/>
          <w:szCs w:val="18"/>
        </w:rPr>
        <w:t xml:space="preserve"> the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at the edge of the transition, allow main application to dry, then apply LATAPOXY Waterproof Flashing Mortar with a trowel overlapping both sides of the transition by at least 2” to 4” [50mm to 100mm] (see Illustration 1,2,4 &amp; 7).</w:t>
      </w:r>
    </w:p>
    <w:p w14:paraId="3222CCDB" w14:textId="77777777" w:rsidR="007B124C" w:rsidRPr="00891170" w:rsidRDefault="007B124C" w:rsidP="00B82659">
      <w:pPr>
        <w:tabs>
          <w:tab w:val="left" w:pos="720"/>
        </w:tabs>
        <w:ind w:left="720"/>
        <w:rPr>
          <w:rFonts w:ascii="Arial" w:hAnsi="Arial" w:cs="Arial"/>
          <w:sz w:val="18"/>
          <w:szCs w:val="18"/>
        </w:rPr>
      </w:pPr>
    </w:p>
    <w:p w14:paraId="7C19B736" w14:textId="77777777" w:rsidR="007B124C" w:rsidRPr="00891170" w:rsidRDefault="007B124C" w:rsidP="00B82659">
      <w:pPr>
        <w:tabs>
          <w:tab w:val="left" w:pos="720"/>
        </w:tabs>
        <w:ind w:left="720"/>
        <w:rPr>
          <w:rFonts w:ascii="Arial" w:hAnsi="Arial" w:cs="Arial"/>
          <w:b/>
          <w:sz w:val="18"/>
          <w:szCs w:val="18"/>
        </w:rPr>
      </w:pPr>
      <w:r w:rsidRPr="00891170">
        <w:rPr>
          <w:rFonts w:ascii="Arial" w:hAnsi="Arial" w:cs="Arial"/>
          <w:b/>
          <w:sz w:val="18"/>
          <w:szCs w:val="18"/>
        </w:rPr>
        <w:t>* Dry coat thickness is 20 – 30 mil (0.02 - 0.03” or 0.5 - 0.8mm); consumption per coat is approximately 0.01 gal/ft</w:t>
      </w:r>
      <w:r w:rsidRPr="00891170">
        <w:rPr>
          <w:rFonts w:ascii="Arial" w:hAnsi="Arial" w:cs="Arial"/>
          <w:b/>
          <w:sz w:val="18"/>
          <w:szCs w:val="18"/>
          <w:vertAlign w:val="superscript"/>
        </w:rPr>
        <w:t>2</w:t>
      </w:r>
      <w:r w:rsidRPr="00891170">
        <w:rPr>
          <w:rFonts w:ascii="Arial" w:hAnsi="Arial" w:cs="Arial"/>
          <w:b/>
          <w:sz w:val="18"/>
          <w:szCs w:val="18"/>
        </w:rPr>
        <w:t xml:space="preserve"> (approx. 0.4 L/m</w:t>
      </w:r>
      <w:r w:rsidRPr="00891170">
        <w:rPr>
          <w:rFonts w:ascii="Arial" w:hAnsi="Arial" w:cs="Arial"/>
          <w:b/>
          <w:sz w:val="18"/>
          <w:szCs w:val="18"/>
          <w:vertAlign w:val="superscript"/>
        </w:rPr>
        <w:t>2</w:t>
      </w:r>
      <w:r w:rsidRPr="00891170">
        <w:rPr>
          <w:rFonts w:ascii="Arial" w:hAnsi="Arial" w:cs="Arial"/>
          <w:b/>
          <w:sz w:val="18"/>
          <w:szCs w:val="18"/>
        </w:rPr>
        <w:t>); coverage is approximately 100 ft</w:t>
      </w:r>
      <w:r w:rsidRPr="00891170">
        <w:rPr>
          <w:rFonts w:ascii="Arial" w:hAnsi="Arial" w:cs="Arial"/>
          <w:b/>
          <w:sz w:val="18"/>
          <w:szCs w:val="18"/>
          <w:vertAlign w:val="superscript"/>
        </w:rPr>
        <w:t>2</w:t>
      </w:r>
      <w:r w:rsidRPr="00891170">
        <w:rPr>
          <w:rFonts w:ascii="Arial" w:hAnsi="Arial" w:cs="Arial"/>
          <w:b/>
          <w:sz w:val="18"/>
          <w:szCs w:val="18"/>
        </w:rPr>
        <w:t xml:space="preserve"> /gal (approx. 2.5 m</w:t>
      </w:r>
      <w:r w:rsidRPr="00891170">
        <w:rPr>
          <w:rFonts w:ascii="Arial" w:hAnsi="Arial" w:cs="Arial"/>
          <w:b/>
          <w:sz w:val="18"/>
          <w:szCs w:val="18"/>
          <w:vertAlign w:val="superscript"/>
        </w:rPr>
        <w:t>2</w:t>
      </w:r>
      <w:r w:rsidRPr="00891170">
        <w:rPr>
          <w:rFonts w:ascii="Arial" w:hAnsi="Arial" w:cs="Arial"/>
          <w:b/>
          <w:sz w:val="18"/>
          <w:szCs w:val="18"/>
        </w:rPr>
        <w:t xml:space="preserve">/ L).  LATICRETE Waterproofing/Anti-Fracture Fabric can be used to pre-treat cracks, joints, curves, corners, drains, and penetrations with LATICRETE </w:t>
      </w:r>
      <w:r w:rsidR="006951AF" w:rsidRPr="00891170">
        <w:rPr>
          <w:rFonts w:ascii="Arial" w:hAnsi="Arial" w:cs="Arial"/>
          <w:b/>
          <w:sz w:val="18"/>
          <w:szCs w:val="18"/>
        </w:rPr>
        <w:t>MVIS Air &amp; Water Barrier</w:t>
      </w:r>
      <w:r w:rsidRPr="00891170">
        <w:rPr>
          <w:rFonts w:ascii="Arial" w:hAnsi="Arial" w:cs="Arial"/>
          <w:b/>
          <w:sz w:val="18"/>
          <w:szCs w:val="18"/>
        </w:rPr>
        <w:t>™.</w:t>
      </w:r>
    </w:p>
    <w:p w14:paraId="019681AA" w14:textId="77777777" w:rsidR="007B124C" w:rsidRPr="00891170" w:rsidRDefault="007B124C" w:rsidP="00B82659">
      <w:pPr>
        <w:tabs>
          <w:tab w:val="left" w:pos="720"/>
        </w:tabs>
        <w:ind w:left="720"/>
        <w:rPr>
          <w:rFonts w:ascii="Arial" w:hAnsi="Arial" w:cs="Arial"/>
          <w:b/>
          <w:i/>
          <w:sz w:val="18"/>
          <w:szCs w:val="18"/>
        </w:rPr>
      </w:pPr>
    </w:p>
    <w:p w14:paraId="05F911BB"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b/>
          <w:sz w:val="18"/>
          <w:szCs w:val="18"/>
        </w:rPr>
        <w:t xml:space="preserve">Spray Application of LATICRETE </w:t>
      </w:r>
      <w:r w:rsidR="006951AF" w:rsidRPr="00891170">
        <w:rPr>
          <w:rFonts w:ascii="Arial" w:hAnsi="Arial" w:cs="Arial"/>
          <w:b/>
          <w:sz w:val="18"/>
          <w:szCs w:val="18"/>
        </w:rPr>
        <w:t>MVIS Air &amp; Water Barrier</w:t>
      </w:r>
      <w:r w:rsidRPr="00891170">
        <w:rPr>
          <w:rFonts w:ascii="Arial" w:hAnsi="Arial" w:cs="Arial"/>
          <w:b/>
          <w:sz w:val="18"/>
          <w:szCs w:val="18"/>
        </w:rPr>
        <w:t xml:space="preserve"> -</w:t>
      </w:r>
      <w:r w:rsidRPr="00891170">
        <w:rPr>
          <w:rFonts w:ascii="Arial" w:hAnsi="Arial" w:cs="Arial"/>
          <w:b/>
          <w:i/>
          <w:sz w:val="18"/>
          <w:szCs w:val="18"/>
        </w:rPr>
        <w:t xml:space="preserve"> </w:t>
      </w:r>
      <w:r w:rsidRPr="00891170">
        <w:rPr>
          <w:rFonts w:ascii="Arial" w:hAnsi="Arial" w:cs="Arial"/>
          <w:color w:val="000000"/>
          <w:sz w:val="18"/>
          <w:szCs w:val="18"/>
        </w:rPr>
        <w:t xml:space="preserve">Follow all installation and surface preparation requirements outlined in this document and TDS 410M “Spraying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The sprayer being used for the application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should be capable of producing a maximum of 3300 psi (22.8 MPa) with a flow rate of 0.95 to 1.6 GPM (3.6 to 6.0 LPM) using a 0.521 or a 0.631 reversible tip. Keep the unit filled with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to ensure continuous application of liquid. The hose length should not exceed 100’ (30 m) in length and 3/8” (10 mm) in diameter.</w:t>
      </w:r>
    </w:p>
    <w:p w14:paraId="3F29E48A" w14:textId="77777777" w:rsidR="007B124C" w:rsidRPr="00891170" w:rsidRDefault="007B124C" w:rsidP="00B82659">
      <w:pPr>
        <w:autoSpaceDE w:val="0"/>
        <w:autoSpaceDN w:val="0"/>
        <w:adjustRightInd w:val="0"/>
        <w:rPr>
          <w:rFonts w:ascii="Arial" w:hAnsi="Arial" w:cs="Arial"/>
          <w:color w:val="000000"/>
          <w:sz w:val="18"/>
          <w:szCs w:val="18"/>
        </w:rPr>
      </w:pPr>
    </w:p>
    <w:p w14:paraId="45314A8C"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color w:val="000000"/>
          <w:sz w:val="18"/>
          <w:szCs w:val="18"/>
        </w:rPr>
        <w:t>Apply a continuous LATICRETE</w:t>
      </w:r>
      <w:r w:rsidR="00BC7629"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t>
      </w:r>
      <w:r w:rsidR="006951AF" w:rsidRPr="00891170">
        <w:rPr>
          <w:rFonts w:ascii="Arial" w:hAnsi="Arial" w:cs="Arial"/>
          <w:color w:val="000000"/>
          <w:sz w:val="18"/>
          <w:szCs w:val="18"/>
        </w:rPr>
        <w:t>MVIS</w:t>
      </w:r>
      <w:r w:rsidR="00BC7629" w:rsidRPr="00891170">
        <w:rPr>
          <w:rFonts w:ascii="Arial" w:hAnsi="Arial" w:cs="Arial"/>
          <w:color w:val="000000"/>
          <w:sz w:val="18"/>
          <w:szCs w:val="18"/>
          <w:vertAlign w:val="superscript"/>
        </w:rPr>
        <w:t>™</w:t>
      </w:r>
      <w:r w:rsidR="006951AF" w:rsidRPr="00891170">
        <w:rPr>
          <w:rFonts w:ascii="Arial" w:hAnsi="Arial" w:cs="Arial"/>
          <w:color w:val="000000"/>
          <w:sz w:val="18"/>
          <w:szCs w:val="18"/>
        </w:rPr>
        <w:t xml:space="preserve"> Air &amp; Water Barrier</w:t>
      </w:r>
      <w:r w:rsidRPr="00891170">
        <w:rPr>
          <w:rFonts w:ascii="Arial" w:hAnsi="Arial" w:cs="Arial"/>
          <w:color w:val="000000"/>
          <w:sz w:val="18"/>
          <w:szCs w:val="18"/>
        </w:rPr>
        <w:t xml:space="preserve"> film with an overlapping spray^. The wet film has a sage green appearance and dries to a darker </w:t>
      </w:r>
      <w:proofErr w:type="gramStart"/>
      <w:r w:rsidRPr="00891170">
        <w:rPr>
          <w:rFonts w:ascii="Arial" w:hAnsi="Arial" w:cs="Arial"/>
          <w:color w:val="000000"/>
          <w:sz w:val="18"/>
          <w:szCs w:val="18"/>
        </w:rPr>
        <w:t>olive green</w:t>
      </w:r>
      <w:proofErr w:type="gramEnd"/>
      <w:r w:rsidRPr="00891170">
        <w:rPr>
          <w:rFonts w:ascii="Arial" w:hAnsi="Arial" w:cs="Arial"/>
          <w:color w:val="000000"/>
          <w:sz w:val="18"/>
          <w:szCs w:val="18"/>
        </w:rPr>
        <w:t xml:space="preserve"> color. When the first coat has dried to a uniform </w:t>
      </w:r>
      <w:proofErr w:type="gramStart"/>
      <w:r w:rsidRPr="00891170">
        <w:rPr>
          <w:rFonts w:ascii="Arial" w:hAnsi="Arial" w:cs="Arial"/>
          <w:color w:val="000000"/>
          <w:sz w:val="18"/>
          <w:szCs w:val="18"/>
        </w:rPr>
        <w:t>olive green</w:t>
      </w:r>
      <w:proofErr w:type="gramEnd"/>
      <w:r w:rsidRPr="00891170">
        <w:rPr>
          <w:rFonts w:ascii="Arial" w:hAnsi="Arial" w:cs="Arial"/>
          <w:color w:val="000000"/>
          <w:sz w:val="18"/>
          <w:szCs w:val="18"/>
        </w:rPr>
        <w:t xml:space="preserve"> color, approximately 45 to 90 minutes at 70°F (21°C), visually inspect the coating for any voids or pinholes. Fill any defects with additional material and apply the second coat^ at right angles to the first. The wet film thickness should be checked periodically using a wet film gauge.</w:t>
      </w:r>
    </w:p>
    <w:p w14:paraId="0F05B13B" w14:textId="77777777" w:rsidR="007B124C" w:rsidRPr="00891170" w:rsidRDefault="007B124C" w:rsidP="00B82659">
      <w:pPr>
        <w:autoSpaceDE w:val="0"/>
        <w:autoSpaceDN w:val="0"/>
        <w:adjustRightInd w:val="0"/>
        <w:rPr>
          <w:rFonts w:ascii="Arial" w:hAnsi="Arial" w:cs="Arial"/>
          <w:color w:val="000000"/>
          <w:sz w:val="18"/>
          <w:szCs w:val="18"/>
        </w:rPr>
      </w:pPr>
    </w:p>
    <w:p w14:paraId="686CEC23"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color w:val="000000"/>
          <w:sz w:val="18"/>
          <w:szCs w:val="18"/>
        </w:rPr>
        <w:t xml:space="preserve">Check application thickness with a wet film gauge periodically as the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is being applied to ensure that the appropriate thickness and coverage is achieved.  Bounce back and overspray will consume more product. To achieve the required film thickness, the coating must be free from pinholes and air bubbles.  Bring main application of LATICRETE Air and Water Barrier up to all penetrations through the membrane. Do not back roll the spray applied coating. Allow the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to </w:t>
      </w:r>
      <w:proofErr w:type="gramStart"/>
      <w:r w:rsidRPr="00891170">
        <w:rPr>
          <w:rFonts w:ascii="Arial" w:hAnsi="Arial" w:cs="Arial"/>
          <w:color w:val="000000"/>
          <w:sz w:val="18"/>
          <w:szCs w:val="18"/>
        </w:rPr>
        <w:t>cure</w:t>
      </w:r>
      <w:proofErr w:type="gramEnd"/>
      <w:r w:rsidRPr="00891170">
        <w:rPr>
          <w:rFonts w:ascii="Arial" w:hAnsi="Arial" w:cs="Arial"/>
          <w:color w:val="000000"/>
          <w:sz w:val="18"/>
          <w:szCs w:val="18"/>
        </w:rPr>
        <w:t xml:space="preserve"> in accord with the instructions in this document and TDS 410M prior to the installation of finish materials. It is important to note that areas not scheduled to receive the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should be taped off and protected from any potential overspray.</w:t>
      </w:r>
    </w:p>
    <w:p w14:paraId="35ABF466" w14:textId="77777777" w:rsidR="007B124C" w:rsidRPr="00891170" w:rsidRDefault="007B124C" w:rsidP="00B82659">
      <w:pPr>
        <w:tabs>
          <w:tab w:val="left" w:pos="720"/>
        </w:tabs>
        <w:ind w:left="720"/>
        <w:rPr>
          <w:rFonts w:ascii="Arial" w:hAnsi="Arial" w:cs="Arial"/>
          <w:b/>
          <w:i/>
          <w:sz w:val="18"/>
          <w:szCs w:val="18"/>
        </w:rPr>
      </w:pPr>
    </w:p>
    <w:p w14:paraId="20CBC64C" w14:textId="77777777" w:rsidR="007B124C" w:rsidRPr="00891170" w:rsidRDefault="007B124C" w:rsidP="00B82659">
      <w:pPr>
        <w:tabs>
          <w:tab w:val="left" w:pos="720"/>
        </w:tabs>
        <w:ind w:left="720"/>
        <w:rPr>
          <w:rFonts w:ascii="Arial" w:hAnsi="Arial" w:cs="Arial"/>
          <w:sz w:val="18"/>
          <w:szCs w:val="18"/>
        </w:rPr>
      </w:pPr>
      <w:r w:rsidRPr="00891170">
        <w:rPr>
          <w:rFonts w:ascii="Arial" w:hAnsi="Arial" w:cs="Arial"/>
          <w:b/>
          <w:sz w:val="18"/>
          <w:szCs w:val="18"/>
        </w:rPr>
        <w:t>Protection -</w:t>
      </w:r>
      <w:r w:rsidRPr="00891170">
        <w:rPr>
          <w:rFonts w:ascii="Arial" w:hAnsi="Arial" w:cs="Arial"/>
          <w:b/>
          <w:i/>
          <w:sz w:val="18"/>
          <w:szCs w:val="18"/>
        </w:rPr>
        <w:t xml:space="preserve"> </w:t>
      </w:r>
      <w:r w:rsidRPr="00891170">
        <w:rPr>
          <w:rFonts w:ascii="Arial" w:hAnsi="Arial" w:cs="Arial"/>
          <w:sz w:val="18"/>
          <w:szCs w:val="18"/>
        </w:rPr>
        <w:t xml:space="preserve">Provide protection for newly installed membrane, even if covered with a thin-bed stone, masonry veneer, or thin brick installation against exposure to rain or other water for a minimum of 2 hours at 70°F (21°C) and 50% RH.  For temperatures between 45°F and 69°F (7°C to 21°C) allow a minimum </w:t>
      </w:r>
      <w:proofErr w:type="gramStart"/>
      <w:r w:rsidRPr="00891170">
        <w:rPr>
          <w:rFonts w:ascii="Arial" w:hAnsi="Arial" w:cs="Arial"/>
          <w:sz w:val="18"/>
          <w:szCs w:val="18"/>
        </w:rPr>
        <w:t>24 hour</w:t>
      </w:r>
      <w:proofErr w:type="gramEnd"/>
      <w:r w:rsidRPr="00891170">
        <w:rPr>
          <w:rFonts w:ascii="Arial" w:hAnsi="Arial" w:cs="Arial"/>
          <w:sz w:val="18"/>
          <w:szCs w:val="18"/>
        </w:rPr>
        <w:t xml:space="preserve"> cure period.</w:t>
      </w:r>
    </w:p>
    <w:p w14:paraId="448311E6" w14:textId="77777777" w:rsidR="007B124C" w:rsidRPr="00891170" w:rsidRDefault="007B124C" w:rsidP="00B82659">
      <w:pPr>
        <w:tabs>
          <w:tab w:val="left" w:pos="720"/>
        </w:tabs>
        <w:ind w:left="720"/>
        <w:rPr>
          <w:rFonts w:ascii="Arial" w:hAnsi="Arial" w:cs="Arial"/>
          <w:sz w:val="18"/>
          <w:szCs w:val="18"/>
        </w:rPr>
      </w:pPr>
    </w:p>
    <w:p w14:paraId="7352788C" w14:textId="77777777" w:rsidR="007B124C" w:rsidRPr="00891170" w:rsidRDefault="007B124C" w:rsidP="00B82659">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3DE78473" w14:textId="77777777" w:rsidR="007B124C" w:rsidRPr="00891170" w:rsidRDefault="006951AF"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6A3D7A" w:rsidRPr="00891170">
        <w:rPr>
          <w:rFonts w:ascii="Arial" w:hAnsi="Arial" w:cs="Arial"/>
          <w:b/>
          <w:i/>
          <w:sz w:val="18"/>
          <w:szCs w:val="18"/>
        </w:rPr>
        <w:t>MVIS</w:t>
      </w:r>
      <w:r w:rsidR="007B124C" w:rsidRPr="00891170">
        <w:rPr>
          <w:rFonts w:ascii="Arial" w:hAnsi="Arial" w:cs="Arial"/>
          <w:b/>
          <w:i/>
          <w:sz w:val="18"/>
          <w:szCs w:val="18"/>
        </w:rPr>
        <w:t xml:space="preserve"> Air &amp; Water Barrier</w:t>
      </w:r>
    </w:p>
    <w:p w14:paraId="75D117B3" w14:textId="77777777" w:rsidR="00A63E0A" w:rsidRPr="00891170" w:rsidRDefault="00A63E0A" w:rsidP="00B82659">
      <w:pPr>
        <w:tabs>
          <w:tab w:val="left" w:pos="720"/>
        </w:tabs>
        <w:ind w:left="720"/>
        <w:rPr>
          <w:rFonts w:ascii="Arial" w:hAnsi="Arial" w:cs="Arial"/>
          <w:color w:val="000000"/>
          <w:sz w:val="18"/>
          <w:szCs w:val="18"/>
        </w:rPr>
      </w:pPr>
    </w:p>
    <w:p w14:paraId="71872BC1" w14:textId="77777777" w:rsidR="007B124C" w:rsidRPr="00891170" w:rsidRDefault="007B124C"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69A68385" w14:textId="15273344"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43" w:history="1">
        <w:r w:rsidRPr="00891170">
          <w:rPr>
            <w:rStyle w:val="Hyperlink"/>
            <w:rFonts w:ascii="Arial" w:hAnsi="Arial" w:cs="Arial"/>
            <w:sz w:val="18"/>
            <w:szCs w:val="18"/>
          </w:rPr>
          <w:t>661.0</w:t>
        </w:r>
      </w:hyperlink>
      <w:r w:rsidRPr="00891170">
        <w:rPr>
          <w:rFonts w:ascii="Arial" w:hAnsi="Arial" w:cs="Arial"/>
          <w:sz w:val="18"/>
          <w:szCs w:val="18"/>
        </w:rPr>
        <w:t xml:space="preserve">, </w:t>
      </w:r>
      <w:hyperlink r:id="rId44" w:history="1">
        <w:r w:rsidRPr="00891170">
          <w:rPr>
            <w:rStyle w:val="Hyperlink"/>
            <w:rFonts w:ascii="Arial" w:hAnsi="Arial" w:cs="Arial"/>
            <w:sz w:val="18"/>
            <w:szCs w:val="18"/>
          </w:rPr>
          <w:t>661.5</w:t>
        </w:r>
      </w:hyperlink>
    </w:p>
    <w:p w14:paraId="341081A0" w14:textId="2779225A"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45" w:history="1">
        <w:r w:rsidRPr="00891170">
          <w:rPr>
            <w:rStyle w:val="Hyperlink"/>
            <w:rFonts w:ascii="Arial" w:hAnsi="Arial" w:cs="Arial"/>
            <w:sz w:val="18"/>
            <w:szCs w:val="18"/>
          </w:rPr>
          <w:t>Air &amp; Water Barrier</w:t>
        </w:r>
      </w:hyperlink>
      <w:r w:rsidRPr="00891170">
        <w:rPr>
          <w:rFonts w:ascii="Arial" w:hAnsi="Arial" w:cs="Arial"/>
          <w:color w:val="000000"/>
          <w:sz w:val="18"/>
          <w:szCs w:val="18"/>
        </w:rPr>
        <w:t xml:space="preserve"> </w:t>
      </w:r>
    </w:p>
    <w:p w14:paraId="784997B6" w14:textId="77777777"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46" w:history="1">
        <w:r w:rsidRPr="00891170">
          <w:rPr>
            <w:rStyle w:val="Hyperlink"/>
            <w:rFonts w:ascii="Arial" w:hAnsi="Arial" w:cs="Arial"/>
            <w:sz w:val="18"/>
            <w:szCs w:val="18"/>
          </w:rPr>
          <w:t>A&amp;WB</w:t>
        </w:r>
      </w:hyperlink>
    </w:p>
    <w:p w14:paraId="3A4E10FC" w14:textId="77777777"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w:t>
      </w:r>
      <w:proofErr w:type="spellStart"/>
      <w:r w:rsidRPr="00891170">
        <w:rPr>
          <w:rFonts w:ascii="Arial" w:hAnsi="Arial" w:cs="Arial"/>
          <w:color w:val="000000"/>
          <w:sz w:val="18"/>
          <w:szCs w:val="18"/>
        </w:rPr>
        <w:t>GreenGuard</w:t>
      </w:r>
      <w:proofErr w:type="spellEnd"/>
      <w:r w:rsidRPr="00891170">
        <w:rPr>
          <w:rFonts w:ascii="Arial" w:hAnsi="Arial" w:cs="Arial"/>
          <w:color w:val="000000"/>
          <w:sz w:val="18"/>
          <w:szCs w:val="18"/>
        </w:rPr>
        <w:t xml:space="preserve"> Gold Certificate: </w:t>
      </w:r>
      <w:hyperlink r:id="rId47" w:history="1">
        <w:r w:rsidRPr="00891170">
          <w:rPr>
            <w:rStyle w:val="Hyperlink"/>
            <w:rFonts w:ascii="Arial" w:hAnsi="Arial" w:cs="Arial"/>
            <w:sz w:val="18"/>
            <w:szCs w:val="18"/>
          </w:rPr>
          <w:t>A&amp;WB</w:t>
        </w:r>
      </w:hyperlink>
    </w:p>
    <w:p w14:paraId="5FEE74BA" w14:textId="6F1F5E72" w:rsidR="00622C1E" w:rsidRPr="00891170" w:rsidRDefault="00622C1E" w:rsidP="00622C1E">
      <w:pPr>
        <w:ind w:left="720"/>
        <w:rPr>
          <w:rFonts w:ascii="Arial" w:hAnsi="Arial" w:cs="Arial"/>
          <w:sz w:val="18"/>
          <w:szCs w:val="18"/>
        </w:rPr>
      </w:pPr>
      <w:r w:rsidRPr="00891170">
        <w:rPr>
          <w:rFonts w:ascii="Arial" w:hAnsi="Arial" w:cs="Arial"/>
          <w:color w:val="000000"/>
          <w:sz w:val="18"/>
          <w:szCs w:val="18"/>
        </w:rPr>
        <w:t xml:space="preserve">LATICRETE Technical Data Sheets: </w:t>
      </w:r>
      <w:hyperlink r:id="rId48" w:history="1">
        <w:r w:rsidRPr="00891170">
          <w:rPr>
            <w:rStyle w:val="Hyperlink"/>
            <w:rFonts w:ascii="Arial" w:hAnsi="Arial" w:cs="Arial"/>
            <w:sz w:val="18"/>
            <w:szCs w:val="18"/>
          </w:rPr>
          <w:t>177M</w:t>
        </w:r>
      </w:hyperlink>
      <w:r w:rsidRPr="00891170">
        <w:rPr>
          <w:rFonts w:ascii="Arial" w:hAnsi="Arial" w:cs="Arial"/>
          <w:sz w:val="18"/>
          <w:szCs w:val="18"/>
        </w:rPr>
        <w:t xml:space="preserve">, </w:t>
      </w:r>
      <w:hyperlink r:id="rId49" w:history="1">
        <w:r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50" w:history="1">
        <w:r w:rsidRPr="00891170">
          <w:rPr>
            <w:rStyle w:val="Hyperlink"/>
            <w:rFonts w:ascii="Arial" w:hAnsi="Arial" w:cs="Arial"/>
            <w:sz w:val="18"/>
            <w:szCs w:val="18"/>
          </w:rPr>
          <w:t>410M</w:t>
        </w:r>
      </w:hyperlink>
    </w:p>
    <w:p w14:paraId="5A00F3F6" w14:textId="77777777" w:rsidR="00DA6F67" w:rsidRPr="00891170" w:rsidRDefault="00DA6F67"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 TO SPECIFIER: The following ‘Installation’ sections are separated into two (2) </w:t>
      </w:r>
      <w:proofErr w:type="gramStart"/>
      <w:r w:rsidRPr="00891170">
        <w:rPr>
          <w:rFonts w:ascii="Arial" w:hAnsi="Arial" w:cs="Arial"/>
          <w:color w:val="0070C0"/>
          <w:sz w:val="18"/>
          <w:szCs w:val="18"/>
        </w:rPr>
        <w:t>categories; ‘</w:t>
      </w:r>
      <w:proofErr w:type="gramEnd"/>
      <w:r w:rsidRPr="00891170">
        <w:rPr>
          <w:rFonts w:ascii="Arial" w:hAnsi="Arial" w:cs="Arial"/>
          <w:color w:val="0070C0"/>
          <w:sz w:val="18"/>
          <w:szCs w:val="18"/>
        </w:rPr>
        <w:t xml:space="preserve">Ceramic Tile’ installation and ‘Exterior Adhered Veneer’ installation. Edit as applicable – delete </w:t>
      </w:r>
      <w:r w:rsidR="00F977BC" w:rsidRPr="00891170">
        <w:rPr>
          <w:rFonts w:ascii="Arial" w:hAnsi="Arial" w:cs="Arial"/>
          <w:color w:val="0070C0"/>
          <w:sz w:val="18"/>
          <w:szCs w:val="18"/>
        </w:rPr>
        <w:t xml:space="preserve">methods </w:t>
      </w:r>
      <w:r w:rsidRPr="00891170">
        <w:rPr>
          <w:rFonts w:ascii="Arial" w:hAnsi="Arial" w:cs="Arial"/>
          <w:color w:val="0070C0"/>
          <w:sz w:val="18"/>
          <w:szCs w:val="18"/>
        </w:rPr>
        <w:t>that do not apply.</w:t>
      </w:r>
    </w:p>
    <w:p w14:paraId="719C0FE3" w14:textId="77777777" w:rsidR="00142E17" w:rsidRPr="00891170" w:rsidRDefault="00142E17" w:rsidP="00B82659">
      <w:pPr>
        <w:tabs>
          <w:tab w:val="left" w:pos="720"/>
        </w:tabs>
        <w:ind w:left="720"/>
        <w:rPr>
          <w:rFonts w:ascii="Arial" w:hAnsi="Arial" w:cs="Arial"/>
          <w:color w:val="0070C0"/>
          <w:sz w:val="18"/>
          <w:szCs w:val="18"/>
        </w:rPr>
      </w:pPr>
    </w:p>
    <w:p w14:paraId="0B1A6A69" w14:textId="77777777" w:rsidR="000D2ECB" w:rsidRPr="00891170" w:rsidRDefault="000D2ECB" w:rsidP="00B82659">
      <w:pPr>
        <w:numPr>
          <w:ilvl w:val="1"/>
          <w:numId w:val="12"/>
        </w:numPr>
        <w:rPr>
          <w:rFonts w:ascii="Arial" w:hAnsi="Arial" w:cs="Arial"/>
          <w:b/>
          <w:color w:val="000000"/>
          <w:sz w:val="18"/>
          <w:szCs w:val="18"/>
        </w:rPr>
      </w:pPr>
      <w:r w:rsidRPr="00891170">
        <w:rPr>
          <w:rFonts w:ascii="Arial" w:hAnsi="Arial" w:cs="Arial"/>
          <w:b/>
          <w:color w:val="000000"/>
          <w:sz w:val="18"/>
          <w:szCs w:val="18"/>
        </w:rPr>
        <w:t>INSTALLATION</w:t>
      </w:r>
      <w:r w:rsidR="00063003" w:rsidRPr="00891170">
        <w:rPr>
          <w:rFonts w:ascii="Arial" w:hAnsi="Arial" w:cs="Arial"/>
          <w:b/>
          <w:color w:val="000000"/>
          <w:sz w:val="18"/>
          <w:szCs w:val="18"/>
        </w:rPr>
        <w:t xml:space="preserve"> - EXTERIOR ADHERED VEENER</w:t>
      </w:r>
      <w:r w:rsidR="009471CB" w:rsidRPr="00891170">
        <w:rPr>
          <w:rFonts w:ascii="Arial" w:hAnsi="Arial" w:cs="Arial"/>
          <w:b/>
          <w:color w:val="000000"/>
          <w:sz w:val="18"/>
          <w:szCs w:val="18"/>
        </w:rPr>
        <w:t>S</w:t>
      </w:r>
    </w:p>
    <w:p w14:paraId="0F70E3D6" w14:textId="77777777" w:rsidR="002F6EF2" w:rsidRPr="00891170" w:rsidRDefault="002F6EF2" w:rsidP="00B82659">
      <w:pPr>
        <w:ind w:left="720"/>
        <w:rPr>
          <w:rFonts w:ascii="Arial" w:hAnsi="Arial" w:cs="Arial"/>
          <w:color w:val="0070C0"/>
          <w:sz w:val="18"/>
          <w:szCs w:val="18"/>
        </w:rPr>
      </w:pPr>
      <w:r w:rsidRPr="00891170">
        <w:rPr>
          <w:rFonts w:ascii="Arial" w:hAnsi="Arial" w:cs="Arial"/>
          <w:color w:val="0070C0"/>
          <w:sz w:val="18"/>
          <w:szCs w:val="18"/>
        </w:rPr>
        <w:lastRenderedPageBreak/>
        <w:t>NOTES TO SPECIFIER:</w:t>
      </w:r>
    </w:p>
    <w:p w14:paraId="78E14A3A" w14:textId="77777777" w:rsidR="000016B7" w:rsidRPr="00891170" w:rsidRDefault="000016B7" w:rsidP="00926AE1">
      <w:pPr>
        <w:numPr>
          <w:ilvl w:val="0"/>
          <w:numId w:val="62"/>
        </w:numPr>
        <w:rPr>
          <w:rFonts w:ascii="Arial" w:hAnsi="Arial" w:cs="Arial"/>
          <w:color w:val="0070C0"/>
          <w:sz w:val="18"/>
          <w:szCs w:val="18"/>
        </w:rPr>
      </w:pPr>
      <w:r w:rsidRPr="00891170">
        <w:rPr>
          <w:rFonts w:ascii="Arial" w:hAnsi="Arial" w:cs="Arial"/>
          <w:color w:val="0070C0"/>
          <w:sz w:val="18"/>
          <w:szCs w:val="18"/>
        </w:rPr>
        <w:t>Exterior adhered veneer installation techniques can be performed in several ways depending upon the finish type. Specifier to select one of the following installation methods, based on finish type(s) project specific requirements.</w:t>
      </w:r>
    </w:p>
    <w:p w14:paraId="75E989D4" w14:textId="77777777" w:rsidR="002F6EF2" w:rsidRPr="00891170" w:rsidRDefault="002F6EF2" w:rsidP="00926AE1">
      <w:pPr>
        <w:numPr>
          <w:ilvl w:val="0"/>
          <w:numId w:val="62"/>
        </w:numPr>
        <w:rPr>
          <w:rFonts w:ascii="Arial" w:hAnsi="Arial" w:cs="Arial"/>
          <w:color w:val="0070C0"/>
          <w:sz w:val="18"/>
          <w:szCs w:val="18"/>
        </w:rPr>
      </w:pPr>
      <w:r w:rsidRPr="00891170">
        <w:rPr>
          <w:rFonts w:ascii="Arial" w:hAnsi="Arial" w:cs="Arial"/>
          <w:color w:val="0070C0"/>
          <w:sz w:val="18"/>
          <w:szCs w:val="18"/>
        </w:rPr>
        <w:t>The optimum conditions for installation of direct adhered cladding are temperatures between 60° and 80°F (16° and 27°C), with 50% relative humidity and minimal wind. However, these conditions are atypical, so provisions must be made for variations in climatic conditions.</w:t>
      </w:r>
    </w:p>
    <w:p w14:paraId="1B598679" w14:textId="77777777" w:rsidR="002F6EF2" w:rsidRPr="00891170" w:rsidRDefault="00575A5C" w:rsidP="00926AE1">
      <w:pPr>
        <w:numPr>
          <w:ilvl w:val="0"/>
          <w:numId w:val="62"/>
        </w:numPr>
        <w:rPr>
          <w:rFonts w:ascii="Arial" w:hAnsi="Arial" w:cs="Arial"/>
          <w:color w:val="0070C0"/>
          <w:sz w:val="18"/>
          <w:szCs w:val="18"/>
        </w:rPr>
      </w:pPr>
      <w:r w:rsidRPr="00891170">
        <w:rPr>
          <w:rFonts w:ascii="Arial" w:hAnsi="Arial" w:cs="Arial"/>
          <w:color w:val="0070C0"/>
          <w:sz w:val="18"/>
          <w:szCs w:val="18"/>
        </w:rPr>
        <w:t xml:space="preserve">Protection and corrective action primarily </w:t>
      </w:r>
      <w:proofErr w:type="gramStart"/>
      <w:r w:rsidRPr="00891170">
        <w:rPr>
          <w:rFonts w:ascii="Arial" w:hAnsi="Arial" w:cs="Arial"/>
          <w:color w:val="0070C0"/>
          <w:sz w:val="18"/>
          <w:szCs w:val="18"/>
        </w:rPr>
        <w:t>requires</w:t>
      </w:r>
      <w:proofErr w:type="gramEnd"/>
      <w:r w:rsidRPr="00891170">
        <w:rPr>
          <w:rFonts w:ascii="Arial" w:hAnsi="Arial" w:cs="Arial"/>
          <w:color w:val="0070C0"/>
          <w:sz w:val="18"/>
          <w:szCs w:val="18"/>
        </w:rPr>
        <w:t xml:space="preserve"> temporary enclosures or tarpaulins prior to, during, and immediately after installation to shield from rain. If prolonged exposure occurs, surfaces that appear dry may be saturated internally and require testing to determine suitability of certain overlay substrates, membranes or adhesives. </w:t>
      </w:r>
      <w:r w:rsidR="002F6EF2" w:rsidRPr="00891170">
        <w:rPr>
          <w:rFonts w:ascii="Arial" w:hAnsi="Arial" w:cs="Arial"/>
          <w:color w:val="0070C0"/>
          <w:sz w:val="18"/>
          <w:szCs w:val="18"/>
        </w:rPr>
        <w:t>Protection applies to the substrate, the installation of adhesives and joint grouts, post-installation (rain and temperature protection) </w:t>
      </w:r>
      <w:proofErr w:type="gramStart"/>
      <w:r w:rsidR="002F6EF2" w:rsidRPr="00891170">
        <w:rPr>
          <w:rFonts w:ascii="Arial" w:hAnsi="Arial" w:cs="Arial"/>
          <w:color w:val="0070C0"/>
          <w:sz w:val="18"/>
          <w:szCs w:val="18"/>
        </w:rPr>
        <w:t>until</w:t>
      </w:r>
      <w:proofErr w:type="gramEnd"/>
      <w:r w:rsidR="002F6EF2" w:rsidRPr="00891170">
        <w:rPr>
          <w:rFonts w:ascii="Arial" w:hAnsi="Arial" w:cs="Arial"/>
          <w:color w:val="0070C0"/>
          <w:sz w:val="18"/>
          <w:szCs w:val="18"/>
        </w:rPr>
        <w:t xml:space="preserve"> suitable cure, </w:t>
      </w:r>
      <w:proofErr w:type="gramStart"/>
      <w:r w:rsidR="002F6EF2" w:rsidRPr="00891170">
        <w:rPr>
          <w:rFonts w:ascii="Arial" w:hAnsi="Arial" w:cs="Arial"/>
          <w:color w:val="0070C0"/>
          <w:sz w:val="18"/>
          <w:szCs w:val="18"/>
        </w:rPr>
        <w:t>and also</w:t>
      </w:r>
      <w:proofErr w:type="gramEnd"/>
      <w:r w:rsidR="002F6EF2" w:rsidRPr="00891170">
        <w:rPr>
          <w:rFonts w:ascii="Arial" w:hAnsi="Arial" w:cs="Arial"/>
          <w:color w:val="0070C0"/>
          <w:sz w:val="18"/>
          <w:szCs w:val="18"/>
        </w:rPr>
        <w:t xml:space="preserve"> the storage and handling of the cladding material. For every 18°F (10°C) above 70°F (21°C) cementitious and epoxy materials cure twice as fast. For every 18°F (10°C) below 70°F (21°C)</w:t>
      </w:r>
      <w:proofErr w:type="gramStart"/>
      <w:r w:rsidR="002F6EF2" w:rsidRPr="00891170">
        <w:rPr>
          <w:rFonts w:ascii="Arial" w:hAnsi="Arial" w:cs="Arial"/>
          <w:color w:val="0070C0"/>
          <w:sz w:val="18"/>
          <w:szCs w:val="18"/>
        </w:rPr>
        <w:t xml:space="preserve"> cementitious</w:t>
      </w:r>
      <w:proofErr w:type="gramEnd"/>
      <w:r w:rsidR="002F6EF2" w:rsidRPr="00891170">
        <w:rPr>
          <w:rFonts w:ascii="Arial" w:hAnsi="Arial" w:cs="Arial"/>
          <w:color w:val="0070C0"/>
          <w:sz w:val="18"/>
          <w:szCs w:val="18"/>
        </w:rPr>
        <w:t> and epoxy materials take twice as long to cure.</w:t>
      </w:r>
    </w:p>
    <w:p w14:paraId="54889E8E" w14:textId="77777777" w:rsidR="00C11B4C" w:rsidRPr="00891170" w:rsidRDefault="00C11B4C" w:rsidP="00926AE1">
      <w:pPr>
        <w:numPr>
          <w:ilvl w:val="0"/>
          <w:numId w:val="62"/>
        </w:numPr>
        <w:rPr>
          <w:rFonts w:ascii="Arial" w:hAnsi="Arial" w:cs="Arial"/>
          <w:color w:val="0070C0"/>
          <w:sz w:val="18"/>
          <w:szCs w:val="18"/>
        </w:rPr>
      </w:pPr>
      <w:r w:rsidRPr="00891170">
        <w:rPr>
          <w:rFonts w:ascii="Arial" w:hAnsi="Arial" w:cs="Arial"/>
          <w:color w:val="0070C0"/>
          <w:sz w:val="18"/>
          <w:szCs w:val="18"/>
        </w:rPr>
        <w:t>Tent / shade and heat areas that will be subjected to the elements and /or freezing temperatures during installation and cure periods.</w:t>
      </w:r>
    </w:p>
    <w:p w14:paraId="18379C2F" w14:textId="77777777" w:rsidR="002937FB" w:rsidRPr="00891170" w:rsidRDefault="002937FB" w:rsidP="00926AE1">
      <w:pPr>
        <w:numPr>
          <w:ilvl w:val="0"/>
          <w:numId w:val="62"/>
        </w:numPr>
        <w:tabs>
          <w:tab w:val="left" w:pos="720"/>
        </w:tabs>
        <w:rPr>
          <w:rFonts w:ascii="Arial" w:hAnsi="Arial" w:cs="Arial"/>
          <w:b/>
          <w:i/>
          <w:sz w:val="18"/>
          <w:szCs w:val="18"/>
        </w:rPr>
      </w:pPr>
      <w:r w:rsidRPr="00891170">
        <w:rPr>
          <w:rFonts w:ascii="Arial" w:hAnsi="Arial" w:cs="Arial"/>
          <w:color w:val="0070C0"/>
          <w:sz w:val="18"/>
          <w:szCs w:val="18"/>
        </w:rPr>
        <w:t>In addition to installing waterproofing membrane where required, provide proper architectural detailing (water-stops, flashings, weeps, etc.) to conduct water to the building exterior, especially at critical areas such as window heads/sills, penetrations and parapet walls</w:t>
      </w:r>
    </w:p>
    <w:p w14:paraId="286F6E73" w14:textId="247B6678" w:rsidR="00575A5C" w:rsidRPr="00891170" w:rsidRDefault="000E54BF" w:rsidP="00926AE1">
      <w:pPr>
        <w:numPr>
          <w:ilvl w:val="0"/>
          <w:numId w:val="62"/>
        </w:numPr>
        <w:rPr>
          <w:rFonts w:ascii="Arial" w:hAnsi="Arial" w:cs="Arial"/>
          <w:color w:val="0070C0"/>
          <w:sz w:val="18"/>
          <w:szCs w:val="18"/>
        </w:rPr>
      </w:pPr>
      <w:r w:rsidRPr="00891170">
        <w:rPr>
          <w:rFonts w:ascii="Arial" w:hAnsi="Arial" w:cs="Arial"/>
          <w:color w:val="0070C0"/>
          <w:sz w:val="18"/>
          <w:szCs w:val="18"/>
        </w:rPr>
        <w:t xml:space="preserve">Consult </w:t>
      </w:r>
      <w:r w:rsidR="00575A5C" w:rsidRPr="00891170">
        <w:rPr>
          <w:rFonts w:ascii="Arial" w:hAnsi="Arial" w:cs="Arial"/>
          <w:color w:val="0070C0"/>
          <w:sz w:val="18"/>
          <w:szCs w:val="18"/>
        </w:rPr>
        <w:t xml:space="preserve">LATICRETE </w:t>
      </w:r>
      <w:hyperlink r:id="rId51" w:history="1">
        <w:r w:rsidR="00575A5C" w:rsidRPr="00891170">
          <w:rPr>
            <w:rStyle w:val="Hyperlink"/>
            <w:rFonts w:ascii="Arial" w:hAnsi="Arial" w:cs="Arial"/>
            <w:sz w:val="18"/>
            <w:szCs w:val="18"/>
          </w:rPr>
          <w:t>TDS 176</w:t>
        </w:r>
        <w:r w:rsidR="00880A1D" w:rsidRPr="00891170">
          <w:rPr>
            <w:rStyle w:val="Hyperlink"/>
            <w:rFonts w:ascii="Arial" w:hAnsi="Arial" w:cs="Arial"/>
            <w:sz w:val="18"/>
            <w:szCs w:val="18"/>
          </w:rPr>
          <w:t>M</w:t>
        </w:r>
      </w:hyperlink>
      <w:r w:rsidR="00575A5C" w:rsidRPr="00891170">
        <w:rPr>
          <w:rFonts w:ascii="Arial" w:hAnsi="Arial" w:cs="Arial"/>
          <w:color w:val="0070C0"/>
          <w:sz w:val="18"/>
          <w:szCs w:val="18"/>
        </w:rPr>
        <w:t xml:space="preserve"> “Hot Weather </w:t>
      </w:r>
      <w:r w:rsidR="006567C9" w:rsidRPr="00891170">
        <w:rPr>
          <w:rFonts w:ascii="Arial" w:hAnsi="Arial" w:cs="Arial"/>
          <w:color w:val="0070C0"/>
          <w:sz w:val="18"/>
          <w:szCs w:val="18"/>
        </w:rPr>
        <w:t>Veneer Installations</w:t>
      </w:r>
      <w:r w:rsidR="00575A5C" w:rsidRPr="00891170">
        <w:rPr>
          <w:rFonts w:ascii="Arial" w:hAnsi="Arial" w:cs="Arial"/>
          <w:color w:val="0070C0"/>
          <w:sz w:val="18"/>
          <w:szCs w:val="18"/>
        </w:rPr>
        <w:t xml:space="preserve">”, available at </w:t>
      </w:r>
      <w:hyperlink r:id="rId52" w:history="1">
        <w:r w:rsidR="00575A5C" w:rsidRPr="00891170">
          <w:rPr>
            <w:rStyle w:val="Hyperlink"/>
            <w:rFonts w:ascii="Arial" w:hAnsi="Arial" w:cs="Arial"/>
            <w:color w:val="0070C0"/>
            <w:sz w:val="18"/>
            <w:szCs w:val="18"/>
          </w:rPr>
          <w:t>www.laticrete.com</w:t>
        </w:r>
      </w:hyperlink>
      <w:r w:rsidR="00575A5C" w:rsidRPr="00891170">
        <w:rPr>
          <w:rFonts w:ascii="Arial" w:hAnsi="Arial" w:cs="Arial"/>
          <w:color w:val="0070C0"/>
          <w:sz w:val="18"/>
          <w:szCs w:val="18"/>
        </w:rPr>
        <w:t>, for more information.</w:t>
      </w:r>
    </w:p>
    <w:p w14:paraId="55ECEE2B" w14:textId="4E3595AB" w:rsidR="00575A5C" w:rsidRPr="00891170" w:rsidRDefault="000E54BF" w:rsidP="00926AE1">
      <w:pPr>
        <w:numPr>
          <w:ilvl w:val="0"/>
          <w:numId w:val="62"/>
        </w:numPr>
        <w:rPr>
          <w:rFonts w:ascii="Arial" w:hAnsi="Arial" w:cs="Arial"/>
          <w:color w:val="0070C0"/>
          <w:sz w:val="18"/>
          <w:szCs w:val="18"/>
        </w:rPr>
      </w:pPr>
      <w:r w:rsidRPr="00891170">
        <w:rPr>
          <w:rFonts w:ascii="Arial" w:hAnsi="Arial" w:cs="Arial"/>
          <w:color w:val="0070C0"/>
          <w:sz w:val="18"/>
          <w:szCs w:val="18"/>
        </w:rPr>
        <w:t xml:space="preserve">Consult </w:t>
      </w:r>
      <w:r w:rsidR="00575A5C" w:rsidRPr="00891170">
        <w:rPr>
          <w:rFonts w:ascii="Arial" w:hAnsi="Arial" w:cs="Arial"/>
          <w:color w:val="0070C0"/>
          <w:sz w:val="18"/>
          <w:szCs w:val="18"/>
        </w:rPr>
        <w:t xml:space="preserve">LATICRETE </w:t>
      </w:r>
      <w:hyperlink r:id="rId53" w:history="1">
        <w:r w:rsidR="00575A5C" w:rsidRPr="00891170">
          <w:rPr>
            <w:rStyle w:val="Hyperlink"/>
            <w:rFonts w:ascii="Arial" w:hAnsi="Arial" w:cs="Arial"/>
            <w:sz w:val="18"/>
            <w:szCs w:val="18"/>
          </w:rPr>
          <w:t>TDS 175</w:t>
        </w:r>
        <w:r w:rsidR="000623E1" w:rsidRPr="00891170">
          <w:rPr>
            <w:rStyle w:val="Hyperlink"/>
            <w:rFonts w:ascii="Arial" w:hAnsi="Arial" w:cs="Arial"/>
            <w:sz w:val="18"/>
            <w:szCs w:val="18"/>
          </w:rPr>
          <w:t>M</w:t>
        </w:r>
      </w:hyperlink>
      <w:r w:rsidR="00575A5C" w:rsidRPr="00891170">
        <w:rPr>
          <w:rFonts w:ascii="Arial" w:hAnsi="Arial" w:cs="Arial"/>
          <w:color w:val="0070C0"/>
          <w:sz w:val="18"/>
          <w:szCs w:val="18"/>
        </w:rPr>
        <w:t xml:space="preserve"> “Cold Weather </w:t>
      </w:r>
      <w:r w:rsidR="006567C9" w:rsidRPr="00891170">
        <w:rPr>
          <w:rFonts w:ascii="Arial" w:hAnsi="Arial" w:cs="Arial"/>
          <w:color w:val="0070C0"/>
          <w:sz w:val="18"/>
          <w:szCs w:val="18"/>
        </w:rPr>
        <w:t>Veneer Installation</w:t>
      </w:r>
      <w:r w:rsidR="00575A5C" w:rsidRPr="00891170">
        <w:rPr>
          <w:rFonts w:ascii="Arial" w:hAnsi="Arial" w:cs="Arial"/>
          <w:color w:val="0070C0"/>
          <w:sz w:val="18"/>
          <w:szCs w:val="18"/>
        </w:rPr>
        <w:t xml:space="preserve">”, available at </w:t>
      </w:r>
      <w:hyperlink r:id="rId54" w:history="1">
        <w:r w:rsidR="00575A5C" w:rsidRPr="00891170">
          <w:rPr>
            <w:rStyle w:val="Hyperlink"/>
            <w:rFonts w:ascii="Arial" w:hAnsi="Arial" w:cs="Arial"/>
            <w:color w:val="0070C0"/>
            <w:sz w:val="18"/>
            <w:szCs w:val="18"/>
          </w:rPr>
          <w:t>www.laticrete.com</w:t>
        </w:r>
      </w:hyperlink>
      <w:r w:rsidR="00575A5C" w:rsidRPr="00891170">
        <w:rPr>
          <w:rFonts w:ascii="Arial" w:hAnsi="Arial" w:cs="Arial"/>
          <w:color w:val="0070C0"/>
          <w:sz w:val="18"/>
          <w:szCs w:val="18"/>
        </w:rPr>
        <w:t>, for more information.</w:t>
      </w:r>
    </w:p>
    <w:p w14:paraId="7D79D0E4" w14:textId="77777777" w:rsidR="002F6EF2" w:rsidRPr="00891170" w:rsidRDefault="002F6EF2" w:rsidP="00B82659">
      <w:pPr>
        <w:ind w:left="720"/>
        <w:rPr>
          <w:rFonts w:ascii="Arial" w:hAnsi="Arial" w:cs="Arial"/>
          <w:color w:val="0070C0"/>
          <w:sz w:val="18"/>
          <w:szCs w:val="18"/>
        </w:rPr>
      </w:pPr>
    </w:p>
    <w:p w14:paraId="454FC2E6" w14:textId="77777777" w:rsidR="009471CB" w:rsidRPr="00891170" w:rsidRDefault="009471CB" w:rsidP="00926AE1">
      <w:pPr>
        <w:numPr>
          <w:ilvl w:val="0"/>
          <w:numId w:val="53"/>
        </w:numPr>
        <w:rPr>
          <w:rFonts w:ascii="Arial" w:hAnsi="Arial" w:cs="Arial"/>
          <w:sz w:val="18"/>
          <w:szCs w:val="18"/>
        </w:rPr>
      </w:pPr>
      <w:r w:rsidRPr="00891170">
        <w:rPr>
          <w:rFonts w:ascii="Arial" w:hAnsi="Arial" w:cs="Arial"/>
          <w:b/>
          <w:i/>
          <w:sz w:val="18"/>
          <w:szCs w:val="18"/>
        </w:rPr>
        <w:t xml:space="preserve">Pre-float Method (exterior adhered veneers): </w:t>
      </w:r>
      <w:r w:rsidRPr="00891170">
        <w:rPr>
          <w:rFonts w:ascii="Arial" w:hAnsi="Arial" w:cs="Arial"/>
          <w:sz w:val="18"/>
          <w:szCs w:val="18"/>
        </w:rPr>
        <w:t xml:space="preserve"> Over clean, dimensionally stable and sound concrete and masonry substrates, apply latex-</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thick-bed mortar as scratch/leveling coat in compliance with current revision of Masonry Veneer Manufacturer’s Association (MVMA) “</w:t>
      </w:r>
      <w:r w:rsidRPr="00891170">
        <w:rPr>
          <w:rFonts w:ascii="Arial" w:hAnsi="Arial" w:cs="Arial"/>
          <w:b/>
          <w:sz w:val="18"/>
          <w:szCs w:val="18"/>
          <w:u w:val="single"/>
        </w:rPr>
        <w:t>Installation Guide for Adhered Concrete Masonry Veneer</w:t>
      </w:r>
      <w:r w:rsidRPr="00891170">
        <w:rPr>
          <w:rFonts w:ascii="Arial" w:hAnsi="Arial" w:cs="Arial"/>
          <w:sz w:val="18"/>
          <w:szCs w:val="18"/>
          <w:u w:val="single"/>
        </w:rPr>
        <w:t>”</w:t>
      </w:r>
      <w:r w:rsidRPr="00891170">
        <w:rPr>
          <w:rFonts w:ascii="Arial" w:hAnsi="Arial" w:cs="Arial"/>
          <w:sz w:val="18"/>
          <w:szCs w:val="18"/>
        </w:rPr>
        <w:t xml:space="preserve"> and/or veneer manufacturer’s specific written installation instructions. Float surface of scratch/leveling coat plumb, true and allow mortar to set until firm. For installation of thin brick, masonry veneer, and stone, follow appropriate “</w:t>
      </w:r>
      <w:r w:rsidRPr="00891170">
        <w:rPr>
          <w:rFonts w:ascii="Arial" w:hAnsi="Arial" w:cs="Arial"/>
          <w:b/>
          <w:i/>
          <w:sz w:val="18"/>
          <w:szCs w:val="18"/>
        </w:rPr>
        <w:t xml:space="preserve">Exterior Adhered Veneers Method” </w:t>
      </w:r>
      <w:r w:rsidRPr="00891170">
        <w:rPr>
          <w:rFonts w:ascii="Arial" w:hAnsi="Arial" w:cs="Arial"/>
          <w:sz w:val="18"/>
          <w:szCs w:val="18"/>
        </w:rPr>
        <w:t>for</w:t>
      </w:r>
      <w:r w:rsidRPr="00891170">
        <w:rPr>
          <w:rFonts w:ascii="Arial" w:hAnsi="Arial" w:cs="Arial"/>
          <w:b/>
          <w:i/>
          <w:sz w:val="18"/>
          <w:szCs w:val="18"/>
        </w:rPr>
        <w:t xml:space="preserve"> “Stacked Veneer” or “Pointed / Grouted” </w:t>
      </w:r>
      <w:r w:rsidRPr="00891170">
        <w:rPr>
          <w:rFonts w:ascii="Arial" w:hAnsi="Arial" w:cs="Arial"/>
          <w:sz w:val="18"/>
          <w:szCs w:val="18"/>
        </w:rPr>
        <w:t>veneer installations.</w:t>
      </w:r>
    </w:p>
    <w:p w14:paraId="1FF4C600" w14:textId="77777777" w:rsidR="009471CB" w:rsidRPr="00891170" w:rsidRDefault="009471CB" w:rsidP="00B82659">
      <w:pPr>
        <w:tabs>
          <w:tab w:val="left" w:pos="720"/>
        </w:tabs>
        <w:ind w:left="360"/>
        <w:rPr>
          <w:rFonts w:ascii="Arial" w:hAnsi="Arial" w:cs="Arial"/>
          <w:sz w:val="18"/>
          <w:szCs w:val="18"/>
        </w:rPr>
      </w:pPr>
    </w:p>
    <w:p w14:paraId="0C5CBCAE" w14:textId="77777777" w:rsidR="009471CB" w:rsidRPr="00891170" w:rsidRDefault="009471CB" w:rsidP="00B82659">
      <w:pPr>
        <w:ind w:left="720"/>
        <w:rPr>
          <w:rFonts w:ascii="Arial" w:hAnsi="Arial" w:cs="Arial"/>
          <w:i/>
          <w:sz w:val="18"/>
          <w:szCs w:val="18"/>
        </w:rPr>
      </w:pPr>
      <w:r w:rsidRPr="00891170">
        <w:rPr>
          <w:rFonts w:ascii="Arial" w:hAnsi="Arial" w:cs="Arial"/>
          <w:i/>
          <w:sz w:val="18"/>
          <w:szCs w:val="18"/>
        </w:rPr>
        <w:t>Use the following LATICRETE</w:t>
      </w:r>
      <w:r w:rsidR="00B43EBA"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5CBF080C" w14:textId="77777777" w:rsidR="009471CB" w:rsidRPr="00891170" w:rsidRDefault="002018BC" w:rsidP="00B82659">
      <w:pPr>
        <w:ind w:left="720"/>
        <w:rPr>
          <w:rFonts w:ascii="Arial" w:hAnsi="Arial" w:cs="Arial"/>
          <w:b/>
          <w:i/>
          <w:sz w:val="18"/>
          <w:szCs w:val="18"/>
        </w:rPr>
      </w:pPr>
      <w:r w:rsidRPr="00891170">
        <w:rPr>
          <w:rFonts w:ascii="Arial" w:hAnsi="Arial" w:cs="Arial"/>
          <w:b/>
          <w:i/>
          <w:sz w:val="18"/>
          <w:szCs w:val="18"/>
        </w:rPr>
        <w:t xml:space="preserve">LATICRETE </w:t>
      </w:r>
      <w:r w:rsidR="0061253D" w:rsidRPr="00891170">
        <w:rPr>
          <w:rFonts w:ascii="Arial" w:hAnsi="Arial" w:cs="Arial"/>
          <w:b/>
          <w:i/>
          <w:sz w:val="18"/>
          <w:szCs w:val="18"/>
        </w:rPr>
        <w:t>MVIS</w:t>
      </w:r>
      <w:r w:rsidR="0061253D" w:rsidRPr="00891170">
        <w:rPr>
          <w:rFonts w:ascii="Arial" w:hAnsi="Arial" w:cs="Arial"/>
          <w:b/>
          <w:i/>
          <w:sz w:val="18"/>
          <w:szCs w:val="18"/>
          <w:vertAlign w:val="superscript"/>
        </w:rPr>
        <w:t>™</w:t>
      </w:r>
      <w:r w:rsidR="0061253D" w:rsidRPr="00891170">
        <w:rPr>
          <w:rFonts w:ascii="Arial" w:hAnsi="Arial" w:cs="Arial"/>
          <w:b/>
          <w:i/>
          <w:sz w:val="18"/>
          <w:szCs w:val="18"/>
        </w:rPr>
        <w:t xml:space="preserve"> </w:t>
      </w:r>
      <w:r w:rsidR="009471CB" w:rsidRPr="00891170">
        <w:rPr>
          <w:rFonts w:ascii="Arial" w:hAnsi="Arial" w:cs="Arial"/>
          <w:b/>
          <w:i/>
          <w:sz w:val="18"/>
          <w:szCs w:val="18"/>
        </w:rPr>
        <w:t>Premium Mortar Bed</w:t>
      </w:r>
    </w:p>
    <w:p w14:paraId="27A48DFA" w14:textId="77777777" w:rsidR="009471CB" w:rsidRPr="00891170" w:rsidRDefault="009471CB" w:rsidP="00B82659">
      <w:pPr>
        <w:ind w:left="720"/>
        <w:rPr>
          <w:rFonts w:ascii="Arial" w:hAnsi="Arial" w:cs="Arial"/>
          <w:sz w:val="18"/>
          <w:szCs w:val="18"/>
        </w:rPr>
      </w:pPr>
    </w:p>
    <w:p w14:paraId="6EE76C96" w14:textId="77777777" w:rsidR="009471CB" w:rsidRPr="00891170" w:rsidRDefault="009471CB" w:rsidP="00B82659">
      <w:pPr>
        <w:ind w:left="720"/>
        <w:rPr>
          <w:rFonts w:ascii="Arial" w:hAnsi="Arial" w:cs="Arial"/>
          <w:sz w:val="18"/>
          <w:szCs w:val="18"/>
        </w:rPr>
      </w:pPr>
      <w:r w:rsidRPr="00891170">
        <w:rPr>
          <w:rFonts w:ascii="Arial" w:hAnsi="Arial" w:cs="Arial"/>
          <w:sz w:val="18"/>
          <w:szCs w:val="18"/>
        </w:rPr>
        <w:t>References:</w:t>
      </w:r>
    </w:p>
    <w:p w14:paraId="3F3D9C3F" w14:textId="2B090F4E"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55" w:history="1">
        <w:r w:rsidRPr="00891170">
          <w:rPr>
            <w:rStyle w:val="Hyperlink"/>
            <w:rFonts w:ascii="Arial" w:hAnsi="Arial" w:cs="Arial"/>
            <w:sz w:val="18"/>
            <w:szCs w:val="18"/>
          </w:rPr>
          <w:t>263.0</w:t>
        </w:r>
      </w:hyperlink>
    </w:p>
    <w:p w14:paraId="399FEA23" w14:textId="77777777" w:rsidR="00622C1E" w:rsidRPr="00891170" w:rsidRDefault="00622C1E" w:rsidP="00622C1E">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56" w:history="1">
        <w:r w:rsidRPr="00891170">
          <w:rPr>
            <w:rStyle w:val="Hyperlink"/>
            <w:rFonts w:ascii="Arial" w:hAnsi="Arial" w:cs="Arial"/>
            <w:sz w:val="18"/>
            <w:szCs w:val="18"/>
          </w:rPr>
          <w:t>Premium Mortar Bed</w:t>
        </w:r>
      </w:hyperlink>
    </w:p>
    <w:p w14:paraId="46E624F8" w14:textId="77777777"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57" w:history="1">
        <w:r w:rsidRPr="00891170">
          <w:rPr>
            <w:rStyle w:val="Hyperlink"/>
            <w:rFonts w:ascii="Arial" w:hAnsi="Arial" w:cs="Arial"/>
            <w:sz w:val="18"/>
            <w:szCs w:val="18"/>
          </w:rPr>
          <w:t>Premium Mortar Bed HPD</w:t>
        </w:r>
      </w:hyperlink>
      <w:r w:rsidRPr="00891170">
        <w:rPr>
          <w:rFonts w:ascii="Arial" w:hAnsi="Arial" w:cs="Arial"/>
          <w:color w:val="000000"/>
          <w:sz w:val="18"/>
          <w:szCs w:val="18"/>
        </w:rPr>
        <w:t xml:space="preserve"> </w:t>
      </w:r>
    </w:p>
    <w:p w14:paraId="06251949" w14:textId="77777777" w:rsidR="009471CB" w:rsidRPr="00891170" w:rsidRDefault="00622C1E" w:rsidP="00622C1E">
      <w:pPr>
        <w:ind w:left="720"/>
        <w:rPr>
          <w:rFonts w:ascii="Arial" w:hAnsi="Arial" w:cs="Arial"/>
          <w:sz w:val="18"/>
          <w:szCs w:val="18"/>
        </w:rPr>
      </w:pPr>
      <w:r w:rsidRPr="00891170">
        <w:rPr>
          <w:rFonts w:ascii="Arial" w:hAnsi="Arial" w:cs="Arial"/>
          <w:color w:val="000000"/>
          <w:sz w:val="18"/>
          <w:szCs w:val="18"/>
        </w:rPr>
        <w:t xml:space="preserve">UL GREENGUARD GOLD Certificate:  </w:t>
      </w:r>
      <w:hyperlink r:id="rId58" w:history="1">
        <w:r w:rsidRPr="00891170">
          <w:rPr>
            <w:rStyle w:val="Hyperlink"/>
            <w:rFonts w:ascii="Arial" w:hAnsi="Arial" w:cs="Arial"/>
            <w:sz w:val="18"/>
            <w:szCs w:val="18"/>
          </w:rPr>
          <w:t>Premium Mortar Bed</w:t>
        </w:r>
      </w:hyperlink>
    </w:p>
    <w:p w14:paraId="5847BB2B" w14:textId="77777777" w:rsidR="009471CB" w:rsidRPr="00891170" w:rsidRDefault="009471CB" w:rsidP="00B82659">
      <w:pPr>
        <w:ind w:left="720"/>
        <w:rPr>
          <w:rFonts w:ascii="Arial" w:hAnsi="Arial" w:cs="Arial"/>
          <w:sz w:val="18"/>
          <w:szCs w:val="18"/>
        </w:rPr>
      </w:pPr>
    </w:p>
    <w:p w14:paraId="52E43C8F" w14:textId="77777777" w:rsidR="009471CB" w:rsidRPr="00891170" w:rsidRDefault="009471CB" w:rsidP="00926AE1">
      <w:pPr>
        <w:numPr>
          <w:ilvl w:val="0"/>
          <w:numId w:val="53"/>
        </w:numPr>
        <w:tabs>
          <w:tab w:val="left" w:pos="720"/>
        </w:tabs>
        <w:rPr>
          <w:rFonts w:ascii="Arial" w:hAnsi="Arial" w:cs="Arial"/>
          <w:sz w:val="18"/>
          <w:szCs w:val="18"/>
        </w:rPr>
      </w:pPr>
      <w:r w:rsidRPr="00891170">
        <w:rPr>
          <w:rFonts w:ascii="Arial" w:hAnsi="Arial" w:cs="Arial"/>
          <w:b/>
          <w:i/>
          <w:sz w:val="18"/>
          <w:szCs w:val="18"/>
        </w:rPr>
        <w:t xml:space="preserve">Lath &amp; Plaster Method (exterior adhered veneers): </w:t>
      </w:r>
      <w:r w:rsidRPr="00891170">
        <w:rPr>
          <w:rFonts w:ascii="Arial" w:hAnsi="Arial" w:cs="Arial"/>
          <w:sz w:val="18"/>
          <w:szCs w:val="18"/>
        </w:rPr>
        <w:t>Install cleavage membrane/water resistive barrier complying with current revision of ASTM D226 (No. 15 Type 1), 2 separate layers of cleavage membrane/water resistive barrier complying with ICC-ES AC38 or a combination of both using corrosion resistant fasteners complying with ASTM C1063 Sec. 7.10.2.  Install metal lath complying with the local building code requirements and/or 2.5 lb. (1.1 kg) or 3.4 lb</w:t>
      </w:r>
      <w:r w:rsidR="004C6D96" w:rsidRPr="00891170">
        <w:rPr>
          <w:rFonts w:ascii="Arial" w:hAnsi="Arial" w:cs="Arial"/>
          <w:sz w:val="18"/>
          <w:szCs w:val="18"/>
        </w:rPr>
        <w:t>.</w:t>
      </w:r>
      <w:r w:rsidRPr="00891170">
        <w:rPr>
          <w:rFonts w:ascii="Arial" w:hAnsi="Arial" w:cs="Arial"/>
          <w:sz w:val="18"/>
          <w:szCs w:val="18"/>
        </w:rPr>
        <w:t xml:space="preserve"> (1.5 kg) diamond mesh lath (ASTMC847-10, ASTMC1780).  Apply latex-</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as scratch/leveling coat over wire lath, concrete or masonry in compliance with current revision of Masonry Veneer Manufacturer’s Association (MVMA) “</w:t>
      </w:r>
      <w:r w:rsidRPr="00891170">
        <w:rPr>
          <w:rFonts w:ascii="Arial" w:hAnsi="Arial" w:cs="Arial"/>
          <w:b/>
          <w:sz w:val="18"/>
          <w:szCs w:val="18"/>
          <w:u w:val="single"/>
        </w:rPr>
        <w:t>Installation Guide for Adhered Concrete Masonry Veneer</w:t>
      </w:r>
      <w:r w:rsidRPr="00891170">
        <w:rPr>
          <w:rFonts w:ascii="Arial" w:hAnsi="Arial" w:cs="Arial"/>
          <w:sz w:val="18"/>
          <w:szCs w:val="18"/>
          <w:u w:val="single"/>
        </w:rPr>
        <w:t>”</w:t>
      </w:r>
      <w:r w:rsidRPr="00891170">
        <w:rPr>
          <w:rFonts w:ascii="Arial" w:hAnsi="Arial" w:cs="Arial"/>
          <w:sz w:val="18"/>
          <w:szCs w:val="18"/>
        </w:rPr>
        <w:t xml:space="preserve"> and/or veneer manufacturer’s specific written installation instructions and/or ASTM C1780 Standard Practice for Installation Methods for Adhered Manufactured Stone Masonry Veneer.  Float surface of scratch/leveling coat plumb, true and allow mortar to set until firm.  For installation of thin </w:t>
      </w:r>
      <w:r w:rsidR="0077065A" w:rsidRPr="00891170">
        <w:rPr>
          <w:rFonts w:ascii="Arial" w:hAnsi="Arial" w:cs="Arial"/>
          <w:sz w:val="18"/>
          <w:szCs w:val="18"/>
        </w:rPr>
        <w:t>brick, masonry veneer, or stone</w:t>
      </w:r>
      <w:r w:rsidRPr="00891170">
        <w:rPr>
          <w:rFonts w:ascii="Arial" w:hAnsi="Arial" w:cs="Arial"/>
          <w:sz w:val="18"/>
          <w:szCs w:val="18"/>
        </w:rPr>
        <w:t xml:space="preserve"> follow the appropriate </w:t>
      </w:r>
      <w:r w:rsidRPr="00891170">
        <w:rPr>
          <w:rFonts w:ascii="Arial" w:hAnsi="Arial" w:cs="Arial"/>
          <w:b/>
          <w:i/>
          <w:sz w:val="18"/>
          <w:szCs w:val="18"/>
        </w:rPr>
        <w:t xml:space="preserve">“Exterior Adhered Veneers” </w:t>
      </w:r>
      <w:r w:rsidRPr="00891170">
        <w:rPr>
          <w:rFonts w:ascii="Arial" w:hAnsi="Arial" w:cs="Arial"/>
          <w:sz w:val="18"/>
          <w:szCs w:val="18"/>
        </w:rPr>
        <w:t>installation method for</w:t>
      </w:r>
      <w:r w:rsidRPr="00891170">
        <w:rPr>
          <w:rFonts w:ascii="Arial" w:hAnsi="Arial" w:cs="Arial"/>
          <w:b/>
          <w:i/>
          <w:sz w:val="18"/>
          <w:szCs w:val="18"/>
        </w:rPr>
        <w:t xml:space="preserve"> “Stacked Veneer” or “Pointed / Grouted” </w:t>
      </w:r>
      <w:r w:rsidRPr="00891170">
        <w:rPr>
          <w:rFonts w:ascii="Arial" w:hAnsi="Arial" w:cs="Arial"/>
          <w:sz w:val="18"/>
          <w:szCs w:val="18"/>
        </w:rPr>
        <w:t>veneer installations.</w:t>
      </w:r>
    </w:p>
    <w:p w14:paraId="18F40EEC" w14:textId="77777777" w:rsidR="009471CB" w:rsidRPr="00891170" w:rsidRDefault="009471CB" w:rsidP="00B82659">
      <w:pPr>
        <w:tabs>
          <w:tab w:val="left" w:pos="720"/>
        </w:tabs>
        <w:ind w:left="720"/>
        <w:rPr>
          <w:rFonts w:ascii="Arial" w:hAnsi="Arial" w:cs="Arial"/>
          <w:sz w:val="18"/>
          <w:szCs w:val="18"/>
        </w:rPr>
      </w:pPr>
    </w:p>
    <w:p w14:paraId="65ED2675" w14:textId="77777777" w:rsidR="009471CB" w:rsidRPr="00891170" w:rsidRDefault="009471CB" w:rsidP="00B82659">
      <w:pPr>
        <w:tabs>
          <w:tab w:val="left" w:pos="720"/>
        </w:tabs>
        <w:ind w:left="360"/>
        <w:rPr>
          <w:rFonts w:ascii="Arial" w:hAnsi="Arial" w:cs="Arial"/>
          <w:i/>
          <w:sz w:val="18"/>
          <w:szCs w:val="18"/>
        </w:rPr>
      </w:pPr>
      <w:r w:rsidRPr="00891170">
        <w:rPr>
          <w:rFonts w:ascii="Arial" w:hAnsi="Arial" w:cs="Arial"/>
          <w:i/>
          <w:sz w:val="18"/>
          <w:szCs w:val="18"/>
        </w:rPr>
        <w:tab/>
        <w:t xml:space="preserve">Use the following LATICRETE System Materials: </w:t>
      </w:r>
    </w:p>
    <w:p w14:paraId="55E95595" w14:textId="77777777" w:rsidR="009471CB" w:rsidRPr="00891170" w:rsidRDefault="00C75551" w:rsidP="00B82659">
      <w:pPr>
        <w:tabs>
          <w:tab w:val="left" w:pos="720"/>
        </w:tabs>
        <w:ind w:left="810" w:hanging="90"/>
        <w:rPr>
          <w:rFonts w:ascii="Arial" w:hAnsi="Arial" w:cs="Arial"/>
          <w:b/>
          <w:i/>
          <w:sz w:val="18"/>
          <w:szCs w:val="18"/>
        </w:rPr>
      </w:pPr>
      <w:r w:rsidRPr="00891170">
        <w:rPr>
          <w:rFonts w:ascii="Arial" w:hAnsi="Arial" w:cs="Arial"/>
          <w:b/>
          <w:i/>
          <w:sz w:val="18"/>
          <w:szCs w:val="18"/>
        </w:rPr>
        <w:t>LATICRETE</w:t>
      </w:r>
      <w:r w:rsidR="00622C1E" w:rsidRPr="00891170">
        <w:rPr>
          <w:rFonts w:ascii="Arial" w:hAnsi="Arial" w:cs="Arial"/>
          <w:b/>
          <w:i/>
          <w:sz w:val="18"/>
          <w:szCs w:val="18"/>
          <w:vertAlign w:val="superscript"/>
        </w:rPr>
        <w:t>®</w:t>
      </w:r>
      <w:r w:rsidRPr="00891170">
        <w:rPr>
          <w:rFonts w:ascii="Arial" w:hAnsi="Arial" w:cs="Arial"/>
          <w:b/>
          <w:i/>
          <w:sz w:val="18"/>
          <w:szCs w:val="18"/>
        </w:rPr>
        <w:t xml:space="preserve"> </w:t>
      </w:r>
      <w:r w:rsidR="009D3FE1" w:rsidRPr="00891170">
        <w:rPr>
          <w:rFonts w:ascii="Arial" w:hAnsi="Arial" w:cs="Arial"/>
          <w:b/>
          <w:i/>
          <w:sz w:val="18"/>
          <w:szCs w:val="18"/>
        </w:rPr>
        <w:t>MVIS</w:t>
      </w:r>
      <w:r w:rsidR="00622C1E" w:rsidRPr="00891170">
        <w:rPr>
          <w:rFonts w:ascii="Arial" w:hAnsi="Arial" w:cs="Arial"/>
          <w:b/>
          <w:i/>
          <w:sz w:val="18"/>
          <w:szCs w:val="18"/>
        </w:rPr>
        <w:t>™</w:t>
      </w:r>
      <w:r w:rsidR="009D3FE1" w:rsidRPr="00891170">
        <w:rPr>
          <w:rFonts w:ascii="Arial" w:hAnsi="Arial" w:cs="Arial"/>
          <w:b/>
          <w:i/>
          <w:sz w:val="18"/>
          <w:szCs w:val="18"/>
        </w:rPr>
        <w:t xml:space="preserve"> </w:t>
      </w:r>
      <w:r w:rsidR="009471CB" w:rsidRPr="00891170">
        <w:rPr>
          <w:rFonts w:ascii="Arial" w:hAnsi="Arial" w:cs="Arial"/>
          <w:b/>
          <w:i/>
          <w:sz w:val="18"/>
          <w:szCs w:val="18"/>
        </w:rPr>
        <w:t>Premium Mortar Bed</w:t>
      </w:r>
    </w:p>
    <w:p w14:paraId="7385115D" w14:textId="77777777" w:rsidR="009471CB" w:rsidRPr="00891170" w:rsidRDefault="009471CB" w:rsidP="00B82659">
      <w:pPr>
        <w:tabs>
          <w:tab w:val="left" w:pos="720"/>
        </w:tabs>
        <w:rPr>
          <w:rFonts w:ascii="Arial" w:hAnsi="Arial" w:cs="Arial"/>
          <w:color w:val="000000"/>
          <w:sz w:val="18"/>
          <w:szCs w:val="18"/>
        </w:rPr>
      </w:pPr>
    </w:p>
    <w:p w14:paraId="52F80DA0" w14:textId="77777777" w:rsidR="009471CB" w:rsidRPr="00891170" w:rsidRDefault="009471CB" w:rsidP="00B82659">
      <w:pPr>
        <w:tabs>
          <w:tab w:val="left" w:pos="720"/>
        </w:tabs>
        <w:rPr>
          <w:rFonts w:ascii="Arial" w:hAnsi="Arial" w:cs="Arial"/>
          <w:color w:val="000000"/>
          <w:sz w:val="18"/>
          <w:szCs w:val="18"/>
        </w:rPr>
      </w:pPr>
      <w:r w:rsidRPr="00891170">
        <w:rPr>
          <w:rFonts w:ascii="Arial" w:hAnsi="Arial" w:cs="Arial"/>
          <w:color w:val="000000"/>
          <w:sz w:val="18"/>
          <w:szCs w:val="18"/>
        </w:rPr>
        <w:tab/>
        <w:t>References:</w:t>
      </w:r>
    </w:p>
    <w:p w14:paraId="112FA23F" w14:textId="11621AA8"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59" w:history="1">
        <w:r w:rsidRPr="00891170">
          <w:rPr>
            <w:rStyle w:val="Hyperlink"/>
            <w:rFonts w:ascii="Arial" w:hAnsi="Arial" w:cs="Arial"/>
            <w:sz w:val="18"/>
            <w:szCs w:val="18"/>
          </w:rPr>
          <w:t>263.0</w:t>
        </w:r>
      </w:hyperlink>
    </w:p>
    <w:p w14:paraId="6B700CAC" w14:textId="77777777" w:rsidR="00622C1E" w:rsidRPr="00891170" w:rsidRDefault="00622C1E" w:rsidP="00622C1E">
      <w:pPr>
        <w:tabs>
          <w:tab w:val="left" w:pos="720"/>
        </w:tabs>
        <w:ind w:left="720"/>
        <w:rPr>
          <w:rStyle w:val="Hyperlink"/>
          <w:rFonts w:ascii="Arial" w:hAnsi="Arial" w:cs="Arial"/>
          <w:sz w:val="18"/>
          <w:szCs w:val="18"/>
        </w:rPr>
      </w:pPr>
      <w:r w:rsidRPr="00891170">
        <w:rPr>
          <w:rFonts w:ascii="Arial" w:hAnsi="Arial" w:cs="Arial"/>
          <w:color w:val="000000"/>
          <w:sz w:val="18"/>
          <w:szCs w:val="18"/>
        </w:rPr>
        <w:lastRenderedPageBreak/>
        <w:t xml:space="preserve">LATICRETE SDS: </w:t>
      </w:r>
      <w:hyperlink r:id="rId60" w:history="1">
        <w:r w:rsidRPr="00891170">
          <w:rPr>
            <w:rStyle w:val="Hyperlink"/>
            <w:rFonts w:ascii="Arial" w:hAnsi="Arial" w:cs="Arial"/>
            <w:sz w:val="18"/>
            <w:szCs w:val="18"/>
          </w:rPr>
          <w:t>Premium Mortar Bed</w:t>
        </w:r>
      </w:hyperlink>
    </w:p>
    <w:p w14:paraId="44A30EC1" w14:textId="77777777"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(HPD): </w:t>
      </w:r>
      <w:hyperlink r:id="rId61" w:history="1">
        <w:r w:rsidRPr="00891170">
          <w:rPr>
            <w:rStyle w:val="Hyperlink"/>
            <w:rFonts w:ascii="Arial" w:hAnsi="Arial" w:cs="Arial"/>
            <w:sz w:val="18"/>
            <w:szCs w:val="18"/>
          </w:rPr>
          <w:t>Premium Mortar Bed HPD</w:t>
        </w:r>
      </w:hyperlink>
      <w:r w:rsidRPr="00891170">
        <w:rPr>
          <w:rFonts w:ascii="Arial" w:hAnsi="Arial" w:cs="Arial"/>
          <w:color w:val="000000"/>
          <w:sz w:val="18"/>
          <w:szCs w:val="18"/>
        </w:rPr>
        <w:t xml:space="preserve"> </w:t>
      </w:r>
    </w:p>
    <w:p w14:paraId="3E79EE16" w14:textId="77777777" w:rsidR="009471CB" w:rsidRPr="00891170" w:rsidRDefault="00622C1E" w:rsidP="00622C1E">
      <w:pPr>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62" w:history="1">
        <w:r w:rsidRPr="00891170">
          <w:rPr>
            <w:rStyle w:val="Hyperlink"/>
            <w:rFonts w:ascii="Arial" w:hAnsi="Arial" w:cs="Arial"/>
            <w:sz w:val="18"/>
            <w:szCs w:val="18"/>
          </w:rPr>
          <w:t>Premium Mortar Bed</w:t>
        </w:r>
      </w:hyperlink>
    </w:p>
    <w:p w14:paraId="66AF9203" w14:textId="77777777" w:rsidR="009471CB" w:rsidRPr="00891170" w:rsidRDefault="009471CB" w:rsidP="00B82659">
      <w:pPr>
        <w:ind w:left="720"/>
        <w:rPr>
          <w:rFonts w:ascii="Arial" w:hAnsi="Arial" w:cs="Arial"/>
          <w:sz w:val="18"/>
          <w:szCs w:val="18"/>
        </w:rPr>
      </w:pPr>
    </w:p>
    <w:p w14:paraId="78817CFD" w14:textId="77777777" w:rsidR="009B4BCB" w:rsidRPr="00891170" w:rsidRDefault="009B4BCB" w:rsidP="00926AE1">
      <w:pPr>
        <w:numPr>
          <w:ilvl w:val="0"/>
          <w:numId w:val="53"/>
        </w:numPr>
        <w:tabs>
          <w:tab w:val="num" w:pos="720"/>
        </w:tabs>
        <w:rPr>
          <w:rFonts w:ascii="Arial" w:hAnsi="Arial" w:cs="Arial"/>
          <w:b/>
          <w:i/>
          <w:sz w:val="18"/>
          <w:szCs w:val="18"/>
        </w:rPr>
      </w:pPr>
      <w:r w:rsidRPr="00891170">
        <w:rPr>
          <w:rFonts w:ascii="Arial" w:hAnsi="Arial" w:cs="Arial"/>
          <w:b/>
          <w:i/>
          <w:sz w:val="18"/>
          <w:szCs w:val="18"/>
        </w:rPr>
        <w:t>Exterior Adhered Veneers (Tile Council of North America / Marble Institute of America Methodology)</w:t>
      </w:r>
      <w:proofErr w:type="gramStart"/>
      <w:r w:rsidRPr="00891170">
        <w:rPr>
          <w:rFonts w:ascii="Arial" w:hAnsi="Arial" w:cs="Arial"/>
          <w:b/>
          <w:i/>
          <w:sz w:val="18"/>
          <w:szCs w:val="18"/>
        </w:rPr>
        <w:t xml:space="preserve">:  </w:t>
      </w:r>
      <w:r w:rsidRPr="00891170">
        <w:rPr>
          <w:rFonts w:ascii="Arial" w:hAnsi="Arial" w:cs="Arial"/>
          <w:sz w:val="18"/>
          <w:szCs w:val="18"/>
        </w:rPr>
        <w:t>Install</w:t>
      </w:r>
      <w:proofErr w:type="gramEnd"/>
      <w:r w:rsidRPr="00891170">
        <w:rPr>
          <w:rFonts w:ascii="Arial" w:hAnsi="Arial" w:cs="Arial"/>
          <w:sz w:val="18"/>
          <w:szCs w:val="18"/>
        </w:rPr>
        <w:t xml:space="preserve">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in compliance with current revisions of ANSI A108.02 (3.11), A108.1B and ANSI A108.5.  Use the appropriate trowel notch size to ensure proper bedding of the tile, brick or stone selected.  Work the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into good contact with the substrate and comb with notched side of trowel.  Spread only as much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as can be covered while the mortar surface is still wet and tacky.   When in</w:t>
      </w:r>
      <w:r w:rsidR="00E11003" w:rsidRPr="00891170">
        <w:rPr>
          <w:rFonts w:ascii="Arial" w:hAnsi="Arial" w:cs="Arial"/>
          <w:sz w:val="18"/>
          <w:szCs w:val="18"/>
        </w:rPr>
        <w:t>stalling large format (&gt;8” x 8” [</w:t>
      </w:r>
      <w:r w:rsidRPr="00891170">
        <w:rPr>
          <w:rFonts w:ascii="Arial" w:hAnsi="Arial" w:cs="Arial"/>
          <w:sz w:val="18"/>
          <w:szCs w:val="18"/>
        </w:rPr>
        <w:t>200mm x 200mm</w:t>
      </w:r>
      <w:r w:rsidR="00E11003" w:rsidRPr="00891170">
        <w:rPr>
          <w:rFonts w:ascii="Arial" w:hAnsi="Arial" w:cs="Arial"/>
          <w:sz w:val="18"/>
          <w:szCs w:val="18"/>
        </w:rPr>
        <w:t>]</w:t>
      </w:r>
      <w:r w:rsidRPr="00891170">
        <w:rPr>
          <w:rFonts w:ascii="Arial" w:hAnsi="Arial" w:cs="Arial"/>
          <w:sz w:val="18"/>
          <w:szCs w:val="18"/>
        </w:rPr>
        <w:t xml:space="preserve">) tile/stone, rib/button/lug back tiles, pavers or sheet mounted ceramics/mosaics, spread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onto the back of (i.e. ‘back-butter’) each pi</w:t>
      </w:r>
      <w:r w:rsidR="00E11003" w:rsidRPr="00891170">
        <w:rPr>
          <w:rFonts w:ascii="Arial" w:hAnsi="Arial" w:cs="Arial"/>
          <w:sz w:val="18"/>
          <w:szCs w:val="18"/>
        </w:rPr>
        <w:t>ece/sheet in addition to trowel</w:t>
      </w:r>
      <w:r w:rsidRPr="00891170">
        <w:rPr>
          <w:rFonts w:ascii="Arial" w:hAnsi="Arial" w:cs="Arial"/>
          <w:sz w:val="18"/>
          <w:szCs w:val="18"/>
        </w:rPr>
        <w:t xml:space="preserve">ing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over the substrate.  Beat each piece/sheet into the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with a beating block or rubber mallet to insure full bedding and flatness. Allow installation to </w:t>
      </w:r>
      <w:proofErr w:type="gramStart"/>
      <w:r w:rsidRPr="00891170">
        <w:rPr>
          <w:rFonts w:ascii="Arial" w:hAnsi="Arial" w:cs="Arial"/>
          <w:sz w:val="18"/>
          <w:szCs w:val="18"/>
        </w:rPr>
        <w:t>set</w:t>
      </w:r>
      <w:proofErr w:type="gramEnd"/>
      <w:r w:rsidRPr="00891170">
        <w:rPr>
          <w:rFonts w:ascii="Arial" w:hAnsi="Arial" w:cs="Arial"/>
          <w:sz w:val="18"/>
          <w:szCs w:val="18"/>
        </w:rPr>
        <w:t xml:space="preserve"> until firm. Clean excess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from tile or stone face and joints between pieces.</w:t>
      </w:r>
    </w:p>
    <w:p w14:paraId="1AA4F870" w14:textId="77777777" w:rsidR="009B4BCB" w:rsidRPr="00891170" w:rsidRDefault="009B4BCB" w:rsidP="00B82659">
      <w:pPr>
        <w:ind w:left="720"/>
        <w:rPr>
          <w:rFonts w:ascii="Arial" w:hAnsi="Arial" w:cs="Arial"/>
          <w:b/>
          <w:i/>
          <w:sz w:val="18"/>
          <w:szCs w:val="18"/>
        </w:rPr>
      </w:pPr>
    </w:p>
    <w:p w14:paraId="45DBA459" w14:textId="77777777" w:rsidR="009B4BCB" w:rsidRPr="00891170" w:rsidRDefault="009B4BCB" w:rsidP="00B82659">
      <w:pPr>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163CC500" w14:textId="77777777" w:rsidR="009B4BCB" w:rsidRPr="00891170" w:rsidRDefault="00C75551" w:rsidP="00B82659">
      <w:pPr>
        <w:ind w:left="720"/>
        <w:rPr>
          <w:rFonts w:ascii="Arial" w:hAnsi="Arial" w:cs="Arial"/>
          <w:b/>
          <w:i/>
          <w:sz w:val="18"/>
          <w:szCs w:val="18"/>
        </w:rPr>
      </w:pPr>
      <w:r w:rsidRPr="00891170">
        <w:rPr>
          <w:rFonts w:ascii="Arial" w:hAnsi="Arial" w:cs="Arial"/>
          <w:b/>
          <w:i/>
          <w:sz w:val="18"/>
          <w:szCs w:val="18"/>
        </w:rPr>
        <w:t xml:space="preserve">LATICRETE </w:t>
      </w:r>
      <w:r w:rsidR="009B4BCB" w:rsidRPr="00891170">
        <w:rPr>
          <w:rFonts w:ascii="Arial" w:hAnsi="Arial" w:cs="Arial"/>
          <w:b/>
          <w:i/>
          <w:sz w:val="18"/>
          <w:szCs w:val="18"/>
        </w:rPr>
        <w:t>MVIS</w:t>
      </w:r>
      <w:r w:rsidR="00560C2D" w:rsidRPr="00891170">
        <w:rPr>
          <w:rFonts w:ascii="Arial" w:hAnsi="Arial" w:cs="Arial"/>
          <w:b/>
          <w:i/>
          <w:sz w:val="18"/>
          <w:szCs w:val="18"/>
        </w:rPr>
        <w:t xml:space="preserve"> </w:t>
      </w:r>
      <w:r w:rsidR="009B4BCB" w:rsidRPr="00891170">
        <w:rPr>
          <w:rFonts w:ascii="Arial" w:hAnsi="Arial" w:cs="Arial"/>
          <w:b/>
          <w:i/>
          <w:sz w:val="18"/>
          <w:szCs w:val="18"/>
        </w:rPr>
        <w:t>Hi-Bond Veneer Mortar</w:t>
      </w:r>
    </w:p>
    <w:p w14:paraId="345E3C3C" w14:textId="77777777" w:rsidR="009B4BCB" w:rsidRPr="00891170" w:rsidRDefault="009B4BCB" w:rsidP="00B82659">
      <w:pPr>
        <w:ind w:left="720"/>
        <w:rPr>
          <w:rFonts w:ascii="Arial" w:hAnsi="Arial" w:cs="Arial"/>
          <w:b/>
          <w:i/>
          <w:sz w:val="18"/>
          <w:szCs w:val="18"/>
        </w:rPr>
      </w:pPr>
    </w:p>
    <w:p w14:paraId="1E399C38" w14:textId="77777777" w:rsidR="009B4BCB" w:rsidRPr="00891170" w:rsidRDefault="009B4BCB"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References:</w:t>
      </w:r>
    </w:p>
    <w:p w14:paraId="232AE2B1" w14:textId="2564DD57" w:rsidR="009B4BCB" w:rsidRPr="00891170" w:rsidRDefault="009B4BCB"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63" w:history="1">
        <w:r w:rsidRPr="00891170">
          <w:rPr>
            <w:rStyle w:val="Hyperlink"/>
            <w:rFonts w:ascii="Arial" w:hAnsi="Arial" w:cs="Arial"/>
            <w:sz w:val="18"/>
            <w:szCs w:val="18"/>
          </w:rPr>
          <w:t>246.0</w:t>
        </w:r>
      </w:hyperlink>
      <w:hyperlink r:id="rId64" w:history="1"/>
    </w:p>
    <w:p w14:paraId="3F476BAE" w14:textId="77777777" w:rsidR="00622C1E" w:rsidRPr="00891170" w:rsidRDefault="009B4BCB"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LATICRETE </w:t>
      </w:r>
      <w:r w:rsidR="00686E1F" w:rsidRPr="00891170">
        <w:rPr>
          <w:rFonts w:ascii="Arial" w:hAnsi="Arial" w:cs="Arial"/>
          <w:color w:val="000000"/>
          <w:sz w:val="18"/>
          <w:szCs w:val="18"/>
        </w:rPr>
        <w:t>SDS</w:t>
      </w:r>
      <w:r w:rsidRPr="00891170">
        <w:rPr>
          <w:rFonts w:ascii="Arial" w:hAnsi="Arial" w:cs="Arial"/>
          <w:color w:val="000000"/>
          <w:sz w:val="18"/>
          <w:szCs w:val="18"/>
        </w:rPr>
        <w:t xml:space="preserve">: </w:t>
      </w:r>
      <w:hyperlink r:id="rId65" w:history="1">
        <w:r w:rsidRPr="00891170">
          <w:rPr>
            <w:rStyle w:val="Hyperlink"/>
            <w:rFonts w:ascii="Arial" w:hAnsi="Arial" w:cs="Arial"/>
            <w:sz w:val="18"/>
            <w:szCs w:val="18"/>
          </w:rPr>
          <w:t>Hi-Bond Veneer Mortar</w:t>
        </w:r>
      </w:hyperlink>
    </w:p>
    <w:p w14:paraId="31FAC1B6" w14:textId="77777777" w:rsidR="00E43B10" w:rsidRPr="00891170" w:rsidRDefault="00622C1E"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(HPD): </w:t>
      </w:r>
      <w:hyperlink r:id="rId66" w:history="1">
        <w:r w:rsidRPr="00891170">
          <w:rPr>
            <w:rStyle w:val="Hyperlink"/>
            <w:rFonts w:ascii="Arial" w:hAnsi="Arial" w:cs="Arial"/>
            <w:sz w:val="18"/>
            <w:szCs w:val="18"/>
          </w:rPr>
          <w:t>Hi-Bond Veneer Mortar</w:t>
        </w:r>
      </w:hyperlink>
    </w:p>
    <w:p w14:paraId="7BE6323D" w14:textId="77777777" w:rsidR="009B4BCB" w:rsidRPr="00891170" w:rsidRDefault="00E43B10"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(EPD): </w:t>
      </w:r>
      <w:hyperlink r:id="rId67" w:history="1">
        <w:r w:rsidRPr="00891170">
          <w:rPr>
            <w:rStyle w:val="Hyperlink"/>
            <w:rFonts w:ascii="Arial" w:hAnsi="Arial" w:cs="Arial"/>
            <w:sz w:val="18"/>
            <w:szCs w:val="18"/>
          </w:rPr>
          <w:t>Hi-Bond Veneer Mortar</w:t>
        </w:r>
      </w:hyperlink>
      <w:hyperlink r:id="rId68" w:history="1"/>
    </w:p>
    <w:p w14:paraId="4922472B" w14:textId="77777777" w:rsidR="009B4BCB" w:rsidRPr="00891170" w:rsidRDefault="00E43B10"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UL </w:t>
      </w:r>
      <w:r w:rsidR="009B4BCB" w:rsidRPr="00891170">
        <w:rPr>
          <w:rFonts w:ascii="Arial" w:hAnsi="Arial" w:cs="Arial"/>
          <w:color w:val="000000"/>
          <w:sz w:val="18"/>
          <w:szCs w:val="18"/>
        </w:rPr>
        <w:t xml:space="preserve">GREENGUARD </w:t>
      </w:r>
      <w:r w:rsidRPr="00891170">
        <w:rPr>
          <w:rFonts w:ascii="Arial" w:hAnsi="Arial" w:cs="Arial"/>
          <w:color w:val="000000"/>
          <w:sz w:val="18"/>
          <w:szCs w:val="18"/>
        </w:rPr>
        <w:t xml:space="preserve">Gold </w:t>
      </w:r>
      <w:r w:rsidR="009B4BCB" w:rsidRPr="00891170">
        <w:rPr>
          <w:rFonts w:ascii="Arial" w:hAnsi="Arial" w:cs="Arial"/>
          <w:color w:val="000000"/>
          <w:sz w:val="18"/>
          <w:szCs w:val="18"/>
        </w:rPr>
        <w:t xml:space="preserve">Certificate: </w:t>
      </w:r>
      <w:hyperlink r:id="rId69" w:history="1">
        <w:r w:rsidR="009B4BCB" w:rsidRPr="00891170">
          <w:rPr>
            <w:rStyle w:val="Hyperlink"/>
            <w:rFonts w:ascii="Arial" w:hAnsi="Arial" w:cs="Arial"/>
            <w:sz w:val="18"/>
            <w:szCs w:val="18"/>
          </w:rPr>
          <w:t>Hi-Bond Veneer Mortar</w:t>
        </w:r>
      </w:hyperlink>
      <w:hyperlink r:id="rId70" w:history="1"/>
    </w:p>
    <w:p w14:paraId="431123F3" w14:textId="7C29E7EC" w:rsidR="009B4BCB" w:rsidRPr="00891170" w:rsidRDefault="009B4BCB" w:rsidP="00B82659">
      <w:pPr>
        <w:tabs>
          <w:tab w:val="num" w:pos="720"/>
        </w:tabs>
        <w:ind w:left="720"/>
        <w:rPr>
          <w:rFonts w:ascii="Arial" w:hAnsi="Arial" w:cs="Arial"/>
          <w:sz w:val="18"/>
          <w:szCs w:val="18"/>
        </w:rPr>
      </w:pPr>
      <w:r w:rsidRPr="00891170">
        <w:rPr>
          <w:rFonts w:ascii="Arial" w:hAnsi="Arial" w:cs="Arial"/>
          <w:color w:val="000000"/>
          <w:sz w:val="18"/>
          <w:szCs w:val="18"/>
        </w:rPr>
        <w:t xml:space="preserve">LATICRETE Technical Data Sheets: </w:t>
      </w:r>
      <w:hyperlink r:id="rId71" w:history="1">
        <w:r w:rsidR="006234BD"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72" w:history="1">
        <w:r w:rsidR="006234BD" w:rsidRPr="00891170">
          <w:rPr>
            <w:rStyle w:val="Hyperlink"/>
            <w:rFonts w:ascii="Arial" w:hAnsi="Arial" w:cs="Arial"/>
            <w:sz w:val="18"/>
            <w:szCs w:val="18"/>
          </w:rPr>
          <w:t>126</w:t>
        </w:r>
      </w:hyperlink>
      <w:r w:rsidRPr="00891170">
        <w:rPr>
          <w:rFonts w:ascii="Arial" w:hAnsi="Arial" w:cs="Arial"/>
          <w:color w:val="000000"/>
          <w:sz w:val="18"/>
          <w:szCs w:val="18"/>
        </w:rPr>
        <w:t xml:space="preserve">, </w:t>
      </w:r>
      <w:hyperlink r:id="rId73" w:history="1">
        <w:r w:rsidRPr="00891170">
          <w:rPr>
            <w:rFonts w:ascii="Arial" w:hAnsi="Arial" w:cs="Arial"/>
            <w:color w:val="0000FF"/>
            <w:sz w:val="18"/>
            <w:szCs w:val="18"/>
            <w:u w:val="single"/>
          </w:rPr>
          <w:t>195</w:t>
        </w:r>
      </w:hyperlink>
      <w:r w:rsidRPr="00891170">
        <w:rPr>
          <w:rFonts w:ascii="Arial" w:hAnsi="Arial" w:cs="Arial"/>
          <w:color w:val="000000"/>
          <w:sz w:val="18"/>
          <w:szCs w:val="18"/>
        </w:rPr>
        <w:t xml:space="preserve">, </w:t>
      </w:r>
      <w:hyperlink r:id="rId74" w:history="1">
        <w:r w:rsidR="008E7861" w:rsidRPr="00891170">
          <w:rPr>
            <w:rStyle w:val="Hyperlink"/>
            <w:rFonts w:ascii="Arial" w:hAnsi="Arial" w:cs="Arial"/>
            <w:sz w:val="18"/>
            <w:szCs w:val="18"/>
          </w:rPr>
          <w:t>208</w:t>
        </w:r>
      </w:hyperlink>
    </w:p>
    <w:p w14:paraId="039CE744" w14:textId="77777777" w:rsidR="009B4BCB" w:rsidRPr="00891170" w:rsidRDefault="009B4BCB" w:rsidP="00B82659">
      <w:pPr>
        <w:ind w:left="720"/>
        <w:rPr>
          <w:rFonts w:ascii="Arial" w:hAnsi="Arial" w:cs="Arial"/>
          <w:b/>
          <w:i/>
          <w:sz w:val="18"/>
          <w:szCs w:val="18"/>
        </w:rPr>
      </w:pPr>
    </w:p>
    <w:p w14:paraId="3560C1D8" w14:textId="77777777" w:rsidR="00201755" w:rsidRPr="00891170" w:rsidRDefault="00201755" w:rsidP="00926AE1">
      <w:pPr>
        <w:numPr>
          <w:ilvl w:val="0"/>
          <w:numId w:val="53"/>
        </w:numPr>
        <w:tabs>
          <w:tab w:val="num" w:pos="720"/>
        </w:tabs>
        <w:rPr>
          <w:rFonts w:ascii="Arial" w:hAnsi="Arial" w:cs="Arial"/>
          <w:b/>
          <w:i/>
          <w:sz w:val="18"/>
          <w:szCs w:val="18"/>
        </w:rPr>
      </w:pPr>
      <w:r w:rsidRPr="00891170">
        <w:rPr>
          <w:rFonts w:ascii="Arial" w:hAnsi="Arial" w:cs="Arial"/>
          <w:b/>
          <w:i/>
          <w:sz w:val="18"/>
          <w:szCs w:val="18"/>
        </w:rPr>
        <w:t>Exterior Adhered Veneers (Pointed/Grouted</w:t>
      </w:r>
      <w:r w:rsidR="007955F3" w:rsidRPr="00891170">
        <w:rPr>
          <w:rFonts w:ascii="Arial" w:hAnsi="Arial" w:cs="Arial"/>
          <w:b/>
          <w:i/>
          <w:sz w:val="18"/>
          <w:szCs w:val="18"/>
        </w:rPr>
        <w:t xml:space="preserve"> - Masonry Veneer Manufacturer’s Association Methodology</w:t>
      </w:r>
      <w:r w:rsidRPr="00891170">
        <w:rPr>
          <w:rFonts w:ascii="Arial" w:hAnsi="Arial" w:cs="Arial"/>
          <w:b/>
          <w:i/>
          <w:sz w:val="18"/>
          <w:szCs w:val="18"/>
        </w:rPr>
        <w:t>)</w:t>
      </w:r>
      <w:proofErr w:type="gramStart"/>
      <w:r w:rsidRPr="00891170">
        <w:rPr>
          <w:rFonts w:ascii="Arial" w:hAnsi="Arial" w:cs="Arial"/>
          <w:b/>
          <w:i/>
          <w:sz w:val="18"/>
          <w:szCs w:val="18"/>
        </w:rPr>
        <w:t xml:space="preserve">:  </w:t>
      </w:r>
      <w:r w:rsidRPr="00891170">
        <w:rPr>
          <w:rFonts w:ascii="Arial" w:hAnsi="Arial" w:cs="Arial"/>
          <w:sz w:val="18"/>
          <w:szCs w:val="18"/>
        </w:rPr>
        <w:t>Moisten</w:t>
      </w:r>
      <w:proofErr w:type="gramEnd"/>
      <w:r w:rsidRPr="00891170">
        <w:rPr>
          <w:rFonts w:ascii="Arial" w:hAnsi="Arial" w:cs="Arial"/>
          <w:sz w:val="18"/>
          <w:szCs w:val="18"/>
        </w:rPr>
        <w:t xml:space="preserve"> the back of each veneer unit and the top of the scratch coat so the surfaces appear damp but are free of standing water.  Install masonry veneer adhesive mortar in compliance with current revisions of Masonry Veneer Manufacturer’s Association (MVMA) “</w:t>
      </w:r>
      <w:r w:rsidRPr="00891170">
        <w:rPr>
          <w:rFonts w:ascii="Arial" w:hAnsi="Arial" w:cs="Arial"/>
          <w:b/>
          <w:sz w:val="18"/>
          <w:szCs w:val="18"/>
          <w:u w:val="single"/>
        </w:rPr>
        <w:t>Installation Guide for Adhered Concrete Masonry Veneer</w:t>
      </w:r>
      <w:r w:rsidRPr="00891170">
        <w:rPr>
          <w:rFonts w:ascii="Arial" w:hAnsi="Arial" w:cs="Arial"/>
          <w:sz w:val="18"/>
          <w:szCs w:val="18"/>
          <w:u w:val="single"/>
        </w:rPr>
        <w:t>”</w:t>
      </w:r>
      <w:r w:rsidRPr="00891170">
        <w:rPr>
          <w:rFonts w:ascii="Arial" w:hAnsi="Arial" w:cs="Arial"/>
          <w:sz w:val="18"/>
          <w:szCs w:val="18"/>
        </w:rPr>
        <w:t xml:space="preserve"> and/or veneer manufacturer’s specific written installation instructions.  Use the appropriate installation tools to ensure proper bedding of veneer unit.  Work the masonry veneer adhesive mortar into good contact with the back of the veneer unit making sure the entire unit is buttered to a nominal ½” (12mm) thickness.  DO NOT COVER JUST THE PERIMETER!  Buttered masonry veneer units should be firmly worked onto the scratch coat and </w:t>
      </w:r>
      <w:proofErr w:type="gramStart"/>
      <w:r w:rsidRPr="00891170">
        <w:rPr>
          <w:rFonts w:ascii="Arial" w:hAnsi="Arial" w:cs="Arial"/>
          <w:sz w:val="18"/>
          <w:szCs w:val="18"/>
        </w:rPr>
        <w:t>slid</w:t>
      </w:r>
      <w:proofErr w:type="gramEnd"/>
      <w:r w:rsidRPr="00891170">
        <w:rPr>
          <w:rFonts w:ascii="Arial" w:hAnsi="Arial" w:cs="Arial"/>
          <w:sz w:val="18"/>
          <w:szCs w:val="18"/>
        </w:rPr>
        <w:t xml:space="preserve"> slightly back and forth or with a slight rotating motion.  Allow installation to </w:t>
      </w:r>
      <w:proofErr w:type="gramStart"/>
      <w:r w:rsidRPr="00891170">
        <w:rPr>
          <w:rFonts w:ascii="Arial" w:hAnsi="Arial" w:cs="Arial"/>
          <w:sz w:val="18"/>
          <w:szCs w:val="18"/>
        </w:rPr>
        <w:t>set</w:t>
      </w:r>
      <w:proofErr w:type="gramEnd"/>
      <w:r w:rsidRPr="00891170">
        <w:rPr>
          <w:rFonts w:ascii="Arial" w:hAnsi="Arial" w:cs="Arial"/>
          <w:sz w:val="18"/>
          <w:szCs w:val="18"/>
        </w:rPr>
        <w:t xml:space="preserve"> until firm. Clean excess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from masonry veneer or stone face and joints between pieces.  Installing </w:t>
      </w:r>
      <w:proofErr w:type="gramStart"/>
      <w:r w:rsidRPr="00891170">
        <w:rPr>
          <w:rFonts w:ascii="Arial" w:hAnsi="Arial" w:cs="Arial"/>
          <w:sz w:val="18"/>
          <w:szCs w:val="18"/>
        </w:rPr>
        <w:t>masonry</w:t>
      </w:r>
      <w:proofErr w:type="gramEnd"/>
      <w:r w:rsidRPr="00891170">
        <w:rPr>
          <w:rFonts w:ascii="Arial" w:hAnsi="Arial" w:cs="Arial"/>
          <w:sz w:val="18"/>
          <w:szCs w:val="18"/>
        </w:rPr>
        <w:t xml:space="preserve"> veneer from the top down will minimize cleanup requirements.</w:t>
      </w:r>
    </w:p>
    <w:p w14:paraId="5BF94067" w14:textId="77777777" w:rsidR="00201755" w:rsidRPr="00891170" w:rsidRDefault="00201755" w:rsidP="00B82659">
      <w:pPr>
        <w:tabs>
          <w:tab w:val="num" w:pos="720"/>
        </w:tabs>
        <w:ind w:left="720"/>
        <w:rPr>
          <w:rFonts w:ascii="Arial" w:hAnsi="Arial" w:cs="Arial"/>
          <w:b/>
          <w:i/>
          <w:sz w:val="18"/>
          <w:szCs w:val="18"/>
        </w:rPr>
      </w:pPr>
    </w:p>
    <w:p w14:paraId="04288D75" w14:textId="77777777" w:rsidR="00201755" w:rsidRPr="00891170" w:rsidRDefault="00201755" w:rsidP="00B82659">
      <w:pPr>
        <w:tabs>
          <w:tab w:val="num" w:pos="720"/>
        </w:tabs>
        <w:ind w:left="720"/>
        <w:rPr>
          <w:rFonts w:ascii="Arial" w:hAnsi="Arial" w:cs="Arial"/>
          <w:i/>
          <w:sz w:val="18"/>
          <w:szCs w:val="18"/>
        </w:rPr>
      </w:pPr>
      <w:r w:rsidRPr="00891170">
        <w:rPr>
          <w:rFonts w:ascii="Arial" w:hAnsi="Arial" w:cs="Arial"/>
          <w:i/>
          <w:sz w:val="18"/>
          <w:szCs w:val="18"/>
        </w:rPr>
        <w:t>Use the following LATICRETE</w:t>
      </w:r>
      <w:r w:rsidR="00A8733E"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22C77369" w14:textId="77777777" w:rsidR="00E43B10" w:rsidRPr="00A92673" w:rsidRDefault="0016156D" w:rsidP="00A92673">
      <w:pPr>
        <w:tabs>
          <w:tab w:val="num" w:pos="720"/>
        </w:tabs>
        <w:ind w:left="720"/>
        <w:rPr>
          <w:rFonts w:ascii="Arial" w:hAnsi="Arial" w:cs="Arial"/>
          <w:b/>
          <w:i/>
          <w:sz w:val="18"/>
          <w:szCs w:val="18"/>
        </w:rPr>
      </w:pPr>
      <w:r w:rsidRPr="00891170">
        <w:rPr>
          <w:rFonts w:ascii="Arial" w:hAnsi="Arial" w:cs="Arial"/>
          <w:b/>
          <w:i/>
          <w:sz w:val="18"/>
          <w:szCs w:val="18"/>
        </w:rPr>
        <w:t xml:space="preserve">LATICRETE </w:t>
      </w:r>
      <w:r w:rsidR="00201755" w:rsidRPr="00891170">
        <w:rPr>
          <w:rFonts w:ascii="Arial" w:hAnsi="Arial" w:cs="Arial"/>
          <w:b/>
          <w:i/>
          <w:sz w:val="18"/>
          <w:szCs w:val="18"/>
        </w:rPr>
        <w:t>MVIS</w:t>
      </w:r>
      <w:r w:rsidR="00A8733E" w:rsidRPr="00891170">
        <w:rPr>
          <w:rFonts w:ascii="Arial" w:hAnsi="Arial" w:cs="Arial"/>
          <w:b/>
          <w:i/>
          <w:sz w:val="18"/>
          <w:szCs w:val="18"/>
          <w:vertAlign w:val="superscript"/>
        </w:rPr>
        <w:t>™</w:t>
      </w:r>
      <w:r w:rsidR="00560C2D" w:rsidRPr="00891170">
        <w:rPr>
          <w:rFonts w:ascii="Arial" w:hAnsi="Arial" w:cs="Arial"/>
          <w:b/>
          <w:i/>
          <w:sz w:val="18"/>
          <w:szCs w:val="18"/>
          <w:vertAlign w:val="superscript"/>
        </w:rPr>
        <w:t xml:space="preserve"> </w:t>
      </w:r>
      <w:r w:rsidR="00201755" w:rsidRPr="00891170">
        <w:rPr>
          <w:rFonts w:ascii="Arial" w:hAnsi="Arial" w:cs="Arial"/>
          <w:b/>
          <w:i/>
          <w:sz w:val="18"/>
          <w:szCs w:val="18"/>
        </w:rPr>
        <w:t>Hi-Bond Veneer Mortar</w:t>
      </w:r>
    </w:p>
    <w:p w14:paraId="58A33592" w14:textId="77777777" w:rsidR="00E43B10" w:rsidRPr="00891170" w:rsidRDefault="00E43B10" w:rsidP="00B82659">
      <w:pPr>
        <w:tabs>
          <w:tab w:val="num" w:pos="720"/>
        </w:tabs>
        <w:ind w:left="720"/>
        <w:rPr>
          <w:rFonts w:ascii="Arial" w:hAnsi="Arial" w:cs="Arial"/>
          <w:color w:val="000000"/>
          <w:sz w:val="18"/>
          <w:szCs w:val="18"/>
        </w:rPr>
      </w:pPr>
    </w:p>
    <w:p w14:paraId="0B25F4EA" w14:textId="77777777" w:rsidR="00304C7B" w:rsidRPr="00891170" w:rsidRDefault="00304C7B" w:rsidP="00304C7B">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75" w:history="1">
        <w:r w:rsidRPr="00891170">
          <w:rPr>
            <w:rStyle w:val="Hyperlink"/>
            <w:rFonts w:ascii="Arial" w:hAnsi="Arial" w:cs="Arial"/>
            <w:sz w:val="18"/>
            <w:szCs w:val="18"/>
          </w:rPr>
          <w:t>246.0</w:t>
        </w:r>
      </w:hyperlink>
      <w:hyperlink r:id="rId76" w:history="1"/>
    </w:p>
    <w:p w14:paraId="4A3163D6" w14:textId="77777777" w:rsidR="00304C7B" w:rsidRPr="00891170" w:rsidRDefault="00304C7B" w:rsidP="00304C7B">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77" w:history="1">
        <w:r w:rsidRPr="00891170">
          <w:rPr>
            <w:rStyle w:val="Hyperlink"/>
            <w:rFonts w:ascii="Arial" w:hAnsi="Arial" w:cs="Arial"/>
            <w:sz w:val="18"/>
            <w:szCs w:val="18"/>
          </w:rPr>
          <w:t>Hi-Bond Veneer Mortar</w:t>
        </w:r>
      </w:hyperlink>
    </w:p>
    <w:p w14:paraId="63CFF6BC" w14:textId="77777777" w:rsidR="00304C7B" w:rsidRPr="00891170" w:rsidRDefault="00304C7B" w:rsidP="00304C7B">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(HPD): </w:t>
      </w:r>
      <w:hyperlink r:id="rId78" w:history="1">
        <w:r w:rsidRPr="00891170">
          <w:rPr>
            <w:rStyle w:val="Hyperlink"/>
            <w:rFonts w:ascii="Arial" w:hAnsi="Arial" w:cs="Arial"/>
            <w:sz w:val="18"/>
            <w:szCs w:val="18"/>
          </w:rPr>
          <w:t>Hi-Bond Veneer Mortar</w:t>
        </w:r>
      </w:hyperlink>
    </w:p>
    <w:p w14:paraId="3C397D03" w14:textId="77777777" w:rsidR="00304C7B" w:rsidRPr="00891170" w:rsidRDefault="00304C7B" w:rsidP="00304C7B">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(EPD): </w:t>
      </w:r>
      <w:hyperlink r:id="rId79" w:history="1">
        <w:r w:rsidRPr="00891170">
          <w:rPr>
            <w:rStyle w:val="Hyperlink"/>
            <w:rFonts w:ascii="Arial" w:hAnsi="Arial" w:cs="Arial"/>
            <w:sz w:val="18"/>
            <w:szCs w:val="18"/>
          </w:rPr>
          <w:t>Hi-Bond Veneer Mortar</w:t>
        </w:r>
      </w:hyperlink>
      <w:hyperlink r:id="rId80" w:history="1"/>
    </w:p>
    <w:p w14:paraId="047DB974" w14:textId="77777777" w:rsidR="00304C7B" w:rsidRPr="00891170" w:rsidRDefault="00304C7B" w:rsidP="00304C7B">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81" w:history="1">
        <w:r w:rsidRPr="00891170">
          <w:rPr>
            <w:rStyle w:val="Hyperlink"/>
            <w:rFonts w:ascii="Arial" w:hAnsi="Arial" w:cs="Arial"/>
            <w:sz w:val="18"/>
            <w:szCs w:val="18"/>
          </w:rPr>
          <w:t>Hi-Bond Veneer Mortar</w:t>
        </w:r>
      </w:hyperlink>
      <w:hyperlink r:id="rId82" w:history="1"/>
    </w:p>
    <w:p w14:paraId="28D34487" w14:textId="131621C8" w:rsidR="00E43B10" w:rsidRPr="00891170" w:rsidRDefault="00304C7B" w:rsidP="00304C7B">
      <w:pPr>
        <w:tabs>
          <w:tab w:val="num" w:pos="720"/>
        </w:tabs>
        <w:ind w:left="720"/>
        <w:rPr>
          <w:rFonts w:ascii="Arial" w:hAnsi="Arial" w:cs="Arial"/>
          <w:sz w:val="18"/>
          <w:szCs w:val="18"/>
        </w:rPr>
      </w:pPr>
      <w:r w:rsidRPr="00891170">
        <w:rPr>
          <w:rFonts w:ascii="Arial" w:hAnsi="Arial" w:cs="Arial"/>
          <w:color w:val="000000"/>
          <w:sz w:val="18"/>
          <w:szCs w:val="18"/>
        </w:rPr>
        <w:t xml:space="preserve">LATICRETE Technical Data Sheets: </w:t>
      </w:r>
      <w:hyperlink r:id="rId83" w:history="1">
        <w:r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84" w:history="1">
        <w:r w:rsidRPr="00891170">
          <w:rPr>
            <w:rStyle w:val="Hyperlink"/>
            <w:rFonts w:ascii="Arial" w:hAnsi="Arial" w:cs="Arial"/>
            <w:sz w:val="18"/>
            <w:szCs w:val="18"/>
          </w:rPr>
          <w:t>126</w:t>
        </w:r>
      </w:hyperlink>
      <w:r w:rsidRPr="00891170">
        <w:rPr>
          <w:rFonts w:ascii="Arial" w:hAnsi="Arial" w:cs="Arial"/>
          <w:color w:val="000000"/>
          <w:sz w:val="18"/>
          <w:szCs w:val="18"/>
        </w:rPr>
        <w:t xml:space="preserve">, </w:t>
      </w:r>
      <w:hyperlink r:id="rId85" w:history="1">
        <w:r w:rsidRPr="00891170">
          <w:rPr>
            <w:rFonts w:ascii="Arial" w:hAnsi="Arial" w:cs="Arial"/>
            <w:color w:val="0000FF"/>
            <w:sz w:val="18"/>
            <w:szCs w:val="18"/>
            <w:u w:val="single"/>
          </w:rPr>
          <w:t>195</w:t>
        </w:r>
      </w:hyperlink>
      <w:r w:rsidRPr="00891170">
        <w:rPr>
          <w:rFonts w:ascii="Arial" w:hAnsi="Arial" w:cs="Arial"/>
          <w:color w:val="000000"/>
          <w:sz w:val="18"/>
          <w:szCs w:val="18"/>
        </w:rPr>
        <w:t xml:space="preserve">, </w:t>
      </w:r>
      <w:hyperlink r:id="rId86" w:history="1">
        <w:r w:rsidRPr="00891170">
          <w:rPr>
            <w:rStyle w:val="Hyperlink"/>
            <w:rFonts w:ascii="Arial" w:hAnsi="Arial" w:cs="Arial"/>
            <w:sz w:val="18"/>
            <w:szCs w:val="18"/>
          </w:rPr>
          <w:t>208</w:t>
        </w:r>
      </w:hyperlink>
      <w:r w:rsidR="00E43B10" w:rsidRPr="00891170">
        <w:rPr>
          <w:rFonts w:ascii="Arial" w:hAnsi="Arial" w:cs="Arial"/>
          <w:color w:val="000000"/>
          <w:sz w:val="18"/>
          <w:szCs w:val="18"/>
        </w:rPr>
        <w:t>,</w:t>
      </w:r>
      <w:r w:rsidR="00E43B10" w:rsidRPr="00891170">
        <w:rPr>
          <w:rFonts w:ascii="Arial" w:hAnsi="Arial" w:cs="Arial"/>
          <w:sz w:val="18"/>
          <w:szCs w:val="18"/>
        </w:rPr>
        <w:t xml:space="preserve"> </w:t>
      </w:r>
      <w:hyperlink r:id="rId87" w:history="1">
        <w:r w:rsidR="00E43B10" w:rsidRPr="00891170">
          <w:rPr>
            <w:rStyle w:val="Hyperlink"/>
            <w:rFonts w:ascii="Arial" w:hAnsi="Arial" w:cs="Arial"/>
            <w:sz w:val="18"/>
            <w:szCs w:val="18"/>
          </w:rPr>
          <w:t>251</w:t>
        </w:r>
      </w:hyperlink>
    </w:p>
    <w:p w14:paraId="4BF8B540" w14:textId="77777777" w:rsidR="005A24F1" w:rsidRPr="00891170" w:rsidRDefault="005A24F1" w:rsidP="00B82659">
      <w:pPr>
        <w:tabs>
          <w:tab w:val="num" w:pos="720"/>
        </w:tabs>
        <w:ind w:left="720"/>
        <w:rPr>
          <w:rFonts w:ascii="Arial" w:hAnsi="Arial" w:cs="Arial"/>
          <w:sz w:val="18"/>
          <w:szCs w:val="18"/>
        </w:rPr>
      </w:pPr>
    </w:p>
    <w:p w14:paraId="1F4E39A9" w14:textId="77777777" w:rsidR="00201755" w:rsidRPr="00891170" w:rsidRDefault="00201755" w:rsidP="00926AE1">
      <w:pPr>
        <w:numPr>
          <w:ilvl w:val="0"/>
          <w:numId w:val="53"/>
        </w:numPr>
        <w:tabs>
          <w:tab w:val="num" w:pos="720"/>
        </w:tabs>
        <w:rPr>
          <w:rFonts w:ascii="Arial" w:hAnsi="Arial" w:cs="Arial"/>
          <w:b/>
          <w:i/>
          <w:sz w:val="18"/>
          <w:szCs w:val="18"/>
        </w:rPr>
      </w:pPr>
      <w:r w:rsidRPr="00891170">
        <w:rPr>
          <w:rFonts w:ascii="Arial" w:hAnsi="Arial" w:cs="Arial"/>
          <w:b/>
          <w:i/>
          <w:sz w:val="18"/>
          <w:szCs w:val="18"/>
        </w:rPr>
        <w:t>Exterior Adhered Veneers (Stacked Veneer)</w:t>
      </w:r>
      <w:proofErr w:type="gramStart"/>
      <w:r w:rsidRPr="00891170">
        <w:rPr>
          <w:rFonts w:ascii="Arial" w:hAnsi="Arial" w:cs="Arial"/>
          <w:b/>
          <w:i/>
          <w:sz w:val="18"/>
          <w:szCs w:val="18"/>
        </w:rPr>
        <w:t xml:space="preserve">:  </w:t>
      </w:r>
      <w:r w:rsidRPr="00891170">
        <w:rPr>
          <w:rFonts w:ascii="Arial" w:hAnsi="Arial" w:cs="Arial"/>
          <w:sz w:val="18"/>
          <w:szCs w:val="18"/>
        </w:rPr>
        <w:t>Moisten</w:t>
      </w:r>
      <w:proofErr w:type="gramEnd"/>
      <w:r w:rsidRPr="00891170">
        <w:rPr>
          <w:rFonts w:ascii="Arial" w:hAnsi="Arial" w:cs="Arial"/>
          <w:sz w:val="18"/>
          <w:szCs w:val="18"/>
        </w:rPr>
        <w:t xml:space="preserve"> the back of each veneer unit and the top of the scratch coat so the surfaces appear damp but are free of standing water.  Install masonry veneer adhesive mortar in compliance with current revisions of Masonry Veneer Manufacturer’s Association (MVMA) “</w:t>
      </w:r>
      <w:r w:rsidRPr="00891170">
        <w:rPr>
          <w:rFonts w:ascii="Arial" w:hAnsi="Arial" w:cs="Arial"/>
          <w:b/>
          <w:sz w:val="18"/>
          <w:szCs w:val="18"/>
          <w:u w:val="single"/>
        </w:rPr>
        <w:t>Installation Guide for Adhered Concrete Masonry Veneer</w:t>
      </w:r>
      <w:r w:rsidRPr="00891170">
        <w:rPr>
          <w:rFonts w:ascii="Arial" w:hAnsi="Arial" w:cs="Arial"/>
          <w:sz w:val="18"/>
          <w:szCs w:val="18"/>
          <w:u w:val="single"/>
        </w:rPr>
        <w:t>”</w:t>
      </w:r>
      <w:r w:rsidRPr="00891170">
        <w:rPr>
          <w:rFonts w:ascii="Arial" w:hAnsi="Arial" w:cs="Arial"/>
          <w:sz w:val="18"/>
          <w:szCs w:val="18"/>
        </w:rPr>
        <w:t xml:space="preserve"> and/or veneer manufacturer’s specific written installation instructions.  Use the appropriate installation tools to ensure proper bedding of veneer unit.  Work the masonry veneer adhesive mortar into good contact with the back of the veneer unit making sure the entire unit is buttered to a nominal ½” (12mm) thickness.  DO NOT COVER JUST THE PERIMETER!  Buttered masonry veneer units should be firmly worked onto the scratch coat and </w:t>
      </w:r>
      <w:proofErr w:type="gramStart"/>
      <w:r w:rsidRPr="00891170">
        <w:rPr>
          <w:rFonts w:ascii="Arial" w:hAnsi="Arial" w:cs="Arial"/>
          <w:sz w:val="18"/>
          <w:szCs w:val="18"/>
        </w:rPr>
        <w:t>slid</w:t>
      </w:r>
      <w:proofErr w:type="gramEnd"/>
      <w:r w:rsidRPr="00891170">
        <w:rPr>
          <w:rFonts w:ascii="Arial" w:hAnsi="Arial" w:cs="Arial"/>
          <w:sz w:val="18"/>
          <w:szCs w:val="18"/>
        </w:rPr>
        <w:t xml:space="preserve"> slightly back and forth or with a slight rotating motion.  Allow installation to </w:t>
      </w:r>
      <w:proofErr w:type="gramStart"/>
      <w:r w:rsidRPr="00891170">
        <w:rPr>
          <w:rFonts w:ascii="Arial" w:hAnsi="Arial" w:cs="Arial"/>
          <w:sz w:val="18"/>
          <w:szCs w:val="18"/>
        </w:rPr>
        <w:t>set</w:t>
      </w:r>
      <w:proofErr w:type="gramEnd"/>
      <w:r w:rsidRPr="00891170">
        <w:rPr>
          <w:rFonts w:ascii="Arial" w:hAnsi="Arial" w:cs="Arial"/>
          <w:sz w:val="18"/>
          <w:szCs w:val="18"/>
        </w:rPr>
        <w:t xml:space="preserve"> until firm. Clean excess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from masonry veneer or stone face and joints between pieces.  Tight fitted masonry veneer should be applied from the corners toward the middle of the wall, and from the bottom toward the top of the wall.</w:t>
      </w:r>
    </w:p>
    <w:p w14:paraId="1706C0F8" w14:textId="77777777" w:rsidR="00201755" w:rsidRPr="00891170" w:rsidRDefault="00201755" w:rsidP="00B82659">
      <w:pPr>
        <w:tabs>
          <w:tab w:val="num" w:pos="720"/>
        </w:tabs>
        <w:ind w:left="720"/>
        <w:rPr>
          <w:rFonts w:ascii="Arial" w:hAnsi="Arial" w:cs="Arial"/>
          <w:b/>
          <w:i/>
          <w:sz w:val="18"/>
          <w:szCs w:val="18"/>
        </w:rPr>
      </w:pPr>
    </w:p>
    <w:p w14:paraId="7925A2E3" w14:textId="77777777" w:rsidR="00201755" w:rsidRPr="00891170" w:rsidRDefault="00201755" w:rsidP="00B82659">
      <w:pPr>
        <w:tabs>
          <w:tab w:val="num"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33E6D288" w14:textId="77777777" w:rsidR="00201755" w:rsidRPr="00891170" w:rsidRDefault="0016156D" w:rsidP="00B82659">
      <w:pPr>
        <w:tabs>
          <w:tab w:val="num" w:pos="720"/>
        </w:tabs>
        <w:ind w:left="720"/>
        <w:rPr>
          <w:rFonts w:ascii="Arial" w:hAnsi="Arial" w:cs="Arial"/>
          <w:b/>
          <w:i/>
          <w:sz w:val="18"/>
          <w:szCs w:val="18"/>
        </w:rPr>
      </w:pPr>
      <w:r w:rsidRPr="00891170">
        <w:rPr>
          <w:rFonts w:ascii="Arial" w:hAnsi="Arial" w:cs="Arial"/>
          <w:b/>
          <w:i/>
          <w:sz w:val="18"/>
          <w:szCs w:val="18"/>
        </w:rPr>
        <w:t>LATICRETE</w:t>
      </w:r>
      <w:r w:rsidR="000E0232" w:rsidRPr="00891170">
        <w:rPr>
          <w:rFonts w:ascii="Arial" w:hAnsi="Arial" w:cs="Arial"/>
          <w:b/>
          <w:i/>
          <w:sz w:val="18"/>
          <w:szCs w:val="18"/>
          <w:vertAlign w:val="superscript"/>
        </w:rPr>
        <w:t>®</w:t>
      </w:r>
      <w:r w:rsidRPr="00891170">
        <w:rPr>
          <w:rFonts w:ascii="Arial" w:hAnsi="Arial" w:cs="Arial"/>
          <w:b/>
          <w:i/>
          <w:sz w:val="18"/>
          <w:szCs w:val="18"/>
        </w:rPr>
        <w:t xml:space="preserve"> </w:t>
      </w:r>
      <w:r w:rsidR="00201755" w:rsidRPr="00891170">
        <w:rPr>
          <w:rFonts w:ascii="Arial" w:hAnsi="Arial" w:cs="Arial"/>
          <w:b/>
          <w:i/>
          <w:sz w:val="18"/>
          <w:szCs w:val="18"/>
        </w:rPr>
        <w:t>MVIS</w:t>
      </w:r>
      <w:r w:rsidR="000E0232" w:rsidRPr="00891170">
        <w:rPr>
          <w:rFonts w:ascii="Arial" w:hAnsi="Arial" w:cs="Arial"/>
          <w:b/>
          <w:i/>
          <w:sz w:val="18"/>
          <w:szCs w:val="18"/>
        </w:rPr>
        <w:t>™</w:t>
      </w:r>
      <w:r w:rsidR="00201755" w:rsidRPr="00891170">
        <w:rPr>
          <w:rFonts w:ascii="Arial" w:hAnsi="Arial" w:cs="Arial"/>
          <w:b/>
          <w:i/>
          <w:sz w:val="18"/>
          <w:szCs w:val="18"/>
          <w:vertAlign w:val="superscript"/>
        </w:rPr>
        <w:t xml:space="preserve"> </w:t>
      </w:r>
      <w:r w:rsidR="00201755" w:rsidRPr="00891170">
        <w:rPr>
          <w:rFonts w:ascii="Arial" w:hAnsi="Arial" w:cs="Arial"/>
          <w:b/>
          <w:i/>
          <w:sz w:val="18"/>
          <w:szCs w:val="18"/>
        </w:rPr>
        <w:t>Hi-Bond Veneer Mortar</w:t>
      </w:r>
    </w:p>
    <w:p w14:paraId="39276CD2" w14:textId="77777777" w:rsidR="00201755" w:rsidRPr="00891170" w:rsidRDefault="00201755" w:rsidP="00B82659">
      <w:pPr>
        <w:tabs>
          <w:tab w:val="num" w:pos="720"/>
        </w:tabs>
        <w:ind w:left="720"/>
        <w:rPr>
          <w:rFonts w:ascii="Arial" w:hAnsi="Arial" w:cs="Arial"/>
          <w:b/>
          <w:i/>
          <w:sz w:val="18"/>
          <w:szCs w:val="18"/>
        </w:rPr>
      </w:pPr>
      <w:r w:rsidRPr="00891170">
        <w:rPr>
          <w:rFonts w:ascii="Arial" w:hAnsi="Arial" w:cs="Arial"/>
          <w:b/>
          <w:i/>
          <w:sz w:val="18"/>
          <w:szCs w:val="18"/>
        </w:rPr>
        <w:t xml:space="preserve">          </w:t>
      </w:r>
    </w:p>
    <w:p w14:paraId="38867DB8" w14:textId="77777777" w:rsidR="00201755" w:rsidRPr="00891170" w:rsidRDefault="00201755"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References:</w:t>
      </w:r>
    </w:p>
    <w:p w14:paraId="387A068E" w14:textId="77777777" w:rsidR="00304C7B" w:rsidRPr="00891170" w:rsidRDefault="00304C7B" w:rsidP="00304C7B">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88" w:history="1">
        <w:r w:rsidRPr="00891170">
          <w:rPr>
            <w:rStyle w:val="Hyperlink"/>
            <w:rFonts w:ascii="Arial" w:hAnsi="Arial" w:cs="Arial"/>
            <w:sz w:val="18"/>
            <w:szCs w:val="18"/>
          </w:rPr>
          <w:t>246.0</w:t>
        </w:r>
      </w:hyperlink>
      <w:hyperlink r:id="rId89" w:history="1"/>
    </w:p>
    <w:p w14:paraId="3C5A37E6" w14:textId="77777777" w:rsidR="00304C7B" w:rsidRPr="00891170" w:rsidRDefault="00304C7B" w:rsidP="00304C7B">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90" w:history="1">
        <w:r w:rsidRPr="00891170">
          <w:rPr>
            <w:rStyle w:val="Hyperlink"/>
            <w:rFonts w:ascii="Arial" w:hAnsi="Arial" w:cs="Arial"/>
            <w:sz w:val="18"/>
            <w:szCs w:val="18"/>
          </w:rPr>
          <w:t>Hi-Bond Veneer Mortar</w:t>
        </w:r>
      </w:hyperlink>
    </w:p>
    <w:p w14:paraId="6C1F42E0" w14:textId="77777777" w:rsidR="00304C7B" w:rsidRPr="00891170" w:rsidRDefault="00304C7B" w:rsidP="00304C7B">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(HPD): </w:t>
      </w:r>
      <w:hyperlink r:id="rId91" w:history="1">
        <w:r w:rsidRPr="00891170">
          <w:rPr>
            <w:rStyle w:val="Hyperlink"/>
            <w:rFonts w:ascii="Arial" w:hAnsi="Arial" w:cs="Arial"/>
            <w:sz w:val="18"/>
            <w:szCs w:val="18"/>
          </w:rPr>
          <w:t>Hi-Bond Veneer Mortar</w:t>
        </w:r>
      </w:hyperlink>
    </w:p>
    <w:p w14:paraId="065580CB" w14:textId="77777777" w:rsidR="00304C7B" w:rsidRPr="00891170" w:rsidRDefault="00304C7B" w:rsidP="00304C7B">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(EPD): </w:t>
      </w:r>
      <w:hyperlink r:id="rId92" w:history="1">
        <w:r w:rsidRPr="00891170">
          <w:rPr>
            <w:rStyle w:val="Hyperlink"/>
            <w:rFonts w:ascii="Arial" w:hAnsi="Arial" w:cs="Arial"/>
            <w:sz w:val="18"/>
            <w:szCs w:val="18"/>
          </w:rPr>
          <w:t>Hi-Bond Veneer Mortar</w:t>
        </w:r>
      </w:hyperlink>
      <w:hyperlink r:id="rId93" w:history="1"/>
    </w:p>
    <w:p w14:paraId="193A9123" w14:textId="77777777" w:rsidR="00304C7B" w:rsidRPr="00891170" w:rsidRDefault="00304C7B" w:rsidP="00304C7B">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94" w:history="1">
        <w:r w:rsidRPr="00891170">
          <w:rPr>
            <w:rStyle w:val="Hyperlink"/>
            <w:rFonts w:ascii="Arial" w:hAnsi="Arial" w:cs="Arial"/>
            <w:sz w:val="18"/>
            <w:szCs w:val="18"/>
          </w:rPr>
          <w:t>Hi-Bond Veneer Mortar</w:t>
        </w:r>
      </w:hyperlink>
      <w:hyperlink r:id="rId95" w:history="1"/>
    </w:p>
    <w:p w14:paraId="25ED16F5" w14:textId="76DEB7B0" w:rsidR="00AC4D88" w:rsidRDefault="00304C7B" w:rsidP="00304C7B">
      <w:pPr>
        <w:ind w:left="720"/>
      </w:pPr>
      <w:r w:rsidRPr="00891170">
        <w:rPr>
          <w:rFonts w:ascii="Arial" w:hAnsi="Arial" w:cs="Arial"/>
          <w:color w:val="000000"/>
          <w:sz w:val="18"/>
          <w:szCs w:val="18"/>
        </w:rPr>
        <w:t xml:space="preserve">LATICRETE Technical Data Sheets: </w:t>
      </w:r>
      <w:hyperlink r:id="rId96" w:history="1">
        <w:r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97" w:history="1">
        <w:r w:rsidRPr="00891170">
          <w:rPr>
            <w:rStyle w:val="Hyperlink"/>
            <w:rFonts w:ascii="Arial" w:hAnsi="Arial" w:cs="Arial"/>
            <w:sz w:val="18"/>
            <w:szCs w:val="18"/>
          </w:rPr>
          <w:t>126</w:t>
        </w:r>
      </w:hyperlink>
      <w:r w:rsidRPr="00891170">
        <w:rPr>
          <w:rFonts w:ascii="Arial" w:hAnsi="Arial" w:cs="Arial"/>
          <w:color w:val="000000"/>
          <w:sz w:val="18"/>
          <w:szCs w:val="18"/>
        </w:rPr>
        <w:t xml:space="preserve">, </w:t>
      </w:r>
      <w:hyperlink r:id="rId98" w:history="1">
        <w:r w:rsidRPr="00891170">
          <w:rPr>
            <w:rFonts w:ascii="Arial" w:hAnsi="Arial" w:cs="Arial"/>
            <w:color w:val="0000FF"/>
            <w:sz w:val="18"/>
            <w:szCs w:val="18"/>
            <w:u w:val="single"/>
          </w:rPr>
          <w:t>195</w:t>
        </w:r>
      </w:hyperlink>
      <w:r w:rsidRPr="00891170">
        <w:rPr>
          <w:rFonts w:ascii="Arial" w:hAnsi="Arial" w:cs="Arial"/>
          <w:color w:val="000000"/>
          <w:sz w:val="18"/>
          <w:szCs w:val="18"/>
        </w:rPr>
        <w:t xml:space="preserve">, </w:t>
      </w:r>
      <w:hyperlink r:id="rId99" w:history="1">
        <w:r w:rsidRPr="00891170">
          <w:rPr>
            <w:rStyle w:val="Hyperlink"/>
            <w:rFonts w:ascii="Arial" w:hAnsi="Arial" w:cs="Arial"/>
            <w:sz w:val="18"/>
            <w:szCs w:val="18"/>
          </w:rPr>
          <w:t>208</w:t>
        </w:r>
      </w:hyperlink>
      <w:r w:rsidRPr="00891170">
        <w:rPr>
          <w:rFonts w:ascii="Arial" w:hAnsi="Arial" w:cs="Arial"/>
          <w:color w:val="000000"/>
          <w:sz w:val="18"/>
          <w:szCs w:val="18"/>
        </w:rPr>
        <w:t>,</w:t>
      </w:r>
      <w:r w:rsidRPr="00891170">
        <w:rPr>
          <w:rFonts w:ascii="Arial" w:hAnsi="Arial" w:cs="Arial"/>
          <w:sz w:val="18"/>
          <w:szCs w:val="18"/>
        </w:rPr>
        <w:t xml:space="preserve"> </w:t>
      </w:r>
      <w:hyperlink r:id="rId100" w:history="1">
        <w:r w:rsidRPr="00891170">
          <w:rPr>
            <w:rStyle w:val="Hyperlink"/>
            <w:rFonts w:ascii="Arial" w:hAnsi="Arial" w:cs="Arial"/>
            <w:sz w:val="18"/>
            <w:szCs w:val="18"/>
          </w:rPr>
          <w:t>251</w:t>
        </w:r>
      </w:hyperlink>
    </w:p>
    <w:p w14:paraId="4F35D06A" w14:textId="77777777" w:rsidR="00304C7B" w:rsidRPr="00891170" w:rsidRDefault="00304C7B" w:rsidP="00304C7B">
      <w:pPr>
        <w:ind w:left="720"/>
        <w:rPr>
          <w:rFonts w:ascii="Arial" w:hAnsi="Arial" w:cs="Arial"/>
          <w:sz w:val="18"/>
          <w:szCs w:val="18"/>
        </w:rPr>
      </w:pPr>
    </w:p>
    <w:p w14:paraId="13966975" w14:textId="77777777" w:rsidR="00AC4D88" w:rsidRPr="00891170" w:rsidRDefault="00AC4D88" w:rsidP="00926AE1">
      <w:pPr>
        <w:numPr>
          <w:ilvl w:val="0"/>
          <w:numId w:val="53"/>
        </w:numPr>
        <w:rPr>
          <w:rFonts w:ascii="Arial" w:hAnsi="Arial" w:cs="Arial"/>
          <w:b/>
          <w:i/>
          <w:sz w:val="18"/>
          <w:szCs w:val="18"/>
        </w:rPr>
      </w:pPr>
      <w:r w:rsidRPr="00891170">
        <w:rPr>
          <w:rFonts w:ascii="Arial" w:hAnsi="Arial" w:cs="Arial"/>
          <w:b/>
          <w:i/>
          <w:sz w:val="18"/>
          <w:szCs w:val="18"/>
        </w:rPr>
        <w:t xml:space="preserve">Grouting or Pointing (Exterior Adhered Veneers): </w:t>
      </w:r>
    </w:p>
    <w:p w14:paraId="0C5866AD" w14:textId="77777777" w:rsidR="00AE12AE" w:rsidRPr="00891170" w:rsidRDefault="00AC4D88" w:rsidP="00B82659">
      <w:pPr>
        <w:tabs>
          <w:tab w:val="num" w:pos="720"/>
        </w:tabs>
        <w:ind w:left="720"/>
        <w:rPr>
          <w:rFonts w:ascii="Arial" w:hAnsi="Arial" w:cs="Arial"/>
          <w:color w:val="0070C0"/>
          <w:sz w:val="18"/>
          <w:szCs w:val="18"/>
        </w:rPr>
      </w:pPr>
      <w:r w:rsidRPr="00891170">
        <w:rPr>
          <w:rFonts w:ascii="Arial" w:hAnsi="Arial" w:cs="Arial"/>
          <w:color w:val="0070C0"/>
          <w:sz w:val="18"/>
          <w:szCs w:val="18"/>
        </w:rPr>
        <w:t>NOTE TO SPECIFIER: Specify grout / pointing mortar color for each type/color of thin brick, masonry veneer, and stone:</w:t>
      </w:r>
    </w:p>
    <w:p w14:paraId="3667C507" w14:textId="77777777" w:rsidR="00AC4D88" w:rsidRPr="00891170" w:rsidRDefault="00AC4D88" w:rsidP="00632B35">
      <w:pPr>
        <w:tabs>
          <w:tab w:val="num" w:pos="720"/>
        </w:tabs>
        <w:ind w:left="720"/>
        <w:rPr>
          <w:rFonts w:ascii="Arial" w:hAnsi="Arial" w:cs="Arial"/>
          <w:color w:val="0070C0"/>
          <w:sz w:val="18"/>
          <w:szCs w:val="18"/>
        </w:rPr>
      </w:pPr>
      <w:r w:rsidRPr="00891170">
        <w:rPr>
          <w:rFonts w:ascii="Arial" w:hAnsi="Arial" w:cs="Arial"/>
          <w:color w:val="0070C0"/>
          <w:sz w:val="18"/>
          <w:szCs w:val="18"/>
        </w:rPr>
        <w:t xml:space="preserve"> </w:t>
      </w:r>
    </w:p>
    <w:p w14:paraId="45FE70A3" w14:textId="77777777" w:rsidR="00632B35" w:rsidRPr="00891170" w:rsidRDefault="00632B35" w:rsidP="00632B35">
      <w:pPr>
        <w:ind w:left="720"/>
        <w:rPr>
          <w:rFonts w:ascii="Arial" w:hAnsi="Arial" w:cs="Arial"/>
          <w:i/>
          <w:sz w:val="18"/>
          <w:szCs w:val="18"/>
        </w:rPr>
      </w:pPr>
      <w:r w:rsidRPr="00891170">
        <w:rPr>
          <w:rFonts w:ascii="Arial" w:hAnsi="Arial" w:cs="Arial"/>
          <w:b/>
          <w:i/>
          <w:sz w:val="18"/>
          <w:szCs w:val="18"/>
        </w:rPr>
        <w:t xml:space="preserve">1. Pointing Mortar (for joints up to ½” (12mm):   </w:t>
      </w:r>
      <w:r w:rsidRPr="00891170">
        <w:rPr>
          <w:rFonts w:ascii="Arial" w:hAnsi="Arial" w:cs="Arial"/>
          <w:sz w:val="18"/>
          <w:szCs w:val="18"/>
        </w:rPr>
        <w:t>Allow thin brick, masonry, and stone installations to cure a minimum of 24 hours @ 70° F (21°C).  Verify grout joints are free of dirt, debris or tile spacers. Sponge or wipe dust/dirt off veneer face and remove any water standing in joints.  Surface temperature must be between 40-90° F (4-32°C).  Use 2 quarts (1.9 L) of clean potable water for 25 lb. (11.4 kg) of LATICRETE</w:t>
      </w:r>
      <w:r w:rsidRPr="00891170">
        <w:rPr>
          <w:rFonts w:ascii="Arial" w:hAnsi="Arial" w:cs="Arial"/>
          <w:sz w:val="18"/>
          <w:szCs w:val="18"/>
          <w:vertAlign w:val="superscript"/>
        </w:rPr>
        <w:t>®</w:t>
      </w:r>
      <w:r w:rsidRPr="00891170">
        <w:rPr>
          <w:rFonts w:ascii="Arial" w:hAnsi="Arial" w:cs="Arial"/>
          <w:sz w:val="18"/>
          <w:szCs w:val="18"/>
        </w:rPr>
        <w:t xml:space="preserve"> MVIS</w:t>
      </w:r>
      <w:r w:rsidRPr="00891170">
        <w:rPr>
          <w:rFonts w:ascii="Arial" w:hAnsi="Arial" w:cs="Arial"/>
          <w:sz w:val="18"/>
          <w:szCs w:val="18"/>
          <w:vertAlign w:val="superscript"/>
        </w:rPr>
        <w:t>™</w:t>
      </w:r>
      <w:r w:rsidRPr="00891170">
        <w:rPr>
          <w:rFonts w:ascii="Arial" w:hAnsi="Arial" w:cs="Arial"/>
          <w:sz w:val="18"/>
          <w:szCs w:val="18"/>
        </w:rPr>
        <w:t xml:space="preserve"> Premium Pointing Mortar. Place water in a clean mixing container and add mortar slowly. Mix with a slow speed mixer to a smooth stiff consistency. Allow mortar to slake for 5 minutes. Remix mortar</w:t>
      </w:r>
      <w:r w:rsidRPr="00891170">
        <w:rPr>
          <w:rFonts w:ascii="Arial" w:hAnsi="Arial" w:cs="Arial"/>
          <w:i/>
          <w:sz w:val="18"/>
          <w:szCs w:val="18"/>
        </w:rPr>
        <w:t xml:space="preserve">.  </w:t>
      </w:r>
      <w:r w:rsidRPr="00891170">
        <w:rPr>
          <w:rFonts w:ascii="Arial" w:hAnsi="Arial" w:cs="Arial"/>
          <w:sz w:val="18"/>
          <w:szCs w:val="18"/>
        </w:rPr>
        <w:t xml:space="preserve">Pointing mortar/grout may be installed using a grout bag, filling the joints to the desired depth, ensuring the mortar is forced into all voids.  The curing time </w:t>
      </w:r>
      <w:proofErr w:type="gramStart"/>
      <w:r w:rsidRPr="00891170">
        <w:rPr>
          <w:rFonts w:ascii="Arial" w:hAnsi="Arial" w:cs="Arial"/>
          <w:sz w:val="18"/>
          <w:szCs w:val="18"/>
        </w:rPr>
        <w:t>will can</w:t>
      </w:r>
      <w:proofErr w:type="gramEnd"/>
      <w:r w:rsidRPr="00891170">
        <w:rPr>
          <w:rFonts w:ascii="Arial" w:hAnsi="Arial" w:cs="Arial"/>
          <w:sz w:val="18"/>
          <w:szCs w:val="18"/>
        </w:rPr>
        <w:t xml:space="preserve"> vary significantly with temperature and humidity.  Once applied allow to firm to “thumbprint” hardness, trowel, rake and/or dry, soft bristled brush to the desired finish.</w:t>
      </w:r>
    </w:p>
    <w:p w14:paraId="4D3407EA" w14:textId="77777777" w:rsidR="00632B35" w:rsidRPr="00891170" w:rsidRDefault="00632B35" w:rsidP="00632B35">
      <w:pPr>
        <w:tabs>
          <w:tab w:val="num" w:pos="720"/>
        </w:tabs>
        <w:ind w:left="720"/>
        <w:rPr>
          <w:rFonts w:ascii="Arial" w:hAnsi="Arial" w:cs="Arial"/>
          <w:i/>
          <w:sz w:val="18"/>
          <w:szCs w:val="18"/>
        </w:rPr>
      </w:pPr>
    </w:p>
    <w:p w14:paraId="602068A8" w14:textId="77777777" w:rsidR="00AC4D88" w:rsidRPr="00891170" w:rsidRDefault="00AC4D88" w:rsidP="00B82659">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565BEE44" w14:textId="77777777" w:rsidR="00AC4D88" w:rsidRPr="00891170" w:rsidRDefault="0016156D"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9D3FE1" w:rsidRPr="00891170">
        <w:rPr>
          <w:rFonts w:ascii="Arial" w:hAnsi="Arial" w:cs="Arial"/>
          <w:b/>
          <w:i/>
          <w:sz w:val="18"/>
          <w:szCs w:val="18"/>
        </w:rPr>
        <w:t xml:space="preserve">MVIS </w:t>
      </w:r>
      <w:r w:rsidR="00AC4D88" w:rsidRPr="00891170">
        <w:rPr>
          <w:rFonts w:ascii="Arial" w:hAnsi="Arial" w:cs="Arial"/>
          <w:b/>
          <w:i/>
          <w:sz w:val="18"/>
          <w:szCs w:val="18"/>
        </w:rPr>
        <w:t>Premium Pointing Mortar</w:t>
      </w:r>
    </w:p>
    <w:p w14:paraId="1FD07C80" w14:textId="77777777" w:rsidR="00AC4D88" w:rsidRPr="00891170" w:rsidRDefault="00AC4D88" w:rsidP="00B82659">
      <w:pPr>
        <w:tabs>
          <w:tab w:val="left" w:pos="720"/>
        </w:tabs>
        <w:ind w:left="720"/>
        <w:rPr>
          <w:rFonts w:ascii="Arial" w:hAnsi="Arial" w:cs="Arial"/>
          <w:color w:val="000000"/>
          <w:sz w:val="18"/>
          <w:szCs w:val="18"/>
        </w:rPr>
      </w:pPr>
    </w:p>
    <w:p w14:paraId="1C44ED27" w14:textId="77777777" w:rsidR="00AC4D88" w:rsidRPr="00891170" w:rsidRDefault="00AC4D88"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1B4AC2EB" w14:textId="37923BE4" w:rsidR="00E43B10" w:rsidRPr="00891170" w:rsidRDefault="00E43B10" w:rsidP="00E43B1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101" w:history="1">
        <w:r w:rsidR="00A506A9">
          <w:rPr>
            <w:rStyle w:val="Hyperlink"/>
            <w:rFonts w:ascii="Arial" w:hAnsi="Arial" w:cs="Arial"/>
            <w:sz w:val="18"/>
            <w:szCs w:val="18"/>
          </w:rPr>
          <w:t>65444</w:t>
        </w:r>
      </w:hyperlink>
    </w:p>
    <w:p w14:paraId="1E246B5E" w14:textId="77777777" w:rsidR="00E43B10" w:rsidRPr="00891170" w:rsidRDefault="00E43B10" w:rsidP="00E43B1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102" w:history="1">
        <w:r w:rsidRPr="00891170">
          <w:rPr>
            <w:rStyle w:val="Hyperlink"/>
            <w:rFonts w:ascii="Arial" w:hAnsi="Arial" w:cs="Arial"/>
            <w:sz w:val="18"/>
            <w:szCs w:val="18"/>
          </w:rPr>
          <w:t>Premium Pointing</w:t>
        </w:r>
      </w:hyperlink>
    </w:p>
    <w:p w14:paraId="7637BF40" w14:textId="77777777" w:rsidR="00E43B10" w:rsidRPr="00891170" w:rsidRDefault="00E43B10" w:rsidP="00E43B10">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103" w:history="1">
        <w:r w:rsidRPr="00891170">
          <w:rPr>
            <w:rStyle w:val="Hyperlink"/>
            <w:rFonts w:ascii="Arial" w:hAnsi="Arial" w:cs="Arial"/>
            <w:sz w:val="18"/>
            <w:szCs w:val="18"/>
          </w:rPr>
          <w:t>Premium Pointing Mortar</w:t>
        </w:r>
      </w:hyperlink>
      <w:hyperlink r:id="rId104" w:history="1"/>
    </w:p>
    <w:p w14:paraId="53B0ECBD" w14:textId="77777777" w:rsidR="00E43B10" w:rsidRPr="00891170" w:rsidRDefault="00E43B10" w:rsidP="00E43B1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Environmental Product Declaration: </w:t>
      </w:r>
      <w:hyperlink r:id="rId105" w:history="1">
        <w:r w:rsidRPr="00891170">
          <w:rPr>
            <w:rStyle w:val="Hyperlink"/>
            <w:rFonts w:ascii="Arial" w:hAnsi="Arial" w:cs="Arial"/>
            <w:sz w:val="18"/>
            <w:szCs w:val="18"/>
          </w:rPr>
          <w:t>Grout EPD</w:t>
        </w:r>
      </w:hyperlink>
    </w:p>
    <w:p w14:paraId="4576FD7B" w14:textId="25A15440" w:rsidR="009471CB" w:rsidRPr="00891170" w:rsidRDefault="00E43B10" w:rsidP="00E43B10">
      <w:pPr>
        <w:ind w:left="720"/>
        <w:rPr>
          <w:rFonts w:ascii="Arial" w:hAnsi="Arial" w:cs="Arial"/>
          <w:b/>
          <w:color w:val="000000"/>
          <w:sz w:val="18"/>
          <w:szCs w:val="18"/>
        </w:rPr>
      </w:pPr>
      <w:r w:rsidRPr="00891170">
        <w:rPr>
          <w:rFonts w:ascii="Arial" w:hAnsi="Arial" w:cs="Arial"/>
          <w:color w:val="000000"/>
          <w:sz w:val="18"/>
          <w:szCs w:val="18"/>
        </w:rPr>
        <w:t xml:space="preserve">LATICRETE Technical Data Sheets: </w:t>
      </w:r>
      <w:hyperlink r:id="rId106" w:history="1">
        <w:r w:rsidRPr="00891170">
          <w:rPr>
            <w:rStyle w:val="Hyperlink"/>
            <w:rFonts w:ascii="Arial" w:hAnsi="Arial" w:cs="Arial"/>
            <w:sz w:val="18"/>
            <w:szCs w:val="18"/>
          </w:rPr>
          <w:t>201</w:t>
        </w:r>
      </w:hyperlink>
      <w:r w:rsidRPr="00891170">
        <w:rPr>
          <w:rFonts w:ascii="Arial" w:hAnsi="Arial" w:cs="Arial"/>
          <w:sz w:val="18"/>
          <w:szCs w:val="18"/>
        </w:rPr>
        <w:t xml:space="preserve">, </w:t>
      </w:r>
      <w:hyperlink r:id="rId107" w:history="1">
        <w:r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108" w:history="1">
        <w:r w:rsidRPr="00891170">
          <w:rPr>
            <w:rStyle w:val="Hyperlink"/>
            <w:rFonts w:ascii="Arial" w:hAnsi="Arial" w:cs="Arial"/>
            <w:sz w:val="18"/>
            <w:szCs w:val="18"/>
          </w:rPr>
          <w:t>400</w:t>
        </w:r>
      </w:hyperlink>
    </w:p>
    <w:p w14:paraId="00E723F7" w14:textId="77777777" w:rsidR="000D2ECB" w:rsidRPr="00891170" w:rsidRDefault="000D2ECB" w:rsidP="00B82659">
      <w:pPr>
        <w:rPr>
          <w:rFonts w:ascii="Arial" w:hAnsi="Arial" w:cs="Arial"/>
          <w:b/>
          <w:color w:val="000000"/>
          <w:sz w:val="18"/>
          <w:szCs w:val="18"/>
        </w:rPr>
      </w:pPr>
    </w:p>
    <w:p w14:paraId="3E5B6AC3" w14:textId="77777777" w:rsidR="006B6A3F" w:rsidRPr="00891170" w:rsidRDefault="002F6EF2" w:rsidP="00926AE1">
      <w:pPr>
        <w:numPr>
          <w:ilvl w:val="0"/>
          <w:numId w:val="53"/>
        </w:numPr>
        <w:rPr>
          <w:rFonts w:ascii="Arial" w:hAnsi="Arial" w:cs="Arial"/>
          <w:color w:val="000000"/>
          <w:sz w:val="18"/>
          <w:szCs w:val="18"/>
        </w:rPr>
      </w:pPr>
      <w:r w:rsidRPr="00891170">
        <w:rPr>
          <w:rFonts w:ascii="Arial" w:hAnsi="Arial" w:cs="Arial"/>
          <w:b/>
          <w:i/>
          <w:sz w:val="18"/>
          <w:szCs w:val="18"/>
        </w:rPr>
        <w:t xml:space="preserve">Waterproofing / </w:t>
      </w:r>
      <w:r w:rsidR="009D3FE1" w:rsidRPr="00891170">
        <w:rPr>
          <w:rFonts w:ascii="Arial" w:hAnsi="Arial" w:cs="Arial"/>
          <w:b/>
          <w:i/>
          <w:sz w:val="18"/>
          <w:szCs w:val="18"/>
        </w:rPr>
        <w:t>Flashing</w:t>
      </w:r>
      <w:r w:rsidR="006B6A3F" w:rsidRPr="00891170">
        <w:rPr>
          <w:rFonts w:ascii="Arial" w:hAnsi="Arial" w:cs="Arial"/>
          <w:b/>
          <w:i/>
          <w:sz w:val="18"/>
          <w:szCs w:val="18"/>
        </w:rPr>
        <w:t>:</w:t>
      </w:r>
      <w:r w:rsidR="006B6A3F" w:rsidRPr="00891170">
        <w:rPr>
          <w:rFonts w:ascii="Arial" w:hAnsi="Arial" w:cs="Arial"/>
          <w:b/>
          <w:sz w:val="18"/>
          <w:szCs w:val="18"/>
        </w:rPr>
        <w:t xml:space="preserve"> </w:t>
      </w:r>
      <w:r w:rsidR="00055E11" w:rsidRPr="00891170">
        <w:rPr>
          <w:rFonts w:ascii="Arial" w:hAnsi="Arial" w:cs="Arial"/>
          <w:sz w:val="18"/>
          <w:szCs w:val="18"/>
        </w:rPr>
        <w:t>To be designed and detailed by project architect / engineer.</w:t>
      </w:r>
      <w:r w:rsidR="00D06756" w:rsidRPr="00891170">
        <w:rPr>
          <w:rFonts w:ascii="Arial" w:hAnsi="Arial" w:cs="Arial"/>
          <w:sz w:val="18"/>
          <w:szCs w:val="18"/>
        </w:rPr>
        <w:t xml:space="preserve"> </w:t>
      </w:r>
      <w:r w:rsidR="006B6A3F" w:rsidRPr="00891170">
        <w:rPr>
          <w:rFonts w:ascii="Arial" w:hAnsi="Arial" w:cs="Arial"/>
          <w:sz w:val="18"/>
          <w:szCs w:val="18"/>
        </w:rPr>
        <w:t>The function of wall flashing</w:t>
      </w:r>
      <w:r w:rsidR="00055E11" w:rsidRPr="00891170">
        <w:rPr>
          <w:rFonts w:ascii="Arial" w:hAnsi="Arial" w:cs="Arial"/>
          <w:sz w:val="18"/>
          <w:szCs w:val="18"/>
        </w:rPr>
        <w:t>,</w:t>
      </w:r>
      <w:r w:rsidR="006B6A3F" w:rsidRPr="00891170">
        <w:rPr>
          <w:rFonts w:ascii="Arial" w:hAnsi="Arial" w:cs="Arial"/>
          <w:sz w:val="18"/>
          <w:szCs w:val="18"/>
        </w:rPr>
        <w:t xml:space="preserve"> or through-wall flashing</w:t>
      </w:r>
      <w:r w:rsidR="00055E11" w:rsidRPr="00891170">
        <w:rPr>
          <w:rFonts w:ascii="Arial" w:hAnsi="Arial" w:cs="Arial"/>
          <w:sz w:val="18"/>
          <w:szCs w:val="18"/>
        </w:rPr>
        <w:t>,</w:t>
      </w:r>
      <w:r w:rsidR="006B6A3F" w:rsidRPr="00891170">
        <w:rPr>
          <w:rFonts w:ascii="Arial" w:hAnsi="Arial" w:cs="Arial"/>
          <w:sz w:val="18"/>
          <w:szCs w:val="18"/>
        </w:rPr>
        <w:t xml:space="preserve"> is to divert moisture which may penetrate the exterior face of the </w:t>
      </w:r>
      <w:proofErr w:type="gramStart"/>
      <w:r w:rsidR="006B6A3F" w:rsidRPr="00891170">
        <w:rPr>
          <w:rFonts w:ascii="Arial" w:hAnsi="Arial" w:cs="Arial"/>
          <w:sz w:val="18"/>
          <w:szCs w:val="18"/>
        </w:rPr>
        <w:t>facade, or</w:t>
      </w:r>
      <w:proofErr w:type="gramEnd"/>
      <w:r w:rsidR="006B6A3F" w:rsidRPr="00891170">
        <w:rPr>
          <w:rFonts w:ascii="Arial" w:hAnsi="Arial" w:cs="Arial"/>
          <w:sz w:val="18"/>
          <w:szCs w:val="18"/>
        </w:rPr>
        <w:t xml:space="preserve"> divert moisture which may condense within the wall from water vapor migration to or from the interior spaces. Flashings are commonly used at changes in configuration of the facade, and between different components of the wall. Typical locations requiring flashing are at the intersection of roof and wall assemblies, under roof parapet and wall copings, over window and door openings, under </w:t>
      </w:r>
      <w:proofErr w:type="gramStart"/>
      <w:r w:rsidR="006B6A3F" w:rsidRPr="00891170">
        <w:rPr>
          <w:rFonts w:ascii="Arial" w:hAnsi="Arial" w:cs="Arial"/>
          <w:sz w:val="18"/>
          <w:szCs w:val="18"/>
        </w:rPr>
        <w:t>window sills</w:t>
      </w:r>
      <w:proofErr w:type="gramEnd"/>
      <w:r w:rsidR="006B6A3F" w:rsidRPr="00891170">
        <w:rPr>
          <w:rFonts w:ascii="Arial" w:hAnsi="Arial" w:cs="Arial"/>
          <w:sz w:val="18"/>
          <w:szCs w:val="18"/>
        </w:rPr>
        <w:t xml:space="preserve">, at </w:t>
      </w:r>
      <w:proofErr w:type="gramStart"/>
      <w:r w:rsidR="006B6A3F" w:rsidRPr="00891170">
        <w:rPr>
          <w:rFonts w:ascii="Arial" w:hAnsi="Arial" w:cs="Arial"/>
          <w:sz w:val="18"/>
          <w:szCs w:val="18"/>
        </w:rPr>
        <w:t>shelf</w:t>
      </w:r>
      <w:proofErr w:type="gramEnd"/>
      <w:r w:rsidR="006B6A3F" w:rsidRPr="00891170">
        <w:rPr>
          <w:rFonts w:ascii="Arial" w:hAnsi="Arial" w:cs="Arial"/>
          <w:sz w:val="18"/>
          <w:szCs w:val="18"/>
        </w:rPr>
        <w:t xml:space="preserve"> or relieving angles, and at bases of hollow or cavity walls. </w:t>
      </w:r>
      <w:proofErr w:type="gramStart"/>
      <w:r w:rsidR="006B6A3F" w:rsidRPr="00891170">
        <w:rPr>
          <w:rFonts w:ascii="Arial" w:hAnsi="Arial" w:cs="Arial"/>
          <w:sz w:val="18"/>
          <w:szCs w:val="18"/>
        </w:rPr>
        <w:t>Flashings</w:t>
      </w:r>
      <w:proofErr w:type="gramEnd"/>
      <w:r w:rsidR="006B6A3F" w:rsidRPr="00891170">
        <w:rPr>
          <w:rFonts w:ascii="Arial" w:hAnsi="Arial" w:cs="Arial"/>
          <w:sz w:val="18"/>
          <w:szCs w:val="18"/>
        </w:rPr>
        <w:t xml:space="preserve"> must always turn up against the area or material which is being protected </w:t>
      </w:r>
      <w:proofErr w:type="gramStart"/>
      <w:r w:rsidR="006B6A3F" w:rsidRPr="00891170">
        <w:rPr>
          <w:rFonts w:ascii="Arial" w:hAnsi="Arial" w:cs="Arial"/>
          <w:sz w:val="18"/>
          <w:szCs w:val="18"/>
        </w:rPr>
        <w:t>in order to</w:t>
      </w:r>
      <w:proofErr w:type="gramEnd"/>
      <w:r w:rsidR="006B6A3F" w:rsidRPr="00891170">
        <w:rPr>
          <w:rFonts w:ascii="Arial" w:hAnsi="Arial" w:cs="Arial"/>
          <w:sz w:val="18"/>
          <w:szCs w:val="18"/>
        </w:rPr>
        <w:t xml:space="preserve"> prevent water penetration. Provision must be made to divert any trapped water back to the outside and away from the face of the building facade. This is commonly done by placing weep holes, tubes or absorbent wicks from 24</w:t>
      </w:r>
      <w:r w:rsidR="00F61E5A" w:rsidRPr="00891170">
        <w:rPr>
          <w:rFonts w:ascii="Arial" w:hAnsi="Arial" w:cs="Arial"/>
          <w:sz w:val="18"/>
          <w:szCs w:val="18"/>
        </w:rPr>
        <w:t>”</w:t>
      </w:r>
      <w:r w:rsidR="006B6A3F" w:rsidRPr="00891170">
        <w:rPr>
          <w:rFonts w:ascii="Arial" w:hAnsi="Arial" w:cs="Arial"/>
          <w:sz w:val="18"/>
          <w:szCs w:val="18"/>
        </w:rPr>
        <w:t xml:space="preserve"> – 33</w:t>
      </w:r>
      <w:r w:rsidR="00F61E5A" w:rsidRPr="00891170">
        <w:rPr>
          <w:rFonts w:ascii="Arial" w:hAnsi="Arial" w:cs="Arial"/>
          <w:sz w:val="18"/>
          <w:szCs w:val="18"/>
        </w:rPr>
        <w:t>” (61</w:t>
      </w:r>
      <w:r w:rsidR="006B6A3F" w:rsidRPr="00891170">
        <w:rPr>
          <w:rFonts w:ascii="Arial" w:hAnsi="Arial" w:cs="Arial"/>
          <w:sz w:val="18"/>
          <w:szCs w:val="18"/>
        </w:rPr>
        <w:t>0 – 8</w:t>
      </w:r>
      <w:r w:rsidR="00F61E5A" w:rsidRPr="00891170">
        <w:rPr>
          <w:rFonts w:ascii="Arial" w:hAnsi="Arial" w:cs="Arial"/>
          <w:sz w:val="18"/>
          <w:szCs w:val="18"/>
        </w:rPr>
        <w:t>38m</w:t>
      </w:r>
      <w:r w:rsidR="006B6A3F" w:rsidRPr="00891170">
        <w:rPr>
          <w:rFonts w:ascii="Arial" w:hAnsi="Arial" w:cs="Arial"/>
          <w:sz w:val="18"/>
          <w:szCs w:val="18"/>
        </w:rPr>
        <w:t>m) at the base of the flashing. Flashings must form a drip e</w:t>
      </w:r>
      <w:r w:rsidR="00D06756" w:rsidRPr="00891170">
        <w:rPr>
          <w:rFonts w:ascii="Arial" w:hAnsi="Arial" w:cs="Arial"/>
          <w:sz w:val="18"/>
          <w:szCs w:val="18"/>
        </w:rPr>
        <w:t>dge and extend a minimum of 3/8</w:t>
      </w:r>
      <w:r w:rsidR="00F61E5A" w:rsidRPr="00891170">
        <w:rPr>
          <w:rFonts w:ascii="Arial" w:hAnsi="Arial" w:cs="Arial"/>
          <w:sz w:val="18"/>
          <w:szCs w:val="18"/>
        </w:rPr>
        <w:t>”</w:t>
      </w:r>
      <w:r w:rsidR="006B6A3F" w:rsidRPr="00891170">
        <w:rPr>
          <w:rFonts w:ascii="Arial" w:hAnsi="Arial" w:cs="Arial"/>
          <w:sz w:val="18"/>
          <w:szCs w:val="18"/>
        </w:rPr>
        <w:t xml:space="preserve"> (10</w:t>
      </w:r>
      <w:r w:rsidR="00F61E5A" w:rsidRPr="00891170">
        <w:rPr>
          <w:rFonts w:ascii="Arial" w:hAnsi="Arial" w:cs="Arial"/>
          <w:sz w:val="18"/>
          <w:szCs w:val="18"/>
        </w:rPr>
        <w:t>m</w:t>
      </w:r>
      <w:r w:rsidR="00D06756" w:rsidRPr="00891170">
        <w:rPr>
          <w:rFonts w:ascii="Arial" w:hAnsi="Arial" w:cs="Arial"/>
          <w:sz w:val="18"/>
          <w:szCs w:val="18"/>
        </w:rPr>
        <w:t>m</w:t>
      </w:r>
      <w:r w:rsidR="006B6A3F" w:rsidRPr="00891170">
        <w:rPr>
          <w:rFonts w:ascii="Arial" w:hAnsi="Arial" w:cs="Arial"/>
          <w:sz w:val="18"/>
          <w:szCs w:val="18"/>
        </w:rPr>
        <w:t>) beyond the face of the facade to prevent water from dripping down the face of the facade. Check local building code for proper design, placement and implementation of flashing and weep systems.</w:t>
      </w:r>
      <w:r w:rsidR="00617D90" w:rsidRPr="00891170">
        <w:rPr>
          <w:rFonts w:ascii="Arial" w:hAnsi="Arial" w:cs="Arial"/>
          <w:sz w:val="18"/>
          <w:szCs w:val="18"/>
        </w:rPr>
        <w:t xml:space="preserve"> Copings, which protect the top of a parapet wall from water penetration, must be flashed, at a minimum, at the joints between the coping material (metal, stone, ceramic tile, pre-cast concrete), but preferably continuous along and beneath the entire length of the coping. Flashings which cannot be </w:t>
      </w:r>
      <w:proofErr w:type="gramStart"/>
      <w:r w:rsidR="00617D90" w:rsidRPr="00891170">
        <w:rPr>
          <w:rFonts w:ascii="Arial" w:hAnsi="Arial" w:cs="Arial"/>
          <w:sz w:val="18"/>
          <w:szCs w:val="18"/>
        </w:rPr>
        <w:t>adhered</w:t>
      </w:r>
      <w:proofErr w:type="gramEnd"/>
      <w:r w:rsidR="00617D90" w:rsidRPr="00891170">
        <w:rPr>
          <w:rFonts w:ascii="Arial" w:hAnsi="Arial" w:cs="Arial"/>
          <w:sz w:val="18"/>
          <w:szCs w:val="18"/>
        </w:rPr>
        <w:t xml:space="preserve"> or imbedded in the wall construction are either attached to </w:t>
      </w:r>
      <w:proofErr w:type="spellStart"/>
      <w:r w:rsidR="00617D90" w:rsidRPr="00891170">
        <w:rPr>
          <w:rFonts w:ascii="Arial" w:hAnsi="Arial" w:cs="Arial"/>
          <w:sz w:val="18"/>
          <w:szCs w:val="18"/>
        </w:rPr>
        <w:t>reglets</w:t>
      </w:r>
      <w:proofErr w:type="spellEnd"/>
      <w:r w:rsidR="00617D90" w:rsidRPr="00891170">
        <w:rPr>
          <w:rFonts w:ascii="Arial" w:hAnsi="Arial" w:cs="Arial"/>
          <w:sz w:val="18"/>
          <w:szCs w:val="18"/>
        </w:rPr>
        <w:t xml:space="preserve">, which are </w:t>
      </w:r>
      <w:proofErr w:type="gramStart"/>
      <w:r w:rsidR="00617D90" w:rsidRPr="00891170">
        <w:rPr>
          <w:rFonts w:ascii="Arial" w:hAnsi="Arial" w:cs="Arial"/>
          <w:sz w:val="18"/>
          <w:szCs w:val="18"/>
        </w:rPr>
        <w:t>pre-fabricated</w:t>
      </w:r>
      <w:proofErr w:type="gramEnd"/>
      <w:r w:rsidR="00617D90" w:rsidRPr="00891170">
        <w:rPr>
          <w:rFonts w:ascii="Arial" w:hAnsi="Arial" w:cs="Arial"/>
          <w:sz w:val="18"/>
          <w:szCs w:val="18"/>
        </w:rPr>
        <w:t xml:space="preserve"> and pre-cast into the wall assembly, or attached to the wall assembly with mechanical attachments and sealed with sealants. In selecting </w:t>
      </w:r>
      <w:proofErr w:type="gramStart"/>
      <w:r w:rsidR="00617D90" w:rsidRPr="00891170">
        <w:rPr>
          <w:rFonts w:ascii="Arial" w:hAnsi="Arial" w:cs="Arial"/>
          <w:sz w:val="18"/>
          <w:szCs w:val="18"/>
        </w:rPr>
        <w:t>a flashing</w:t>
      </w:r>
      <w:proofErr w:type="gramEnd"/>
      <w:r w:rsidR="00617D90" w:rsidRPr="00891170">
        <w:rPr>
          <w:rFonts w:ascii="Arial" w:hAnsi="Arial" w:cs="Arial"/>
          <w:sz w:val="18"/>
          <w:szCs w:val="18"/>
        </w:rPr>
        <w:t xml:space="preserve">, it is very important to verify compatibility of metals used in the window frame and the flashing </w:t>
      </w:r>
      <w:proofErr w:type="gramStart"/>
      <w:r w:rsidR="00617D90" w:rsidRPr="00891170">
        <w:rPr>
          <w:rFonts w:ascii="Arial" w:hAnsi="Arial" w:cs="Arial"/>
          <w:sz w:val="18"/>
          <w:szCs w:val="18"/>
        </w:rPr>
        <w:t>in order to</w:t>
      </w:r>
      <w:proofErr w:type="gramEnd"/>
      <w:r w:rsidR="00617D90" w:rsidRPr="00891170">
        <w:rPr>
          <w:rFonts w:ascii="Arial" w:hAnsi="Arial" w:cs="Arial"/>
          <w:sz w:val="18"/>
          <w:szCs w:val="18"/>
        </w:rPr>
        <w:t> avoid corrosion from galvanic reactions of dissimilar metals.</w:t>
      </w:r>
    </w:p>
    <w:p w14:paraId="541B7EE0" w14:textId="77777777" w:rsidR="006B6A3F" w:rsidRPr="00891170" w:rsidRDefault="009D3FE1" w:rsidP="00B82659">
      <w:pPr>
        <w:ind w:left="720"/>
        <w:rPr>
          <w:rFonts w:ascii="Arial" w:hAnsi="Arial" w:cs="Arial"/>
          <w:color w:val="000000"/>
          <w:sz w:val="18"/>
          <w:szCs w:val="18"/>
        </w:rPr>
      </w:pPr>
      <w:r w:rsidRPr="00891170">
        <w:rPr>
          <w:rFonts w:ascii="Arial" w:hAnsi="Arial" w:cs="Arial"/>
          <w:b/>
          <w:sz w:val="18"/>
          <w:szCs w:val="18"/>
        </w:rPr>
        <w:t xml:space="preserve"> </w:t>
      </w:r>
    </w:p>
    <w:p w14:paraId="3DDF39FB" w14:textId="77777777" w:rsidR="00263CA7" w:rsidRPr="00891170" w:rsidRDefault="00263CA7" w:rsidP="00926AE1">
      <w:pPr>
        <w:numPr>
          <w:ilvl w:val="0"/>
          <w:numId w:val="53"/>
        </w:numPr>
        <w:rPr>
          <w:rFonts w:ascii="Arial" w:hAnsi="Arial" w:cs="Arial"/>
          <w:color w:val="000000"/>
          <w:sz w:val="18"/>
          <w:szCs w:val="18"/>
        </w:rPr>
      </w:pPr>
      <w:r w:rsidRPr="00891170">
        <w:rPr>
          <w:rFonts w:ascii="Arial" w:hAnsi="Arial" w:cs="Arial"/>
          <w:b/>
          <w:sz w:val="18"/>
          <w:szCs w:val="18"/>
        </w:rPr>
        <w:t>Weeps</w:t>
      </w:r>
      <w:r w:rsidR="009D3FE1" w:rsidRPr="00891170">
        <w:rPr>
          <w:rFonts w:ascii="Arial" w:hAnsi="Arial" w:cs="Arial"/>
          <w:b/>
          <w:sz w:val="18"/>
          <w:szCs w:val="18"/>
        </w:rPr>
        <w:t xml:space="preserve"> </w:t>
      </w:r>
      <w:r w:rsidRPr="00891170">
        <w:rPr>
          <w:rFonts w:ascii="Arial" w:hAnsi="Arial" w:cs="Arial"/>
          <w:b/>
          <w:sz w:val="18"/>
          <w:szCs w:val="18"/>
        </w:rPr>
        <w:t>/</w:t>
      </w:r>
      <w:r w:rsidR="009D3FE1" w:rsidRPr="00891170">
        <w:rPr>
          <w:rFonts w:ascii="Arial" w:hAnsi="Arial" w:cs="Arial"/>
          <w:b/>
          <w:sz w:val="18"/>
          <w:szCs w:val="18"/>
        </w:rPr>
        <w:t xml:space="preserve"> </w:t>
      </w:r>
      <w:r w:rsidRPr="00891170">
        <w:rPr>
          <w:rFonts w:ascii="Arial" w:hAnsi="Arial" w:cs="Arial"/>
          <w:b/>
          <w:sz w:val="18"/>
          <w:szCs w:val="18"/>
        </w:rPr>
        <w:t>Pressure Equalization Vents:</w:t>
      </w:r>
      <w:r w:rsidR="009D3FE1" w:rsidRPr="00891170">
        <w:rPr>
          <w:rFonts w:ascii="Arial" w:hAnsi="Arial" w:cs="Arial"/>
          <w:sz w:val="18"/>
          <w:szCs w:val="18"/>
        </w:rPr>
        <w:t xml:space="preserve"> To be designed and detailed by project architect / engineer.</w:t>
      </w:r>
      <w:r w:rsidRPr="00891170">
        <w:rPr>
          <w:rFonts w:ascii="Arial" w:hAnsi="Arial" w:cs="Arial"/>
          <w:b/>
          <w:i/>
          <w:sz w:val="18"/>
          <w:szCs w:val="18"/>
        </w:rPr>
        <w:t xml:space="preserve"> </w:t>
      </w:r>
      <w:r w:rsidR="00617D90" w:rsidRPr="00891170">
        <w:rPr>
          <w:rFonts w:ascii="Arial" w:hAnsi="Arial" w:cs="Arial"/>
          <w:sz w:val="18"/>
          <w:szCs w:val="18"/>
        </w:rPr>
        <w:t>Most building codes</w:t>
      </w:r>
      <w:r w:rsidR="004E19EF" w:rsidRPr="00891170">
        <w:rPr>
          <w:rFonts w:ascii="Arial" w:hAnsi="Arial" w:cs="Arial"/>
          <w:sz w:val="18"/>
          <w:szCs w:val="18"/>
        </w:rPr>
        <w:t xml:space="preserve"> permit weeps no less than 3/16</w:t>
      </w:r>
      <w:r w:rsidR="00F61E5A" w:rsidRPr="00891170">
        <w:rPr>
          <w:rFonts w:ascii="Arial" w:hAnsi="Arial" w:cs="Arial"/>
          <w:sz w:val="18"/>
          <w:szCs w:val="18"/>
        </w:rPr>
        <w:t>” (5m</w:t>
      </w:r>
      <w:r w:rsidR="004E19EF" w:rsidRPr="00891170">
        <w:rPr>
          <w:rFonts w:ascii="Arial" w:hAnsi="Arial" w:cs="Arial"/>
          <w:sz w:val="18"/>
          <w:szCs w:val="18"/>
        </w:rPr>
        <w:t>m</w:t>
      </w:r>
      <w:r w:rsidR="00617D90" w:rsidRPr="00891170">
        <w:rPr>
          <w:rFonts w:ascii="Arial" w:hAnsi="Arial" w:cs="Arial"/>
          <w:sz w:val="18"/>
          <w:szCs w:val="18"/>
        </w:rPr>
        <w:t>) in diameter and spaced no more than 33</w:t>
      </w:r>
      <w:r w:rsidR="00F61E5A" w:rsidRPr="00891170">
        <w:rPr>
          <w:rFonts w:ascii="Arial" w:hAnsi="Arial" w:cs="Arial"/>
          <w:sz w:val="18"/>
          <w:szCs w:val="18"/>
        </w:rPr>
        <w:t>”</w:t>
      </w:r>
      <w:r w:rsidR="004E19EF" w:rsidRPr="00891170">
        <w:rPr>
          <w:rFonts w:ascii="Arial" w:hAnsi="Arial" w:cs="Arial"/>
          <w:sz w:val="18"/>
          <w:szCs w:val="18"/>
        </w:rPr>
        <w:t> (8</w:t>
      </w:r>
      <w:r w:rsidR="00F61E5A" w:rsidRPr="00891170">
        <w:rPr>
          <w:rFonts w:ascii="Arial" w:hAnsi="Arial" w:cs="Arial"/>
          <w:sz w:val="18"/>
          <w:szCs w:val="18"/>
        </w:rPr>
        <w:t>38mm</w:t>
      </w:r>
      <w:r w:rsidR="004E19EF" w:rsidRPr="00891170">
        <w:rPr>
          <w:rFonts w:ascii="Arial" w:hAnsi="Arial" w:cs="Arial"/>
          <w:sz w:val="18"/>
          <w:szCs w:val="18"/>
        </w:rPr>
        <w:t>) on-center.</w:t>
      </w:r>
      <w:r w:rsidR="00617D90" w:rsidRPr="00891170">
        <w:rPr>
          <w:rFonts w:ascii="Arial" w:hAnsi="Arial" w:cs="Arial"/>
          <w:sz w:val="18"/>
          <w:szCs w:val="18"/>
        </w:rPr>
        <w:t xml:space="preserve"> Wick and tube weep spacing recommended at no more than 16</w:t>
      </w:r>
      <w:r w:rsidR="00F61E5A" w:rsidRPr="00891170">
        <w:rPr>
          <w:rFonts w:ascii="Arial" w:hAnsi="Arial" w:cs="Arial"/>
          <w:sz w:val="18"/>
          <w:szCs w:val="18"/>
        </w:rPr>
        <w:t>”</w:t>
      </w:r>
      <w:r w:rsidR="00617D90" w:rsidRPr="00891170">
        <w:rPr>
          <w:rFonts w:ascii="Arial" w:hAnsi="Arial" w:cs="Arial"/>
          <w:sz w:val="18"/>
          <w:szCs w:val="18"/>
        </w:rPr>
        <w:t xml:space="preserve"> </w:t>
      </w:r>
      <w:r w:rsidR="004E19EF" w:rsidRPr="00891170">
        <w:rPr>
          <w:rFonts w:ascii="Arial" w:hAnsi="Arial" w:cs="Arial"/>
          <w:sz w:val="18"/>
          <w:szCs w:val="18"/>
        </w:rPr>
        <w:t>(40</w:t>
      </w:r>
      <w:r w:rsidR="00F61E5A" w:rsidRPr="00891170">
        <w:rPr>
          <w:rFonts w:ascii="Arial" w:hAnsi="Arial" w:cs="Arial"/>
          <w:sz w:val="18"/>
          <w:szCs w:val="18"/>
        </w:rPr>
        <w:t>6mm</w:t>
      </w:r>
      <w:r w:rsidR="004E19EF" w:rsidRPr="00891170">
        <w:rPr>
          <w:rFonts w:ascii="Arial" w:hAnsi="Arial" w:cs="Arial"/>
          <w:sz w:val="18"/>
          <w:szCs w:val="18"/>
        </w:rPr>
        <w:t>) on-center</w:t>
      </w:r>
      <w:r w:rsidR="00617D90" w:rsidRPr="00891170">
        <w:rPr>
          <w:rFonts w:ascii="Arial" w:hAnsi="Arial" w:cs="Arial"/>
          <w:sz w:val="18"/>
          <w:szCs w:val="18"/>
        </w:rPr>
        <w:t xml:space="preserve">. </w:t>
      </w:r>
      <w:r w:rsidRPr="00891170">
        <w:rPr>
          <w:rFonts w:ascii="Arial" w:hAnsi="Arial" w:cs="Arial"/>
          <w:sz w:val="18"/>
          <w:szCs w:val="18"/>
        </w:rPr>
        <w:t xml:space="preserve">Install weeps </w:t>
      </w:r>
      <w:r w:rsidRPr="00891170">
        <w:rPr>
          <w:rFonts w:ascii="Arial" w:hAnsi="Arial" w:cs="Arial"/>
          <w:sz w:val="18"/>
          <w:szCs w:val="18"/>
        </w:rPr>
        <w:lastRenderedPageBreak/>
        <w:t>and/or vent tubes through movement joints, conforming to the size, type and composition specified and as per weep/vent manufac</w:t>
      </w:r>
      <w:r w:rsidR="00DD0C9B" w:rsidRPr="00891170">
        <w:rPr>
          <w:rFonts w:ascii="Arial" w:hAnsi="Arial" w:cs="Arial"/>
          <w:sz w:val="18"/>
          <w:szCs w:val="18"/>
        </w:rPr>
        <w:t xml:space="preserve">turer’s recommendations, on </w:t>
      </w:r>
      <w:r w:rsidR="00F61E5A" w:rsidRPr="00891170">
        <w:rPr>
          <w:rFonts w:ascii="Arial" w:hAnsi="Arial" w:cs="Arial"/>
          <w:sz w:val="18"/>
          <w:szCs w:val="18"/>
        </w:rPr>
        <w:t>24” (61</w:t>
      </w:r>
      <w:r w:rsidRPr="00891170">
        <w:rPr>
          <w:rFonts w:ascii="Arial" w:hAnsi="Arial" w:cs="Arial"/>
          <w:sz w:val="18"/>
          <w:szCs w:val="18"/>
        </w:rPr>
        <w:t>0</w:t>
      </w:r>
      <w:r w:rsidR="00F61E5A" w:rsidRPr="00891170">
        <w:rPr>
          <w:rFonts w:ascii="Arial" w:hAnsi="Arial" w:cs="Arial"/>
          <w:sz w:val="18"/>
          <w:szCs w:val="18"/>
        </w:rPr>
        <w:t>m</w:t>
      </w:r>
      <w:r w:rsidR="00DD0C9B" w:rsidRPr="00891170">
        <w:rPr>
          <w:rFonts w:ascii="Arial" w:hAnsi="Arial" w:cs="Arial"/>
          <w:sz w:val="18"/>
          <w:szCs w:val="18"/>
        </w:rPr>
        <w:t>m</w:t>
      </w:r>
      <w:r w:rsidRPr="00891170">
        <w:rPr>
          <w:rFonts w:ascii="Arial" w:hAnsi="Arial" w:cs="Arial"/>
          <w:sz w:val="18"/>
          <w:szCs w:val="18"/>
        </w:rPr>
        <w:t xml:space="preserve">) </w:t>
      </w:r>
      <w:r w:rsidR="00F61E5A" w:rsidRPr="00891170">
        <w:rPr>
          <w:rFonts w:ascii="Arial" w:hAnsi="Arial" w:cs="Arial"/>
          <w:sz w:val="18"/>
          <w:szCs w:val="18"/>
        </w:rPr>
        <w:t>on-</w:t>
      </w:r>
      <w:r w:rsidRPr="00891170">
        <w:rPr>
          <w:rFonts w:ascii="Arial" w:hAnsi="Arial" w:cs="Arial"/>
          <w:sz w:val="18"/>
          <w:szCs w:val="18"/>
        </w:rPr>
        <w:t>centers minimum, and at all locations indicated in shop drawings, plans and details.  Ensure that all weeps and/or equalization tubes are properly placed to reach the waterproofing membrane and/or cavity they are designed to drain/vent, and are clear of dirt, debris, sealant or other obstructions.</w:t>
      </w:r>
    </w:p>
    <w:p w14:paraId="37C02D86" w14:textId="77777777" w:rsidR="00FA148F" w:rsidRPr="00891170" w:rsidRDefault="00FA148F" w:rsidP="00B82659">
      <w:pPr>
        <w:ind w:left="720"/>
        <w:rPr>
          <w:rFonts w:ascii="Arial" w:hAnsi="Arial" w:cs="Arial"/>
          <w:color w:val="000000"/>
          <w:sz w:val="18"/>
          <w:szCs w:val="18"/>
        </w:rPr>
      </w:pPr>
    </w:p>
    <w:p w14:paraId="629F3143" w14:textId="77777777" w:rsidR="00263CA7" w:rsidRPr="00891170" w:rsidRDefault="00263CA7" w:rsidP="00926AE1">
      <w:pPr>
        <w:numPr>
          <w:ilvl w:val="0"/>
          <w:numId w:val="53"/>
        </w:numPr>
        <w:rPr>
          <w:rFonts w:ascii="Arial" w:hAnsi="Arial" w:cs="Arial"/>
          <w:color w:val="000000"/>
          <w:sz w:val="18"/>
          <w:szCs w:val="18"/>
        </w:rPr>
      </w:pPr>
      <w:r w:rsidRPr="00891170">
        <w:rPr>
          <w:rFonts w:ascii="Arial" w:hAnsi="Arial" w:cs="Arial"/>
          <w:b/>
          <w:sz w:val="18"/>
          <w:szCs w:val="18"/>
        </w:rPr>
        <w:t>Vapor Barrier:</w:t>
      </w:r>
      <w:r w:rsidRPr="00891170">
        <w:rPr>
          <w:rFonts w:ascii="Arial" w:hAnsi="Arial" w:cs="Arial"/>
          <w:b/>
          <w:i/>
          <w:sz w:val="18"/>
          <w:szCs w:val="18"/>
        </w:rPr>
        <w:t xml:space="preserve"> </w:t>
      </w:r>
      <w:r w:rsidRPr="00891170">
        <w:rPr>
          <w:rFonts w:ascii="Arial" w:hAnsi="Arial" w:cs="Arial"/>
          <w:sz w:val="18"/>
          <w:szCs w:val="18"/>
        </w:rPr>
        <w:t xml:space="preserve">Install vapor barrier, conforming to the type and composition specified and as per vapor barrier manufacturer’s recommendations, on the side of wall cavity insulation that will be “warm in winter.”  </w:t>
      </w:r>
      <w:r w:rsidRPr="00891170">
        <w:rPr>
          <w:rFonts w:ascii="Arial" w:hAnsi="Arial" w:cs="Arial"/>
          <w:color w:val="000000"/>
          <w:sz w:val="18"/>
          <w:szCs w:val="18"/>
        </w:rPr>
        <w:t xml:space="preserve">Complete vapor barrier within two (2) weeks after enclosure of the building.  Placement, composition and detail to be provided by project design </w:t>
      </w:r>
      <w:proofErr w:type="gramStart"/>
      <w:r w:rsidRPr="00891170">
        <w:rPr>
          <w:rFonts w:ascii="Arial" w:hAnsi="Arial" w:cs="Arial"/>
          <w:color w:val="000000"/>
          <w:sz w:val="18"/>
          <w:szCs w:val="18"/>
        </w:rPr>
        <w:t>professional</w:t>
      </w:r>
      <w:proofErr w:type="gramEnd"/>
      <w:r w:rsidRPr="00891170">
        <w:rPr>
          <w:rFonts w:ascii="Arial" w:hAnsi="Arial" w:cs="Arial"/>
          <w:color w:val="000000"/>
          <w:sz w:val="18"/>
          <w:szCs w:val="18"/>
        </w:rPr>
        <w:t>.</w:t>
      </w:r>
    </w:p>
    <w:p w14:paraId="1031D167" w14:textId="77777777" w:rsidR="00B57AC7" w:rsidRPr="00891170" w:rsidRDefault="00B57AC7" w:rsidP="00B82659">
      <w:pPr>
        <w:pStyle w:val="ListParagraph"/>
        <w:rPr>
          <w:rFonts w:ascii="Arial" w:hAnsi="Arial" w:cs="Arial"/>
          <w:color w:val="000000"/>
          <w:sz w:val="18"/>
          <w:szCs w:val="18"/>
        </w:rPr>
      </w:pPr>
    </w:p>
    <w:p w14:paraId="623B0BC5" w14:textId="77777777" w:rsidR="00BD4B10" w:rsidRPr="00891170" w:rsidRDefault="00BD4B10" w:rsidP="00926AE1">
      <w:pPr>
        <w:numPr>
          <w:ilvl w:val="0"/>
          <w:numId w:val="53"/>
        </w:numPr>
        <w:rPr>
          <w:rFonts w:ascii="Arial" w:hAnsi="Arial" w:cs="Arial"/>
          <w:sz w:val="18"/>
          <w:szCs w:val="18"/>
        </w:rPr>
      </w:pPr>
      <w:r w:rsidRPr="00891170">
        <w:rPr>
          <w:rFonts w:ascii="Arial" w:hAnsi="Arial" w:cs="Arial"/>
          <w:b/>
          <w:i/>
          <w:sz w:val="18"/>
          <w:szCs w:val="18"/>
        </w:rPr>
        <w:t xml:space="preserve">Expansion and Control Joints: </w:t>
      </w:r>
      <w:r w:rsidRPr="00891170">
        <w:rPr>
          <w:rFonts w:ascii="Arial" w:hAnsi="Arial" w:cs="Arial"/>
          <w:sz w:val="18"/>
          <w:szCs w:val="18"/>
        </w:rPr>
        <w:t xml:space="preserve">Provide control or expansion joints as located in contract drawings and in full conformity, especially in width and depth, with architectural details.  </w:t>
      </w:r>
    </w:p>
    <w:p w14:paraId="0E3F7CFB" w14:textId="77777777" w:rsidR="00BD4B10" w:rsidRPr="00891170" w:rsidRDefault="00BD4B10" w:rsidP="00B82659">
      <w:pPr>
        <w:numPr>
          <w:ilvl w:val="0"/>
          <w:numId w:val="14"/>
        </w:numPr>
        <w:tabs>
          <w:tab w:val="left" w:pos="720"/>
        </w:tabs>
        <w:ind w:hanging="450"/>
        <w:rPr>
          <w:rFonts w:ascii="Arial" w:hAnsi="Arial" w:cs="Arial"/>
          <w:sz w:val="18"/>
          <w:szCs w:val="18"/>
        </w:rPr>
      </w:pPr>
      <w:r w:rsidRPr="00891170">
        <w:rPr>
          <w:rFonts w:ascii="Arial" w:hAnsi="Arial" w:cs="Arial"/>
          <w:sz w:val="18"/>
          <w:szCs w:val="18"/>
        </w:rPr>
        <w:t xml:space="preserve">Substrate joints must carry through, full width, to surface of tile, brick or stone. </w:t>
      </w:r>
    </w:p>
    <w:p w14:paraId="34AA58B0" w14:textId="77777777" w:rsidR="00BD4B10" w:rsidRPr="00891170" w:rsidRDefault="00BD4B10" w:rsidP="00B82659">
      <w:pPr>
        <w:numPr>
          <w:ilvl w:val="0"/>
          <w:numId w:val="14"/>
        </w:numPr>
        <w:tabs>
          <w:tab w:val="left" w:pos="720"/>
        </w:tabs>
        <w:ind w:hanging="450"/>
        <w:rPr>
          <w:rFonts w:ascii="Arial" w:hAnsi="Arial" w:cs="Arial"/>
          <w:sz w:val="18"/>
          <w:szCs w:val="18"/>
        </w:rPr>
      </w:pPr>
      <w:r w:rsidRPr="00891170">
        <w:rPr>
          <w:rFonts w:ascii="Arial" w:hAnsi="Arial" w:cs="Arial"/>
          <w:sz w:val="18"/>
          <w:szCs w:val="18"/>
        </w:rPr>
        <w:t xml:space="preserve">Install expansion joints in tile, brick or </w:t>
      </w:r>
      <w:proofErr w:type="gramStart"/>
      <w:r w:rsidRPr="00891170">
        <w:rPr>
          <w:rFonts w:ascii="Arial" w:hAnsi="Arial" w:cs="Arial"/>
          <w:sz w:val="18"/>
          <w:szCs w:val="18"/>
        </w:rPr>
        <w:t>stone work</w:t>
      </w:r>
      <w:proofErr w:type="gramEnd"/>
      <w:r w:rsidRPr="00891170">
        <w:rPr>
          <w:rFonts w:ascii="Arial" w:hAnsi="Arial" w:cs="Arial"/>
          <w:sz w:val="18"/>
          <w:szCs w:val="18"/>
        </w:rPr>
        <w:t xml:space="preserve"> over construction/cold joints or control joints in substrates.</w:t>
      </w:r>
    </w:p>
    <w:p w14:paraId="061937ED" w14:textId="77777777" w:rsidR="00BD4B10" w:rsidRPr="00891170" w:rsidRDefault="00BD4B10" w:rsidP="00B82659">
      <w:pPr>
        <w:numPr>
          <w:ilvl w:val="0"/>
          <w:numId w:val="14"/>
        </w:numPr>
        <w:tabs>
          <w:tab w:val="left" w:pos="720"/>
        </w:tabs>
        <w:ind w:hanging="450"/>
        <w:rPr>
          <w:rFonts w:ascii="Arial" w:hAnsi="Arial" w:cs="Arial"/>
          <w:sz w:val="18"/>
          <w:szCs w:val="18"/>
        </w:rPr>
      </w:pPr>
      <w:r w:rsidRPr="00891170">
        <w:rPr>
          <w:rFonts w:ascii="Arial" w:hAnsi="Arial" w:cs="Arial"/>
          <w:sz w:val="18"/>
          <w:szCs w:val="18"/>
        </w:rPr>
        <w:t xml:space="preserve">Install expansion joints where tile, brick or stone </w:t>
      </w:r>
      <w:proofErr w:type="gramStart"/>
      <w:r w:rsidRPr="00891170">
        <w:rPr>
          <w:rFonts w:ascii="Arial" w:hAnsi="Arial" w:cs="Arial"/>
          <w:sz w:val="18"/>
          <w:szCs w:val="18"/>
        </w:rPr>
        <w:t>abut</w:t>
      </w:r>
      <w:proofErr w:type="gramEnd"/>
      <w:r w:rsidRPr="00891170">
        <w:rPr>
          <w:rFonts w:ascii="Arial" w:hAnsi="Arial" w:cs="Arial"/>
          <w:sz w:val="18"/>
          <w:szCs w:val="18"/>
        </w:rPr>
        <w:t xml:space="preserve"> restraining surfaces (such as perimeter walls, curbs, columns), changes in plane and corners.</w:t>
      </w:r>
    </w:p>
    <w:p w14:paraId="1083265D" w14:textId="77777777" w:rsidR="00BD4B10" w:rsidRPr="00891170" w:rsidRDefault="00BD4B10" w:rsidP="00B82659">
      <w:pPr>
        <w:numPr>
          <w:ilvl w:val="0"/>
          <w:numId w:val="14"/>
        </w:numPr>
        <w:tabs>
          <w:tab w:val="left" w:pos="720"/>
        </w:tabs>
        <w:ind w:hanging="450"/>
        <w:rPr>
          <w:rFonts w:ascii="Arial" w:hAnsi="Arial" w:cs="Arial"/>
          <w:sz w:val="18"/>
          <w:szCs w:val="18"/>
        </w:rPr>
      </w:pPr>
      <w:r w:rsidRPr="00891170">
        <w:rPr>
          <w:rFonts w:ascii="Arial" w:hAnsi="Arial" w:cs="Arial"/>
          <w:sz w:val="18"/>
          <w:szCs w:val="18"/>
        </w:rPr>
        <w:t xml:space="preserve">Joint width and spacing depends on application - follow TCNA </w:t>
      </w:r>
      <w:r w:rsidRPr="00891170">
        <w:rPr>
          <w:rFonts w:ascii="Arial" w:hAnsi="Arial" w:cs="Arial"/>
          <w:b/>
          <w:color w:val="000000"/>
          <w:sz w:val="18"/>
          <w:szCs w:val="18"/>
        </w:rPr>
        <w:t>“</w:t>
      </w:r>
      <w:r w:rsidRPr="00891170">
        <w:rPr>
          <w:rFonts w:ascii="Arial" w:hAnsi="Arial" w:cs="Arial"/>
          <w:b/>
          <w:color w:val="000000"/>
          <w:sz w:val="18"/>
          <w:szCs w:val="18"/>
          <w:u w:val="single"/>
        </w:rPr>
        <w:t>Handbook for Ceramic, Glass, and Stone Tile Installation</w:t>
      </w:r>
      <w:r w:rsidRPr="00891170">
        <w:rPr>
          <w:rFonts w:ascii="Arial" w:hAnsi="Arial" w:cs="Arial"/>
          <w:b/>
          <w:color w:val="000000"/>
          <w:sz w:val="18"/>
          <w:szCs w:val="18"/>
        </w:rPr>
        <w:t xml:space="preserve">” </w:t>
      </w:r>
      <w:r w:rsidRPr="00891170">
        <w:rPr>
          <w:rFonts w:ascii="Arial" w:hAnsi="Arial" w:cs="Arial"/>
          <w:sz w:val="18"/>
          <w:szCs w:val="18"/>
        </w:rPr>
        <w:t>Detail "EJ-171 Expansion Joints" or consult sealant manufacturer for recommendation based on project parameters.</w:t>
      </w:r>
    </w:p>
    <w:p w14:paraId="12637828" w14:textId="77777777" w:rsidR="00BD4B10" w:rsidRPr="00891170" w:rsidRDefault="00BD4B10" w:rsidP="00B82659">
      <w:pPr>
        <w:numPr>
          <w:ilvl w:val="0"/>
          <w:numId w:val="14"/>
        </w:numPr>
        <w:tabs>
          <w:tab w:val="left" w:pos="720"/>
        </w:tabs>
        <w:ind w:hanging="450"/>
        <w:rPr>
          <w:rFonts w:ascii="Arial" w:hAnsi="Arial" w:cs="Arial"/>
          <w:color w:val="000000"/>
          <w:sz w:val="18"/>
          <w:szCs w:val="18"/>
        </w:rPr>
      </w:pPr>
      <w:r w:rsidRPr="00891170">
        <w:rPr>
          <w:rFonts w:ascii="Arial" w:hAnsi="Arial" w:cs="Arial"/>
          <w:color w:val="000000"/>
          <w:sz w:val="18"/>
          <w:szCs w:val="18"/>
        </w:rPr>
        <w:t>Joint width: ≥ ⅛” (3mm) and ≤ 1” (25mm).</w:t>
      </w:r>
    </w:p>
    <w:p w14:paraId="0D055D1E" w14:textId="77777777" w:rsidR="00BD4B10" w:rsidRPr="00891170" w:rsidRDefault="00BD4B10" w:rsidP="00B82659">
      <w:pPr>
        <w:numPr>
          <w:ilvl w:val="0"/>
          <w:numId w:val="14"/>
        </w:numPr>
        <w:tabs>
          <w:tab w:val="left" w:pos="720"/>
        </w:tabs>
        <w:ind w:hanging="450"/>
        <w:rPr>
          <w:rFonts w:ascii="Arial" w:hAnsi="Arial" w:cs="Arial"/>
          <w:sz w:val="18"/>
          <w:szCs w:val="18"/>
        </w:rPr>
      </w:pPr>
      <w:r w:rsidRPr="00891170">
        <w:rPr>
          <w:rFonts w:ascii="Arial" w:hAnsi="Arial" w:cs="Arial"/>
          <w:sz w:val="18"/>
          <w:szCs w:val="18"/>
        </w:rPr>
        <w:t xml:space="preserve">Joint width: depth ~2:1 but joint depth must be </w:t>
      </w:r>
      <w:r w:rsidRPr="00891170">
        <w:rPr>
          <w:rFonts w:ascii="Arial" w:hAnsi="Arial" w:cs="Arial"/>
          <w:color w:val="000000"/>
          <w:sz w:val="18"/>
          <w:szCs w:val="18"/>
        </w:rPr>
        <w:t>≥ ⅛” (3mm) and ≤ ½” (12mm).</w:t>
      </w:r>
    </w:p>
    <w:p w14:paraId="21D1FF6C" w14:textId="77777777" w:rsidR="00BD4B10" w:rsidRPr="00891170" w:rsidRDefault="00BD4B10" w:rsidP="00B82659">
      <w:pPr>
        <w:numPr>
          <w:ilvl w:val="0"/>
          <w:numId w:val="14"/>
        </w:numPr>
        <w:tabs>
          <w:tab w:val="left" w:pos="720"/>
        </w:tabs>
        <w:ind w:hanging="450"/>
        <w:rPr>
          <w:rFonts w:ascii="Arial" w:hAnsi="Arial" w:cs="Arial"/>
          <w:sz w:val="18"/>
          <w:szCs w:val="18"/>
        </w:rPr>
      </w:pPr>
      <w:r w:rsidRPr="00891170">
        <w:rPr>
          <w:rFonts w:ascii="Arial" w:hAnsi="Arial" w:cs="Arial"/>
          <w:sz w:val="18"/>
          <w:szCs w:val="18"/>
        </w:rPr>
        <w:t xml:space="preserve">Layout (field defined by joints): 1:1 length: width is optimum but must be </w:t>
      </w:r>
      <w:r w:rsidRPr="00891170">
        <w:rPr>
          <w:rFonts w:ascii="Arial" w:hAnsi="Arial" w:cs="Arial"/>
          <w:color w:val="000000"/>
          <w:sz w:val="18"/>
          <w:szCs w:val="18"/>
        </w:rPr>
        <w:t xml:space="preserve">≤ </w:t>
      </w:r>
      <w:r w:rsidRPr="00891170">
        <w:rPr>
          <w:rFonts w:ascii="Arial" w:hAnsi="Arial" w:cs="Arial"/>
          <w:sz w:val="18"/>
          <w:szCs w:val="18"/>
        </w:rPr>
        <w:t>2:1</w:t>
      </w:r>
      <w:proofErr w:type="gramStart"/>
      <w:r w:rsidRPr="00891170">
        <w:rPr>
          <w:rFonts w:ascii="Arial" w:hAnsi="Arial" w:cs="Arial"/>
          <w:sz w:val="18"/>
          <w:szCs w:val="18"/>
        </w:rPr>
        <w:t>.  Remove</w:t>
      </w:r>
      <w:proofErr w:type="gramEnd"/>
      <w:r w:rsidRPr="00891170">
        <w:rPr>
          <w:rFonts w:ascii="Arial" w:hAnsi="Arial" w:cs="Arial"/>
          <w:sz w:val="18"/>
          <w:szCs w:val="18"/>
        </w:rPr>
        <w:t xml:space="preserve"> </w:t>
      </w:r>
      <w:r w:rsidRPr="00891170">
        <w:rPr>
          <w:rFonts w:ascii="Arial" w:hAnsi="Arial" w:cs="Arial"/>
          <w:color w:val="000000"/>
          <w:sz w:val="18"/>
          <w:szCs w:val="18"/>
        </w:rPr>
        <w:t>all contaminants and foreign material from joint spaces/surfaces, such as dirt, dust, oil, water, frost, setting/grouting materials, sealers and old sealant/backer.</w:t>
      </w:r>
      <w:r w:rsidRPr="00891170">
        <w:rPr>
          <w:rFonts w:ascii="Arial" w:hAnsi="Arial" w:cs="Arial"/>
          <w:sz w:val="18"/>
          <w:szCs w:val="18"/>
        </w:rPr>
        <w:t xml:space="preserve">  Use </w:t>
      </w:r>
      <w:r w:rsidRPr="00891170">
        <w:rPr>
          <w:rFonts w:ascii="Arial" w:hAnsi="Arial" w:cs="Arial"/>
          <w:color w:val="000000"/>
          <w:sz w:val="18"/>
          <w:szCs w:val="18"/>
        </w:rPr>
        <w:t>LATICRETE LATASIL</w:t>
      </w:r>
      <w:r w:rsidR="00787AEA" w:rsidRPr="00891170">
        <w:rPr>
          <w:rFonts w:ascii="Arial" w:hAnsi="Arial" w:cs="Arial"/>
          <w:color w:val="000000"/>
          <w:sz w:val="18"/>
          <w:szCs w:val="18"/>
          <w:vertAlign w:val="superscript"/>
        </w:rPr>
        <w:t>™</w:t>
      </w:r>
      <w:r w:rsidRPr="00891170">
        <w:rPr>
          <w:rFonts w:ascii="Arial" w:hAnsi="Arial" w:cs="Arial"/>
          <w:color w:val="000000"/>
          <w:sz w:val="18"/>
          <w:szCs w:val="18"/>
        </w:rPr>
        <w:t xml:space="preserve"> 9118 Primer for stainless steel, sandstone, metal, limestone (and other porous stones), PVC, fiber reinforced cement </w:t>
      </w:r>
      <w:r w:rsidRPr="00891170">
        <w:rPr>
          <w:rFonts w:ascii="Arial" w:hAnsi="Arial" w:cs="Arial"/>
          <w:sz w:val="18"/>
          <w:szCs w:val="18"/>
        </w:rPr>
        <w:t xml:space="preserve">installations.  Install appropriate </w:t>
      </w:r>
      <w:r w:rsidRPr="00891170">
        <w:rPr>
          <w:rFonts w:ascii="Arial" w:hAnsi="Arial" w:cs="Arial"/>
          <w:color w:val="000000"/>
          <w:sz w:val="18"/>
          <w:szCs w:val="18"/>
        </w:rPr>
        <w:t xml:space="preserve">backing material (e.g. closed cell backer rod) based on expansion joint design and as specified in section 07 92 00.  Apply masking tape to </w:t>
      </w:r>
      <w:proofErr w:type="gramStart"/>
      <w:r w:rsidRPr="00891170">
        <w:rPr>
          <w:rFonts w:ascii="Arial" w:hAnsi="Arial" w:cs="Arial"/>
          <w:color w:val="000000"/>
          <w:sz w:val="18"/>
          <w:szCs w:val="18"/>
        </w:rPr>
        <w:t>face</w:t>
      </w:r>
      <w:proofErr w:type="gramEnd"/>
      <w:r w:rsidRPr="00891170">
        <w:rPr>
          <w:rFonts w:ascii="Arial" w:hAnsi="Arial" w:cs="Arial"/>
          <w:color w:val="000000"/>
          <w:sz w:val="18"/>
          <w:szCs w:val="18"/>
        </w:rPr>
        <w:t xml:space="preserve"> of tile, brick or stone veneer.  Use </w:t>
      </w:r>
      <w:proofErr w:type="gramStart"/>
      <w:r w:rsidRPr="00891170">
        <w:rPr>
          <w:rFonts w:ascii="Arial" w:hAnsi="Arial" w:cs="Arial"/>
          <w:color w:val="000000"/>
          <w:sz w:val="18"/>
          <w:szCs w:val="18"/>
        </w:rPr>
        <w:t>caulking</w:t>
      </w:r>
      <w:proofErr w:type="gramEnd"/>
      <w:r w:rsidRPr="00891170">
        <w:rPr>
          <w:rFonts w:ascii="Arial" w:hAnsi="Arial" w:cs="Arial"/>
          <w:color w:val="000000"/>
          <w:sz w:val="18"/>
          <w:szCs w:val="18"/>
        </w:rPr>
        <w:t xml:space="preserve"> gun, or other applicator, to completely fill joints with sealant.  Within 5-10 minutes of filling </w:t>
      </w:r>
      <w:proofErr w:type="gramStart"/>
      <w:r w:rsidRPr="00891170">
        <w:rPr>
          <w:rFonts w:ascii="Arial" w:hAnsi="Arial" w:cs="Arial"/>
          <w:color w:val="000000"/>
          <w:sz w:val="18"/>
          <w:szCs w:val="18"/>
        </w:rPr>
        <w:t>joint, ‘</w:t>
      </w:r>
      <w:proofErr w:type="gramEnd"/>
      <w:r w:rsidRPr="00891170">
        <w:rPr>
          <w:rFonts w:ascii="Arial" w:hAnsi="Arial" w:cs="Arial"/>
          <w:color w:val="000000"/>
          <w:sz w:val="18"/>
          <w:szCs w:val="18"/>
        </w:rPr>
        <w:t xml:space="preserve">tool’ sealant surface to a smooth finish.  Remove </w:t>
      </w:r>
      <w:proofErr w:type="gramStart"/>
      <w:r w:rsidRPr="00891170">
        <w:rPr>
          <w:rFonts w:ascii="Arial" w:hAnsi="Arial" w:cs="Arial"/>
          <w:color w:val="000000"/>
          <w:sz w:val="18"/>
          <w:szCs w:val="18"/>
        </w:rPr>
        <w:t>masking</w:t>
      </w:r>
      <w:proofErr w:type="gramEnd"/>
      <w:r w:rsidRPr="00891170">
        <w:rPr>
          <w:rFonts w:ascii="Arial" w:hAnsi="Arial" w:cs="Arial"/>
          <w:color w:val="000000"/>
          <w:sz w:val="18"/>
          <w:szCs w:val="18"/>
        </w:rPr>
        <w:t xml:space="preserve"> tape immediately after tooling joint.  Wipe excess </w:t>
      </w:r>
      <w:proofErr w:type="gramStart"/>
      <w:r w:rsidRPr="00891170">
        <w:rPr>
          <w:rFonts w:ascii="Arial" w:hAnsi="Arial" w:cs="Arial"/>
          <w:color w:val="000000"/>
          <w:sz w:val="18"/>
          <w:szCs w:val="18"/>
        </w:rPr>
        <w:t>sealant</w:t>
      </w:r>
      <w:proofErr w:type="gramEnd"/>
      <w:r w:rsidRPr="00891170">
        <w:rPr>
          <w:rFonts w:ascii="Arial" w:hAnsi="Arial" w:cs="Arial"/>
          <w:color w:val="000000"/>
          <w:sz w:val="18"/>
          <w:szCs w:val="18"/>
        </w:rPr>
        <w:t xml:space="preserve"> off all surfaces immediately.    </w:t>
      </w:r>
    </w:p>
    <w:p w14:paraId="10409C91" w14:textId="77777777" w:rsidR="00BD4B10" w:rsidRPr="00891170" w:rsidRDefault="00BD4B10" w:rsidP="00B82659">
      <w:pPr>
        <w:tabs>
          <w:tab w:val="left" w:pos="720"/>
        </w:tabs>
        <w:ind w:left="360" w:firstLine="360"/>
        <w:rPr>
          <w:rFonts w:ascii="Arial" w:hAnsi="Arial" w:cs="Arial"/>
          <w:sz w:val="18"/>
          <w:szCs w:val="18"/>
        </w:rPr>
      </w:pPr>
    </w:p>
    <w:p w14:paraId="19C32159" w14:textId="77777777" w:rsidR="00BD4B10" w:rsidRPr="00891170" w:rsidRDefault="00BD4B10" w:rsidP="00B82659">
      <w:pPr>
        <w:tabs>
          <w:tab w:val="left" w:pos="720"/>
        </w:tabs>
        <w:ind w:left="360" w:firstLine="360"/>
        <w:rPr>
          <w:rFonts w:ascii="Arial" w:hAnsi="Arial" w:cs="Arial"/>
          <w:i/>
          <w:sz w:val="18"/>
          <w:szCs w:val="18"/>
        </w:rPr>
      </w:pPr>
      <w:r w:rsidRPr="00891170">
        <w:rPr>
          <w:rFonts w:ascii="Arial" w:hAnsi="Arial" w:cs="Arial"/>
          <w:i/>
          <w:sz w:val="18"/>
          <w:szCs w:val="18"/>
        </w:rPr>
        <w:t>Use the following LATICRETE</w:t>
      </w:r>
      <w:r w:rsidR="0078012D"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6DE30F6C" w14:textId="77777777" w:rsidR="00BD4B10" w:rsidRPr="00D42796" w:rsidRDefault="00723864" w:rsidP="00B82659">
      <w:pPr>
        <w:tabs>
          <w:tab w:val="left" w:pos="720"/>
        </w:tabs>
        <w:ind w:left="720"/>
        <w:rPr>
          <w:rFonts w:ascii="Arial" w:hAnsi="Arial" w:cs="Arial"/>
          <w:b/>
          <w:i/>
          <w:sz w:val="18"/>
          <w:szCs w:val="18"/>
          <w:lang w:val="es-MX"/>
        </w:rPr>
      </w:pPr>
      <w:r w:rsidRPr="00D42796">
        <w:rPr>
          <w:rFonts w:ascii="Arial" w:hAnsi="Arial" w:cs="Arial"/>
          <w:b/>
          <w:i/>
          <w:color w:val="000000"/>
          <w:sz w:val="18"/>
          <w:szCs w:val="18"/>
          <w:lang w:val="es-MX"/>
        </w:rPr>
        <w:t xml:space="preserve">LATICRETE </w:t>
      </w:r>
      <w:r w:rsidR="00E11003" w:rsidRPr="00D42796">
        <w:rPr>
          <w:rFonts w:ascii="Arial" w:hAnsi="Arial" w:cs="Arial"/>
          <w:b/>
          <w:i/>
          <w:color w:val="000000"/>
          <w:sz w:val="18"/>
          <w:szCs w:val="18"/>
          <w:lang w:val="es-MX"/>
        </w:rPr>
        <w:t>LATASIL</w:t>
      </w:r>
    </w:p>
    <w:p w14:paraId="3AD39600" w14:textId="77777777" w:rsidR="00BD4B10" w:rsidRPr="00D42796" w:rsidRDefault="00BD4B10" w:rsidP="00B82659">
      <w:pPr>
        <w:tabs>
          <w:tab w:val="left" w:pos="720"/>
        </w:tabs>
        <w:ind w:left="720"/>
        <w:rPr>
          <w:rFonts w:ascii="Arial" w:hAnsi="Arial" w:cs="Arial"/>
          <w:b/>
          <w:i/>
          <w:sz w:val="18"/>
          <w:szCs w:val="18"/>
          <w:lang w:val="es-MX"/>
        </w:rPr>
      </w:pPr>
      <w:r w:rsidRPr="00D42796">
        <w:rPr>
          <w:rFonts w:ascii="Arial" w:hAnsi="Arial" w:cs="Arial"/>
          <w:b/>
          <w:i/>
          <w:color w:val="000000"/>
          <w:sz w:val="18"/>
          <w:szCs w:val="18"/>
          <w:lang w:val="es-MX"/>
        </w:rPr>
        <w:t>LATASIL 9118 Primer</w:t>
      </w:r>
    </w:p>
    <w:p w14:paraId="622E49E7" w14:textId="77777777" w:rsidR="00E43B10" w:rsidRPr="00891170" w:rsidRDefault="00E43B10" w:rsidP="00A92673">
      <w:pPr>
        <w:tabs>
          <w:tab w:val="left" w:pos="720"/>
        </w:tabs>
        <w:rPr>
          <w:rFonts w:ascii="Arial" w:hAnsi="Arial" w:cs="Arial"/>
          <w:b/>
          <w:i/>
          <w:sz w:val="18"/>
          <w:szCs w:val="18"/>
          <w:lang w:val="it-IT"/>
        </w:rPr>
      </w:pPr>
    </w:p>
    <w:p w14:paraId="24D5FCD5" w14:textId="77777777" w:rsidR="00BD4B10" w:rsidRPr="00891170" w:rsidRDefault="00E43B10" w:rsidP="00B82659">
      <w:pPr>
        <w:tabs>
          <w:tab w:val="left" w:pos="720"/>
        </w:tabs>
        <w:ind w:hanging="90"/>
        <w:rPr>
          <w:rFonts w:ascii="Arial" w:hAnsi="Arial" w:cs="Arial"/>
          <w:b/>
          <w:i/>
          <w:sz w:val="18"/>
          <w:szCs w:val="18"/>
          <w:lang w:val="it-IT"/>
        </w:rPr>
      </w:pPr>
      <w:r w:rsidRPr="00891170">
        <w:rPr>
          <w:rFonts w:ascii="Arial" w:hAnsi="Arial" w:cs="Arial"/>
          <w:b/>
          <w:i/>
          <w:sz w:val="18"/>
          <w:szCs w:val="18"/>
          <w:lang w:val="it-IT"/>
        </w:rPr>
        <w:tab/>
      </w:r>
      <w:r w:rsidRPr="00891170">
        <w:rPr>
          <w:rFonts w:ascii="Arial" w:hAnsi="Arial" w:cs="Arial"/>
          <w:b/>
          <w:i/>
          <w:sz w:val="18"/>
          <w:szCs w:val="18"/>
          <w:lang w:val="it-IT"/>
        </w:rPr>
        <w:tab/>
      </w:r>
      <w:r w:rsidR="00BD4B10" w:rsidRPr="00891170">
        <w:rPr>
          <w:rFonts w:ascii="Arial" w:hAnsi="Arial" w:cs="Arial"/>
          <w:color w:val="000000"/>
          <w:sz w:val="18"/>
          <w:szCs w:val="18"/>
          <w:lang w:val="it-IT"/>
        </w:rPr>
        <w:t xml:space="preserve">References: </w:t>
      </w:r>
    </w:p>
    <w:p w14:paraId="40515005" w14:textId="27AB8716" w:rsidR="00E43B10" w:rsidRPr="00891170" w:rsidRDefault="00E43B10" w:rsidP="00E43B1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109" w:history="1">
        <w:r w:rsidRPr="00891170">
          <w:rPr>
            <w:rStyle w:val="Hyperlink"/>
            <w:rFonts w:ascii="Arial" w:hAnsi="Arial" w:cs="Arial"/>
            <w:sz w:val="18"/>
            <w:szCs w:val="18"/>
          </w:rPr>
          <w:t>6200.1</w:t>
        </w:r>
      </w:hyperlink>
      <w:r w:rsidRPr="00891170">
        <w:rPr>
          <w:rFonts w:ascii="Arial" w:hAnsi="Arial" w:cs="Arial"/>
          <w:color w:val="000000"/>
          <w:sz w:val="18"/>
          <w:szCs w:val="18"/>
        </w:rPr>
        <w:t xml:space="preserve">, </w:t>
      </w:r>
      <w:hyperlink r:id="rId110" w:history="1">
        <w:r w:rsidRPr="00891170">
          <w:rPr>
            <w:rFonts w:ascii="Arial" w:hAnsi="Arial" w:cs="Arial"/>
            <w:sz w:val="18"/>
            <w:szCs w:val="18"/>
          </w:rPr>
          <w:t xml:space="preserve"> </w:t>
        </w:r>
        <w:hyperlink r:id="rId111" w:history="1">
          <w:r w:rsidR="00D2746E">
            <w:rPr>
              <w:rStyle w:val="Hyperlink"/>
              <w:rFonts w:ascii="Arial" w:hAnsi="Arial" w:cs="Arial"/>
              <w:sz w:val="18"/>
              <w:szCs w:val="18"/>
            </w:rPr>
            <w:t>65445</w:t>
          </w:r>
        </w:hyperlink>
        <w:r w:rsidRPr="00891170">
          <w:rPr>
            <w:rStyle w:val="Hyperlink"/>
            <w:rFonts w:ascii="Arial" w:hAnsi="Arial" w:cs="Arial"/>
            <w:sz w:val="18"/>
            <w:szCs w:val="18"/>
          </w:rPr>
          <w:t xml:space="preserve"> </w:t>
        </w:r>
      </w:hyperlink>
    </w:p>
    <w:p w14:paraId="0A77A517" w14:textId="56C0654F" w:rsidR="00E43B10" w:rsidRPr="00891170" w:rsidRDefault="00E43B10" w:rsidP="00E43B10">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112" w:history="1">
        <w:r w:rsidRPr="00891170">
          <w:rPr>
            <w:rStyle w:val="Hyperlink"/>
            <w:rFonts w:ascii="Arial" w:hAnsi="Arial" w:cs="Arial"/>
            <w:sz w:val="18"/>
            <w:szCs w:val="18"/>
          </w:rPr>
          <w:t>LATASIL</w:t>
        </w:r>
      </w:hyperlink>
      <w:r w:rsidRPr="00891170">
        <w:rPr>
          <w:rFonts w:ascii="Arial" w:hAnsi="Arial" w:cs="Arial"/>
          <w:color w:val="000000"/>
          <w:sz w:val="18"/>
          <w:szCs w:val="18"/>
        </w:rPr>
        <w:t xml:space="preserve">, </w:t>
      </w:r>
      <w:hyperlink r:id="rId113" w:history="1">
        <w:r w:rsidRPr="00891170">
          <w:rPr>
            <w:rStyle w:val="Hyperlink"/>
            <w:rFonts w:ascii="Arial" w:hAnsi="Arial" w:cs="Arial"/>
            <w:sz w:val="18"/>
            <w:szCs w:val="18"/>
          </w:rPr>
          <w:t>Primer</w:t>
        </w:r>
      </w:hyperlink>
    </w:p>
    <w:p w14:paraId="2B050B98" w14:textId="77777777" w:rsidR="00E43B10" w:rsidRPr="00891170" w:rsidRDefault="00E43B10" w:rsidP="00E43B1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VOC Emission Testing: </w:t>
      </w:r>
      <w:hyperlink r:id="rId114" w:history="1">
        <w:r w:rsidRPr="00891170">
          <w:rPr>
            <w:rStyle w:val="Hyperlink"/>
            <w:rFonts w:ascii="Arial" w:hAnsi="Arial" w:cs="Arial"/>
            <w:sz w:val="18"/>
            <w:szCs w:val="18"/>
          </w:rPr>
          <w:t>Certificate</w:t>
        </w:r>
      </w:hyperlink>
      <w:r w:rsidRPr="00891170">
        <w:rPr>
          <w:rFonts w:ascii="Arial" w:hAnsi="Arial" w:cs="Arial"/>
          <w:color w:val="000000"/>
          <w:sz w:val="18"/>
          <w:szCs w:val="18"/>
        </w:rPr>
        <w:t xml:space="preserve">, </w:t>
      </w:r>
      <w:hyperlink r:id="rId115" w:history="1">
        <w:r w:rsidRPr="00891170">
          <w:rPr>
            <w:rStyle w:val="Hyperlink"/>
            <w:rFonts w:ascii="Arial" w:hAnsi="Arial" w:cs="Arial"/>
            <w:sz w:val="18"/>
            <w:szCs w:val="18"/>
          </w:rPr>
          <w:t>Report</w:t>
        </w:r>
      </w:hyperlink>
    </w:p>
    <w:p w14:paraId="7B9A8E72" w14:textId="1C7574E9" w:rsidR="00BD4B10" w:rsidRPr="00891170" w:rsidRDefault="00E43B10" w:rsidP="00E43B10">
      <w:pPr>
        <w:rPr>
          <w:rFonts w:ascii="Arial" w:hAnsi="Arial" w:cs="Arial"/>
          <w:color w:val="000000"/>
          <w:sz w:val="18"/>
          <w:szCs w:val="18"/>
        </w:rPr>
      </w:pPr>
      <w:r w:rsidRPr="00891170">
        <w:rPr>
          <w:rFonts w:ascii="Arial" w:hAnsi="Arial" w:cs="Arial"/>
          <w:color w:val="000000"/>
          <w:sz w:val="18"/>
          <w:szCs w:val="18"/>
        </w:rPr>
        <w:tab/>
        <w:t xml:space="preserve">LATICRETE Technical Data Sheets: </w:t>
      </w:r>
      <w:hyperlink r:id="rId116" w:history="1">
        <w:r w:rsidRPr="00891170">
          <w:rPr>
            <w:rStyle w:val="Hyperlink"/>
            <w:rFonts w:ascii="Arial" w:hAnsi="Arial" w:cs="Arial"/>
            <w:sz w:val="18"/>
            <w:szCs w:val="18"/>
          </w:rPr>
          <w:t>211</w:t>
        </w:r>
      </w:hyperlink>
      <w:r w:rsidRPr="00891170">
        <w:rPr>
          <w:rFonts w:ascii="Arial" w:hAnsi="Arial" w:cs="Arial"/>
          <w:color w:val="000000"/>
          <w:sz w:val="18"/>
          <w:szCs w:val="18"/>
        </w:rPr>
        <w:t xml:space="preserve">, </w:t>
      </w:r>
      <w:hyperlink r:id="rId117" w:history="1">
        <w:r w:rsidR="00D96051"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118" w:history="1">
        <w:r w:rsidRPr="00891170">
          <w:rPr>
            <w:rStyle w:val="Hyperlink"/>
            <w:rFonts w:ascii="Arial" w:hAnsi="Arial" w:cs="Arial"/>
            <w:sz w:val="18"/>
            <w:szCs w:val="18"/>
          </w:rPr>
          <w:t>252</w:t>
        </w:r>
      </w:hyperlink>
    </w:p>
    <w:p w14:paraId="7357AF83" w14:textId="77777777" w:rsidR="00BD4B10" w:rsidRPr="00891170" w:rsidRDefault="00BD4B10" w:rsidP="00B82659">
      <w:pPr>
        <w:ind w:left="900"/>
        <w:rPr>
          <w:rFonts w:ascii="Arial" w:hAnsi="Arial" w:cs="Arial"/>
          <w:color w:val="000000"/>
          <w:sz w:val="18"/>
          <w:szCs w:val="18"/>
        </w:rPr>
      </w:pPr>
    </w:p>
    <w:p w14:paraId="05F5176D" w14:textId="77777777" w:rsidR="00B57AC7" w:rsidRPr="00891170" w:rsidRDefault="00B57AC7" w:rsidP="00926AE1">
      <w:pPr>
        <w:numPr>
          <w:ilvl w:val="0"/>
          <w:numId w:val="65"/>
        </w:numPr>
        <w:tabs>
          <w:tab w:val="clear" w:pos="1170"/>
        </w:tabs>
        <w:ind w:left="720"/>
        <w:rPr>
          <w:rFonts w:ascii="Arial" w:hAnsi="Arial" w:cs="Arial"/>
          <w:color w:val="000000"/>
          <w:sz w:val="18"/>
          <w:szCs w:val="18"/>
        </w:rPr>
      </w:pPr>
      <w:r w:rsidRPr="00891170">
        <w:rPr>
          <w:rFonts w:ascii="Arial" w:hAnsi="Arial" w:cs="Arial"/>
          <w:b/>
          <w:i/>
          <w:color w:val="000000"/>
          <w:sz w:val="18"/>
          <w:szCs w:val="18"/>
        </w:rPr>
        <w:t>Sealer</w:t>
      </w:r>
      <w:r w:rsidR="00560C2D" w:rsidRPr="00891170">
        <w:rPr>
          <w:rFonts w:ascii="Arial" w:hAnsi="Arial" w:cs="Arial"/>
          <w:b/>
          <w:i/>
          <w:color w:val="000000"/>
          <w:sz w:val="18"/>
          <w:szCs w:val="18"/>
        </w:rPr>
        <w:t xml:space="preserve"> (Exterior Adhered Masonry Veneers)</w:t>
      </w:r>
      <w:r w:rsidRPr="00891170">
        <w:rPr>
          <w:rFonts w:ascii="Arial" w:hAnsi="Arial" w:cs="Arial"/>
          <w:b/>
          <w:i/>
          <w:color w:val="000000"/>
          <w:sz w:val="18"/>
          <w:szCs w:val="18"/>
        </w:rPr>
        <w:t>:</w:t>
      </w:r>
      <w:r w:rsidRPr="00891170">
        <w:rPr>
          <w:rFonts w:ascii="Arial" w:hAnsi="Arial" w:cs="Arial"/>
          <w:color w:val="000000"/>
          <w:sz w:val="18"/>
          <w:szCs w:val="18"/>
        </w:rPr>
        <w:t xml:space="preserve"> </w:t>
      </w:r>
    </w:p>
    <w:p w14:paraId="26905431" w14:textId="77777777" w:rsidR="00B57AC7" w:rsidRPr="00891170" w:rsidRDefault="00B57AC7" w:rsidP="00B82659">
      <w:pPr>
        <w:ind w:left="720"/>
        <w:rPr>
          <w:rFonts w:ascii="Arial" w:hAnsi="Arial" w:cs="Arial"/>
          <w:color w:val="0070C0"/>
          <w:sz w:val="18"/>
          <w:szCs w:val="18"/>
        </w:rPr>
      </w:pPr>
      <w:r w:rsidRPr="00891170">
        <w:rPr>
          <w:rFonts w:ascii="Arial" w:hAnsi="Arial" w:cs="Arial"/>
          <w:color w:val="0070C0"/>
          <w:sz w:val="18"/>
          <w:szCs w:val="18"/>
        </w:rPr>
        <w:t xml:space="preserve">NOTE TO SPECIFIER: Different </w:t>
      </w:r>
      <w:proofErr w:type="gramStart"/>
      <w:r w:rsidRPr="00891170">
        <w:rPr>
          <w:rFonts w:ascii="Arial" w:hAnsi="Arial" w:cs="Arial"/>
          <w:color w:val="0070C0"/>
          <w:sz w:val="18"/>
          <w:szCs w:val="18"/>
        </w:rPr>
        <w:t>finish</w:t>
      </w:r>
      <w:proofErr w:type="gramEnd"/>
      <w:r w:rsidRPr="00891170">
        <w:rPr>
          <w:rFonts w:ascii="Arial" w:hAnsi="Arial" w:cs="Arial"/>
          <w:color w:val="0070C0"/>
          <w:sz w:val="18"/>
          <w:szCs w:val="18"/>
        </w:rPr>
        <w:t xml:space="preserve"> types may require different sealers. Impervious </w:t>
      </w:r>
      <w:proofErr w:type="gramStart"/>
      <w:r w:rsidRPr="00891170">
        <w:rPr>
          <w:rFonts w:ascii="Arial" w:hAnsi="Arial" w:cs="Arial"/>
          <w:color w:val="0070C0"/>
          <w:sz w:val="18"/>
          <w:szCs w:val="18"/>
        </w:rPr>
        <w:t>ceramic,</w:t>
      </w:r>
      <w:proofErr w:type="gramEnd"/>
      <w:r w:rsidRPr="00891170">
        <w:rPr>
          <w:rFonts w:ascii="Arial" w:hAnsi="Arial" w:cs="Arial"/>
          <w:color w:val="0070C0"/>
          <w:sz w:val="18"/>
          <w:szCs w:val="18"/>
        </w:rPr>
        <w:t xml:space="preserve"> and porcelain tiles do not require sealing. However, some matte finish, and </w:t>
      </w:r>
      <w:proofErr w:type="gramStart"/>
      <w:r w:rsidRPr="00891170">
        <w:rPr>
          <w:rFonts w:ascii="Arial" w:hAnsi="Arial" w:cs="Arial"/>
          <w:color w:val="0070C0"/>
          <w:sz w:val="18"/>
          <w:szCs w:val="18"/>
        </w:rPr>
        <w:t>textured finish</w:t>
      </w:r>
      <w:proofErr w:type="gramEnd"/>
      <w:r w:rsidRPr="00891170">
        <w:rPr>
          <w:rFonts w:ascii="Arial" w:hAnsi="Arial" w:cs="Arial"/>
          <w:color w:val="0070C0"/>
          <w:sz w:val="18"/>
          <w:szCs w:val="18"/>
        </w:rPr>
        <w:t xml:space="preserve"> ceramic and porcelain tiles, may require a pre-grouting sealer, or grout release agent. For finishes other than natural stone, consult LATICRETE Technical Services at 888-786-6343 extension 2, or via email, at </w:t>
      </w:r>
      <w:hyperlink r:id="rId119" w:history="1">
        <w:r w:rsidR="005528D7" w:rsidRPr="00891170">
          <w:rPr>
            <w:rStyle w:val="Hyperlink"/>
            <w:rFonts w:ascii="Arial" w:hAnsi="Arial" w:cs="Arial"/>
            <w:sz w:val="18"/>
            <w:szCs w:val="18"/>
          </w:rPr>
          <w:t>technicalservices@laticrete.com</w:t>
        </w:r>
      </w:hyperlink>
      <w:r w:rsidRPr="00891170">
        <w:rPr>
          <w:rFonts w:ascii="Arial" w:hAnsi="Arial" w:cs="Arial"/>
          <w:color w:val="0070C0"/>
          <w:sz w:val="18"/>
          <w:szCs w:val="18"/>
        </w:rPr>
        <w:t>.</w:t>
      </w:r>
    </w:p>
    <w:p w14:paraId="09FA99FF" w14:textId="77777777" w:rsidR="00B57AC7" w:rsidRPr="00891170" w:rsidRDefault="00B57AC7" w:rsidP="00B82659">
      <w:pPr>
        <w:ind w:left="720"/>
        <w:rPr>
          <w:rFonts w:ascii="Arial" w:hAnsi="Arial" w:cs="Arial"/>
          <w:color w:val="0070C0"/>
          <w:sz w:val="18"/>
          <w:szCs w:val="18"/>
        </w:rPr>
      </w:pPr>
      <w:r w:rsidRPr="00891170">
        <w:rPr>
          <w:rFonts w:ascii="Arial" w:hAnsi="Arial" w:cs="Arial"/>
          <w:color w:val="0070C0"/>
          <w:sz w:val="18"/>
          <w:szCs w:val="18"/>
        </w:rPr>
        <w:t xml:space="preserve"> </w:t>
      </w:r>
    </w:p>
    <w:p w14:paraId="6DF275F8" w14:textId="77777777" w:rsidR="00B57AC7" w:rsidRPr="00891170" w:rsidRDefault="00B57AC7" w:rsidP="00B82659">
      <w:pPr>
        <w:ind w:left="720"/>
        <w:rPr>
          <w:rFonts w:ascii="Arial" w:hAnsi="Arial" w:cs="Arial"/>
          <w:color w:val="000000"/>
          <w:sz w:val="18"/>
          <w:szCs w:val="18"/>
        </w:rPr>
      </w:pPr>
      <w:r w:rsidRPr="00891170">
        <w:rPr>
          <w:rFonts w:ascii="Arial" w:hAnsi="Arial" w:cs="Arial"/>
          <w:color w:val="000000"/>
          <w:sz w:val="18"/>
          <w:szCs w:val="18"/>
        </w:rPr>
        <w:t xml:space="preserve">Read </w:t>
      </w:r>
      <w:proofErr w:type="gramStart"/>
      <w:r w:rsidRPr="00891170">
        <w:rPr>
          <w:rFonts w:ascii="Arial" w:hAnsi="Arial" w:cs="Arial"/>
          <w:color w:val="000000"/>
          <w:sz w:val="18"/>
          <w:szCs w:val="18"/>
        </w:rPr>
        <w:t>entire</w:t>
      </w:r>
      <w:proofErr w:type="gramEnd"/>
      <w:r w:rsidRPr="00891170">
        <w:rPr>
          <w:rFonts w:ascii="Arial" w:hAnsi="Arial" w:cs="Arial"/>
          <w:color w:val="000000"/>
          <w:sz w:val="18"/>
          <w:szCs w:val="18"/>
        </w:rPr>
        <w:t xml:space="preserve"> label before using. Use only as directed. Always test in a small inconspicuous area with a 24-hour cure time to determine ease of application and desired results. Allow new grout installations to </w:t>
      </w:r>
      <w:proofErr w:type="gramStart"/>
      <w:r w:rsidRPr="00891170">
        <w:rPr>
          <w:rFonts w:ascii="Arial" w:hAnsi="Arial" w:cs="Arial"/>
          <w:color w:val="000000"/>
          <w:sz w:val="18"/>
          <w:szCs w:val="18"/>
        </w:rPr>
        <w:t>cure for</w:t>
      </w:r>
      <w:proofErr w:type="gramEnd"/>
      <w:r w:rsidRPr="00891170">
        <w:rPr>
          <w:rFonts w:ascii="Arial" w:hAnsi="Arial" w:cs="Arial"/>
          <w:color w:val="000000"/>
          <w:sz w:val="18"/>
          <w:szCs w:val="18"/>
        </w:rPr>
        <w:t xml:space="preserve"> 72 hours prior to application. Make sure </w:t>
      </w:r>
      <w:proofErr w:type="gramStart"/>
      <w:r w:rsidRPr="00891170">
        <w:rPr>
          <w:rFonts w:ascii="Arial" w:hAnsi="Arial" w:cs="Arial"/>
          <w:color w:val="000000"/>
          <w:sz w:val="18"/>
          <w:szCs w:val="18"/>
        </w:rPr>
        <w:t>surface</w:t>
      </w:r>
      <w:proofErr w:type="gramEnd"/>
      <w:r w:rsidRPr="00891170">
        <w:rPr>
          <w:rFonts w:ascii="Arial" w:hAnsi="Arial" w:cs="Arial"/>
          <w:color w:val="000000"/>
          <w:sz w:val="18"/>
          <w:szCs w:val="18"/>
        </w:rPr>
        <w:t xml:space="preserve"> is clean and free of waxes and coatings. Sealer may be applied to damp surfaces one hour after standing water has been removed. Surface temperature is to be </w:t>
      </w:r>
      <w:r w:rsidR="005528D7" w:rsidRPr="00891170">
        <w:rPr>
          <w:rFonts w:ascii="Arial" w:hAnsi="Arial" w:cs="Arial"/>
          <w:color w:val="000000"/>
          <w:sz w:val="18"/>
          <w:szCs w:val="18"/>
        </w:rPr>
        <w:t>between 50˚F and 80˚F (10˚C</w:t>
      </w:r>
      <w:r w:rsidR="009B7907" w:rsidRPr="00891170">
        <w:rPr>
          <w:rFonts w:ascii="Arial" w:hAnsi="Arial" w:cs="Arial"/>
          <w:color w:val="000000"/>
          <w:sz w:val="18"/>
          <w:szCs w:val="18"/>
        </w:rPr>
        <w:t xml:space="preserve"> and 27</w:t>
      </w:r>
      <w:r w:rsidR="005528D7" w:rsidRPr="00891170">
        <w:rPr>
          <w:rFonts w:ascii="Arial" w:hAnsi="Arial" w:cs="Arial"/>
          <w:color w:val="000000"/>
          <w:sz w:val="18"/>
          <w:szCs w:val="18"/>
        </w:rPr>
        <w:t>˚C</w:t>
      </w:r>
      <w:r w:rsidRPr="00891170">
        <w:rPr>
          <w:rFonts w:ascii="Arial" w:hAnsi="Arial" w:cs="Arial"/>
          <w:color w:val="000000"/>
          <w:sz w:val="18"/>
          <w:szCs w:val="18"/>
        </w:rPr>
        <w:t>). Ensure that the area is well-ventilated during application and until the surface is dry. Keep children and pets out of the area until treated surface is dry.</w:t>
      </w:r>
    </w:p>
    <w:p w14:paraId="09A49CFD" w14:textId="77777777" w:rsidR="00E72AE0" w:rsidRPr="00891170" w:rsidRDefault="00E72AE0" w:rsidP="00E72AE0">
      <w:pPr>
        <w:pStyle w:val="Default"/>
        <w:ind w:left="360" w:firstLine="720"/>
        <w:rPr>
          <w:sz w:val="18"/>
          <w:szCs w:val="18"/>
        </w:rPr>
      </w:pPr>
      <w:r w:rsidRPr="00891170">
        <w:rPr>
          <w:sz w:val="18"/>
          <w:szCs w:val="18"/>
        </w:rPr>
        <w:t>1</w:t>
      </w:r>
      <w:proofErr w:type="gramStart"/>
      <w:r w:rsidRPr="00891170">
        <w:rPr>
          <w:sz w:val="18"/>
          <w:szCs w:val="18"/>
        </w:rPr>
        <w:t xml:space="preserve">. </w:t>
      </w:r>
      <w:r w:rsidR="003F702A" w:rsidRPr="00891170">
        <w:rPr>
          <w:sz w:val="18"/>
          <w:szCs w:val="18"/>
        </w:rPr>
        <w:t xml:space="preserve"> </w:t>
      </w:r>
      <w:r w:rsidRPr="00891170">
        <w:rPr>
          <w:sz w:val="18"/>
          <w:szCs w:val="18"/>
        </w:rPr>
        <w:t>Mask</w:t>
      </w:r>
      <w:proofErr w:type="gramEnd"/>
      <w:r w:rsidRPr="00891170">
        <w:rPr>
          <w:sz w:val="18"/>
          <w:szCs w:val="18"/>
        </w:rPr>
        <w:t xml:space="preserve"> off any surfaces not intended to be treated. </w:t>
      </w:r>
    </w:p>
    <w:p w14:paraId="0B274CFC" w14:textId="77777777" w:rsidR="00E72AE0" w:rsidRPr="00891170" w:rsidRDefault="00E72AE0" w:rsidP="003F702A">
      <w:pPr>
        <w:pStyle w:val="Default"/>
        <w:spacing w:after="11"/>
        <w:ind w:left="1350" w:hanging="270"/>
        <w:rPr>
          <w:sz w:val="18"/>
          <w:szCs w:val="18"/>
        </w:rPr>
      </w:pPr>
      <w:r w:rsidRPr="00891170">
        <w:rPr>
          <w:sz w:val="18"/>
          <w:szCs w:val="18"/>
        </w:rPr>
        <w:t>2</w:t>
      </w:r>
      <w:proofErr w:type="gramStart"/>
      <w:r w:rsidRPr="00891170">
        <w:rPr>
          <w:sz w:val="18"/>
          <w:szCs w:val="18"/>
        </w:rPr>
        <w:t>.</w:t>
      </w:r>
      <w:r w:rsidR="003F702A" w:rsidRPr="00891170">
        <w:rPr>
          <w:sz w:val="18"/>
          <w:szCs w:val="18"/>
        </w:rPr>
        <w:t xml:space="preserve"> </w:t>
      </w:r>
      <w:r w:rsidRPr="00891170">
        <w:rPr>
          <w:sz w:val="18"/>
          <w:szCs w:val="18"/>
        </w:rPr>
        <w:t xml:space="preserve"> Liberally</w:t>
      </w:r>
      <w:proofErr w:type="gramEnd"/>
      <w:r w:rsidRPr="00891170">
        <w:rPr>
          <w:sz w:val="18"/>
          <w:szCs w:val="18"/>
        </w:rPr>
        <w:t xml:space="preserve"> apply an even coat of STONETECH</w:t>
      </w:r>
      <w:r w:rsidRPr="00891170">
        <w:rPr>
          <w:sz w:val="18"/>
          <w:szCs w:val="18"/>
          <w:vertAlign w:val="superscript"/>
        </w:rPr>
        <w:t>®</w:t>
      </w:r>
      <w:r w:rsidRPr="00891170">
        <w:rPr>
          <w:sz w:val="18"/>
          <w:szCs w:val="18"/>
        </w:rPr>
        <w:t xml:space="preserve"> Heavy Duty Exterior Sealer with a paint </w:t>
      </w:r>
      <w:proofErr w:type="gramStart"/>
      <w:r w:rsidRPr="00891170">
        <w:rPr>
          <w:sz w:val="18"/>
          <w:szCs w:val="18"/>
        </w:rPr>
        <w:t xml:space="preserve">pad, </w:t>
      </w:r>
      <w:r w:rsidR="003F702A" w:rsidRPr="00891170">
        <w:rPr>
          <w:sz w:val="18"/>
          <w:szCs w:val="18"/>
        </w:rPr>
        <w:t xml:space="preserve">  </w:t>
      </w:r>
      <w:proofErr w:type="gramEnd"/>
      <w:r w:rsidR="003F702A" w:rsidRPr="00891170">
        <w:rPr>
          <w:sz w:val="18"/>
          <w:szCs w:val="18"/>
        </w:rPr>
        <w:t xml:space="preserve"> </w:t>
      </w:r>
      <w:r w:rsidRPr="00891170">
        <w:rPr>
          <w:sz w:val="18"/>
          <w:szCs w:val="18"/>
        </w:rPr>
        <w:t xml:space="preserve">paintbrush, paint roller or solvent-resistant, low-pressure sprayer. Do not use power </w:t>
      </w:r>
      <w:proofErr w:type="gramStart"/>
      <w:r w:rsidRPr="00891170">
        <w:rPr>
          <w:sz w:val="18"/>
          <w:szCs w:val="18"/>
        </w:rPr>
        <w:t>sprayer</w:t>
      </w:r>
      <w:proofErr w:type="gramEnd"/>
      <w:r w:rsidRPr="00891170">
        <w:rPr>
          <w:sz w:val="18"/>
          <w:szCs w:val="18"/>
        </w:rPr>
        <w:t xml:space="preserve">. Do not </w:t>
      </w:r>
      <w:proofErr w:type="gramStart"/>
      <w:r w:rsidRPr="00891170">
        <w:rPr>
          <w:sz w:val="18"/>
          <w:szCs w:val="18"/>
        </w:rPr>
        <w:t>thin</w:t>
      </w:r>
      <w:proofErr w:type="gramEnd"/>
      <w:r w:rsidRPr="00891170">
        <w:rPr>
          <w:sz w:val="18"/>
          <w:szCs w:val="18"/>
        </w:rPr>
        <w:t xml:space="preserve"> before using. See method of application. </w:t>
      </w:r>
    </w:p>
    <w:p w14:paraId="7DC1266D" w14:textId="77777777" w:rsidR="00E72AE0" w:rsidRPr="00891170" w:rsidRDefault="00E72AE0" w:rsidP="00E72AE0">
      <w:pPr>
        <w:pStyle w:val="Default"/>
        <w:spacing w:after="11"/>
        <w:ind w:left="1350" w:hanging="270"/>
        <w:rPr>
          <w:sz w:val="18"/>
          <w:szCs w:val="18"/>
        </w:rPr>
      </w:pPr>
      <w:r w:rsidRPr="00891170">
        <w:rPr>
          <w:sz w:val="18"/>
          <w:szCs w:val="18"/>
        </w:rPr>
        <w:lastRenderedPageBreak/>
        <w:t xml:space="preserve">3.  </w:t>
      </w:r>
      <w:r w:rsidR="003F702A" w:rsidRPr="00891170">
        <w:rPr>
          <w:sz w:val="18"/>
          <w:szCs w:val="18"/>
        </w:rPr>
        <w:t xml:space="preserve"> </w:t>
      </w:r>
      <w:r w:rsidRPr="00891170">
        <w:rPr>
          <w:sz w:val="18"/>
          <w:szCs w:val="18"/>
        </w:rPr>
        <w:t xml:space="preserve">Allow sealer to penetrate the surface for 5–15 minutes; denser material may require more time for sealer to penetrate. During this time, distribute excess </w:t>
      </w:r>
      <w:proofErr w:type="gramStart"/>
      <w:r w:rsidRPr="00891170">
        <w:rPr>
          <w:sz w:val="18"/>
          <w:szCs w:val="18"/>
        </w:rPr>
        <w:t>sealer</w:t>
      </w:r>
      <w:proofErr w:type="gramEnd"/>
      <w:r w:rsidRPr="00891170">
        <w:rPr>
          <w:sz w:val="18"/>
          <w:szCs w:val="18"/>
        </w:rPr>
        <w:t xml:space="preserve"> over entire area to insure even penetration. DO NOT ALLOW EXCESS SEALER TO DRY ON THE SURFACE. </w:t>
      </w:r>
    </w:p>
    <w:p w14:paraId="75EC1D5A" w14:textId="77777777" w:rsidR="00E72AE0" w:rsidRPr="00891170" w:rsidRDefault="00E72AE0" w:rsidP="003F702A">
      <w:pPr>
        <w:pStyle w:val="Default"/>
        <w:spacing w:after="11"/>
        <w:ind w:left="1350" w:hanging="270"/>
        <w:rPr>
          <w:sz w:val="18"/>
          <w:szCs w:val="18"/>
        </w:rPr>
      </w:pPr>
      <w:r w:rsidRPr="00891170">
        <w:rPr>
          <w:sz w:val="18"/>
          <w:szCs w:val="18"/>
        </w:rPr>
        <w:t>4</w:t>
      </w:r>
      <w:proofErr w:type="gramStart"/>
      <w:r w:rsidRPr="00891170">
        <w:rPr>
          <w:sz w:val="18"/>
          <w:szCs w:val="18"/>
        </w:rPr>
        <w:t xml:space="preserve">. </w:t>
      </w:r>
      <w:r w:rsidR="003F702A" w:rsidRPr="00891170">
        <w:rPr>
          <w:sz w:val="18"/>
          <w:szCs w:val="18"/>
        </w:rPr>
        <w:t xml:space="preserve"> </w:t>
      </w:r>
      <w:r w:rsidRPr="00891170">
        <w:rPr>
          <w:sz w:val="18"/>
          <w:szCs w:val="18"/>
        </w:rPr>
        <w:t>Thoroughly</w:t>
      </w:r>
      <w:proofErr w:type="gramEnd"/>
      <w:r w:rsidRPr="00891170">
        <w:rPr>
          <w:sz w:val="18"/>
          <w:szCs w:val="18"/>
        </w:rPr>
        <w:t xml:space="preserve"> wipe dry the entire surface with a clean dry cloth to completely remove all excess sealer from the surface. </w:t>
      </w:r>
    </w:p>
    <w:p w14:paraId="7E2F0C57" w14:textId="77777777" w:rsidR="00E72AE0" w:rsidRPr="00891170" w:rsidRDefault="00E72AE0" w:rsidP="003F702A">
      <w:pPr>
        <w:pStyle w:val="Default"/>
        <w:spacing w:after="11"/>
        <w:ind w:left="1350" w:hanging="270"/>
        <w:rPr>
          <w:sz w:val="18"/>
          <w:szCs w:val="18"/>
        </w:rPr>
      </w:pPr>
      <w:r w:rsidRPr="00891170">
        <w:rPr>
          <w:sz w:val="18"/>
          <w:szCs w:val="18"/>
        </w:rPr>
        <w:t xml:space="preserve">5. </w:t>
      </w:r>
      <w:r w:rsidR="003F702A" w:rsidRPr="00891170">
        <w:rPr>
          <w:sz w:val="18"/>
          <w:szCs w:val="18"/>
        </w:rPr>
        <w:t xml:space="preserve"> </w:t>
      </w:r>
      <w:r w:rsidRPr="00891170">
        <w:rPr>
          <w:sz w:val="18"/>
          <w:szCs w:val="18"/>
        </w:rPr>
        <w:t xml:space="preserve">A second coat may be needed for porous, absorbent surfaces and should be applied one hour after initial application as directed in steps 2–4. </w:t>
      </w:r>
    </w:p>
    <w:p w14:paraId="6DF94F2D" w14:textId="77777777" w:rsidR="00E72AE0" w:rsidRPr="00891170" w:rsidRDefault="00E72AE0" w:rsidP="003F702A">
      <w:pPr>
        <w:pStyle w:val="Default"/>
        <w:spacing w:after="11"/>
        <w:ind w:left="1350" w:hanging="270"/>
        <w:rPr>
          <w:sz w:val="18"/>
          <w:szCs w:val="18"/>
        </w:rPr>
      </w:pPr>
      <w:r w:rsidRPr="00891170">
        <w:rPr>
          <w:sz w:val="18"/>
          <w:szCs w:val="18"/>
        </w:rPr>
        <w:t xml:space="preserve">6. </w:t>
      </w:r>
      <w:r w:rsidR="003F702A" w:rsidRPr="00891170">
        <w:rPr>
          <w:sz w:val="18"/>
          <w:szCs w:val="18"/>
        </w:rPr>
        <w:t xml:space="preserve"> </w:t>
      </w:r>
      <w:r w:rsidRPr="00891170">
        <w:rPr>
          <w:sz w:val="18"/>
          <w:szCs w:val="18"/>
        </w:rPr>
        <w:t xml:space="preserve">If sealer </w:t>
      </w:r>
      <w:proofErr w:type="gramStart"/>
      <w:r w:rsidRPr="00891170">
        <w:rPr>
          <w:sz w:val="18"/>
          <w:szCs w:val="18"/>
        </w:rPr>
        <w:t>was</w:t>
      </w:r>
      <w:proofErr w:type="gramEnd"/>
      <w:r w:rsidRPr="00891170">
        <w:rPr>
          <w:sz w:val="18"/>
          <w:szCs w:val="18"/>
        </w:rPr>
        <w:t xml:space="preserve"> not completely wiped off and a residue appears, wipe entire surface with a towel dampened with sealer. Use a white nylon pad to loosen residue and follow with a clean, white absorbent towel to remove. </w:t>
      </w:r>
    </w:p>
    <w:p w14:paraId="105F6F01" w14:textId="77777777" w:rsidR="00E72AE0" w:rsidRPr="00891170" w:rsidRDefault="00E72AE0" w:rsidP="00E72AE0">
      <w:pPr>
        <w:pStyle w:val="Default"/>
        <w:spacing w:after="11"/>
        <w:ind w:left="1440" w:hanging="360"/>
        <w:rPr>
          <w:sz w:val="18"/>
          <w:szCs w:val="18"/>
        </w:rPr>
      </w:pPr>
      <w:r w:rsidRPr="00891170">
        <w:rPr>
          <w:sz w:val="18"/>
          <w:szCs w:val="18"/>
        </w:rPr>
        <w:t xml:space="preserve">7. </w:t>
      </w:r>
      <w:r w:rsidR="003F702A" w:rsidRPr="00891170">
        <w:rPr>
          <w:sz w:val="18"/>
          <w:szCs w:val="18"/>
        </w:rPr>
        <w:t xml:space="preserve"> </w:t>
      </w:r>
      <w:r w:rsidRPr="00891170">
        <w:rPr>
          <w:sz w:val="18"/>
          <w:szCs w:val="18"/>
        </w:rPr>
        <w:t xml:space="preserve">Full cure is achieved in 24–72 hours. Surface use may resume in 4-6 hours. </w:t>
      </w:r>
    </w:p>
    <w:p w14:paraId="3832445E" w14:textId="77777777" w:rsidR="00B57AC7" w:rsidRPr="00891170" w:rsidRDefault="00E72AE0" w:rsidP="003F702A">
      <w:pPr>
        <w:pStyle w:val="Default"/>
        <w:ind w:left="1350" w:hanging="270"/>
        <w:rPr>
          <w:sz w:val="18"/>
          <w:szCs w:val="18"/>
        </w:rPr>
      </w:pPr>
      <w:r w:rsidRPr="00891170">
        <w:rPr>
          <w:sz w:val="18"/>
          <w:szCs w:val="18"/>
        </w:rPr>
        <w:t>8</w:t>
      </w:r>
      <w:proofErr w:type="gramStart"/>
      <w:r w:rsidRPr="00891170">
        <w:rPr>
          <w:sz w:val="18"/>
          <w:szCs w:val="18"/>
        </w:rPr>
        <w:t xml:space="preserve">. </w:t>
      </w:r>
      <w:r w:rsidR="003F702A" w:rsidRPr="00891170">
        <w:rPr>
          <w:sz w:val="18"/>
          <w:szCs w:val="18"/>
        </w:rPr>
        <w:t xml:space="preserve"> </w:t>
      </w:r>
      <w:r w:rsidRPr="00891170">
        <w:rPr>
          <w:sz w:val="18"/>
          <w:szCs w:val="18"/>
        </w:rPr>
        <w:t>Clean</w:t>
      </w:r>
      <w:proofErr w:type="gramEnd"/>
      <w:r w:rsidRPr="00891170">
        <w:rPr>
          <w:sz w:val="18"/>
          <w:szCs w:val="18"/>
        </w:rPr>
        <w:t xml:space="preserve"> up promptly after job is complete, since rags and equipment that are wet with product may be combustible. Clean equipment with mineral spirits and allow equipment and rags to dry in a well-ventilated area out of reach of children and pets. After rags are dry, </w:t>
      </w:r>
      <w:proofErr w:type="gramStart"/>
      <w:r w:rsidRPr="00891170">
        <w:rPr>
          <w:sz w:val="18"/>
          <w:szCs w:val="18"/>
        </w:rPr>
        <w:t>dispose</w:t>
      </w:r>
      <w:proofErr w:type="gramEnd"/>
      <w:r w:rsidRPr="00891170">
        <w:rPr>
          <w:sz w:val="18"/>
          <w:szCs w:val="18"/>
        </w:rPr>
        <w:t xml:space="preserve"> of in accordance with local waste disposal regulations. </w:t>
      </w:r>
    </w:p>
    <w:p w14:paraId="7B759D2A" w14:textId="77777777" w:rsidR="00B57AC7" w:rsidRPr="00891170" w:rsidRDefault="00B57AC7" w:rsidP="00B82659">
      <w:pPr>
        <w:tabs>
          <w:tab w:val="left" w:pos="720"/>
        </w:tabs>
        <w:ind w:left="360"/>
        <w:rPr>
          <w:rFonts w:ascii="Arial" w:hAnsi="Arial" w:cs="Arial"/>
          <w:color w:val="000000"/>
          <w:sz w:val="18"/>
          <w:szCs w:val="18"/>
        </w:rPr>
      </w:pPr>
    </w:p>
    <w:p w14:paraId="6A1B5E59" w14:textId="77777777" w:rsidR="00B57AC7" w:rsidRPr="00891170" w:rsidRDefault="00B57AC7" w:rsidP="00B82659">
      <w:pPr>
        <w:tabs>
          <w:tab w:val="left" w:pos="720"/>
        </w:tabs>
        <w:ind w:left="720"/>
        <w:rPr>
          <w:rFonts w:ascii="Arial" w:hAnsi="Arial" w:cs="Arial"/>
          <w:color w:val="000000"/>
          <w:sz w:val="18"/>
          <w:szCs w:val="18"/>
        </w:rPr>
      </w:pPr>
      <w:r w:rsidRPr="00891170">
        <w:rPr>
          <w:rFonts w:ascii="Arial" w:hAnsi="Arial" w:cs="Arial"/>
          <w:b/>
          <w:color w:val="000000"/>
          <w:sz w:val="18"/>
          <w:szCs w:val="18"/>
        </w:rPr>
        <w:t>Recommended Surfaces:</w:t>
      </w:r>
      <w:r w:rsidRPr="00891170">
        <w:rPr>
          <w:rFonts w:ascii="Arial" w:hAnsi="Arial" w:cs="Arial"/>
          <w:color w:val="000000"/>
          <w:sz w:val="18"/>
          <w:szCs w:val="18"/>
        </w:rPr>
        <w:t xml:space="preserve"> Brick; concrete / masonry; homogeneous granite; veined granite; unpolished, honed and textured limestone; quartzite, bluestone, sandstone, slate, and travertine</w:t>
      </w:r>
    </w:p>
    <w:p w14:paraId="36FF738B" w14:textId="77777777" w:rsidR="00B57AC7" w:rsidRPr="00891170" w:rsidRDefault="00B57AC7" w:rsidP="00B82659">
      <w:pPr>
        <w:tabs>
          <w:tab w:val="left" w:pos="720"/>
        </w:tabs>
        <w:ind w:left="720"/>
        <w:rPr>
          <w:rFonts w:ascii="Arial" w:hAnsi="Arial" w:cs="Arial"/>
          <w:color w:val="000000"/>
          <w:sz w:val="18"/>
          <w:szCs w:val="18"/>
        </w:rPr>
      </w:pPr>
    </w:p>
    <w:p w14:paraId="010074F7" w14:textId="77777777" w:rsidR="00B57AC7" w:rsidRPr="00891170" w:rsidRDefault="00B57AC7" w:rsidP="00B82659">
      <w:pPr>
        <w:tabs>
          <w:tab w:val="left" w:pos="720"/>
        </w:tabs>
        <w:ind w:left="720"/>
        <w:rPr>
          <w:rFonts w:ascii="Arial" w:hAnsi="Arial" w:cs="Arial"/>
          <w:color w:val="000000"/>
          <w:sz w:val="18"/>
          <w:szCs w:val="18"/>
        </w:rPr>
      </w:pPr>
      <w:r w:rsidRPr="00891170">
        <w:rPr>
          <w:rFonts w:ascii="Arial" w:hAnsi="Arial" w:cs="Arial"/>
          <w:b/>
          <w:color w:val="000000"/>
          <w:sz w:val="18"/>
          <w:szCs w:val="18"/>
        </w:rPr>
        <w:t>Storage and Handling Instructions:</w:t>
      </w:r>
      <w:r w:rsidRPr="00891170">
        <w:rPr>
          <w:rFonts w:ascii="Arial" w:hAnsi="Arial" w:cs="Arial"/>
          <w:color w:val="000000"/>
          <w:sz w:val="18"/>
          <w:szCs w:val="18"/>
        </w:rPr>
        <w:t xml:space="preserve"> Avoid prolonged exposure to vapors. Use in a well-ventilated area. Do not ingest. Avoid contact with eyes and skin. KEEP OUT OF THE REACH OF CHILDREN. D</w:t>
      </w:r>
      <w:r w:rsidR="009B7907" w:rsidRPr="00891170">
        <w:rPr>
          <w:rFonts w:ascii="Arial" w:hAnsi="Arial" w:cs="Arial"/>
          <w:color w:val="000000"/>
          <w:sz w:val="18"/>
          <w:szCs w:val="18"/>
        </w:rPr>
        <w:t>o not freeze or store above 100</w:t>
      </w:r>
      <w:r w:rsidR="005528D7" w:rsidRPr="00891170">
        <w:rPr>
          <w:rFonts w:ascii="Arial" w:hAnsi="Arial" w:cs="Arial"/>
          <w:color w:val="000000"/>
          <w:sz w:val="18"/>
          <w:szCs w:val="18"/>
        </w:rPr>
        <w:t>˚F</w:t>
      </w:r>
      <w:r w:rsidR="009B7907" w:rsidRPr="00891170">
        <w:rPr>
          <w:rFonts w:ascii="Arial" w:hAnsi="Arial" w:cs="Arial"/>
          <w:color w:val="000000"/>
          <w:sz w:val="18"/>
          <w:szCs w:val="18"/>
        </w:rPr>
        <w:t xml:space="preserve"> (38</w:t>
      </w:r>
      <w:r w:rsidR="005528D7" w:rsidRPr="00891170">
        <w:rPr>
          <w:rFonts w:ascii="Arial" w:hAnsi="Arial" w:cs="Arial"/>
          <w:color w:val="000000"/>
          <w:sz w:val="18"/>
          <w:szCs w:val="18"/>
        </w:rPr>
        <w:t>˚C</w:t>
      </w:r>
      <w:r w:rsidR="009B7907" w:rsidRPr="00891170">
        <w:rPr>
          <w:rFonts w:ascii="Arial" w:hAnsi="Arial" w:cs="Arial"/>
          <w:color w:val="000000"/>
          <w:sz w:val="18"/>
          <w:szCs w:val="18"/>
        </w:rPr>
        <w:t>)</w:t>
      </w:r>
      <w:r w:rsidRPr="00891170">
        <w:rPr>
          <w:rFonts w:ascii="Arial" w:hAnsi="Arial" w:cs="Arial"/>
          <w:color w:val="000000"/>
          <w:sz w:val="18"/>
          <w:szCs w:val="18"/>
        </w:rPr>
        <w:t>. Do not mix with other chemicals. Do not release to natural waterways.</w:t>
      </w:r>
    </w:p>
    <w:p w14:paraId="0993D690" w14:textId="77777777" w:rsidR="00B57AC7" w:rsidRPr="00891170" w:rsidRDefault="00B57AC7" w:rsidP="00B82659">
      <w:pPr>
        <w:tabs>
          <w:tab w:val="left" w:pos="720"/>
        </w:tabs>
        <w:ind w:left="720"/>
        <w:rPr>
          <w:rFonts w:ascii="Arial" w:hAnsi="Arial" w:cs="Arial"/>
          <w:color w:val="000000"/>
          <w:sz w:val="18"/>
          <w:szCs w:val="18"/>
        </w:rPr>
      </w:pPr>
    </w:p>
    <w:p w14:paraId="079B19F3" w14:textId="77777777" w:rsidR="00B57AC7" w:rsidRPr="00891170" w:rsidRDefault="00B57AC7" w:rsidP="00B82659">
      <w:pPr>
        <w:tabs>
          <w:tab w:val="left" w:pos="720"/>
        </w:tabs>
        <w:ind w:left="720"/>
        <w:rPr>
          <w:rFonts w:ascii="Arial" w:hAnsi="Arial" w:cs="Arial"/>
          <w:i/>
          <w:color w:val="000000"/>
          <w:sz w:val="18"/>
          <w:szCs w:val="18"/>
        </w:rPr>
      </w:pPr>
      <w:r w:rsidRPr="00891170">
        <w:rPr>
          <w:rFonts w:ascii="Arial" w:hAnsi="Arial" w:cs="Arial"/>
          <w:i/>
          <w:color w:val="000000"/>
          <w:sz w:val="18"/>
          <w:szCs w:val="18"/>
        </w:rPr>
        <w:t>Use the following LATICRETE Systems Materials:</w:t>
      </w:r>
    </w:p>
    <w:p w14:paraId="643F30C4" w14:textId="77777777" w:rsidR="00B57AC7" w:rsidRPr="00891170" w:rsidRDefault="0053749A" w:rsidP="00B82659">
      <w:pPr>
        <w:tabs>
          <w:tab w:val="left" w:pos="720"/>
        </w:tabs>
        <w:ind w:left="720"/>
        <w:rPr>
          <w:rFonts w:ascii="Arial" w:hAnsi="Arial" w:cs="Arial"/>
          <w:i/>
          <w:color w:val="000000"/>
          <w:sz w:val="18"/>
          <w:szCs w:val="18"/>
        </w:rPr>
      </w:pPr>
      <w:r w:rsidRPr="00891170">
        <w:rPr>
          <w:rFonts w:ascii="Arial" w:hAnsi="Arial" w:cs="Arial"/>
          <w:b/>
          <w:i/>
          <w:sz w:val="18"/>
          <w:szCs w:val="18"/>
        </w:rPr>
        <w:t>LATICRETE</w:t>
      </w:r>
      <w:r w:rsidRPr="00891170">
        <w:rPr>
          <w:rFonts w:ascii="Arial" w:hAnsi="Arial" w:cs="Arial"/>
          <w:b/>
          <w:i/>
          <w:sz w:val="18"/>
          <w:szCs w:val="18"/>
          <w:vertAlign w:val="superscript"/>
        </w:rPr>
        <w:t xml:space="preserve">® </w:t>
      </w:r>
      <w:r w:rsidRPr="00891170">
        <w:rPr>
          <w:rFonts w:ascii="Arial" w:hAnsi="Arial" w:cs="Arial"/>
          <w:b/>
          <w:i/>
          <w:sz w:val="18"/>
          <w:szCs w:val="18"/>
        </w:rPr>
        <w:t>S</w:t>
      </w:r>
      <w:r w:rsidR="0008599E" w:rsidRPr="00891170">
        <w:rPr>
          <w:rFonts w:ascii="Arial" w:hAnsi="Arial" w:cs="Arial"/>
          <w:b/>
          <w:i/>
          <w:sz w:val="18"/>
          <w:szCs w:val="18"/>
        </w:rPr>
        <w:t>TONETECH</w:t>
      </w:r>
      <w:r w:rsidRPr="00891170">
        <w:rPr>
          <w:rFonts w:ascii="Arial" w:hAnsi="Arial" w:cs="Arial"/>
          <w:b/>
          <w:i/>
          <w:sz w:val="18"/>
          <w:szCs w:val="18"/>
          <w:vertAlign w:val="superscript"/>
        </w:rPr>
        <w:t>®</w:t>
      </w:r>
      <w:r w:rsidRPr="00891170">
        <w:rPr>
          <w:rFonts w:ascii="Arial" w:hAnsi="Arial" w:cs="Arial"/>
          <w:b/>
          <w:i/>
          <w:sz w:val="18"/>
          <w:szCs w:val="18"/>
        </w:rPr>
        <w:t xml:space="preserve"> </w:t>
      </w:r>
      <w:r w:rsidR="00B57AC7" w:rsidRPr="00891170">
        <w:rPr>
          <w:rFonts w:ascii="Arial" w:hAnsi="Arial" w:cs="Arial"/>
          <w:b/>
          <w:i/>
          <w:sz w:val="18"/>
          <w:szCs w:val="18"/>
        </w:rPr>
        <w:t>Heavy Duty Exterior Sealer</w:t>
      </w:r>
    </w:p>
    <w:p w14:paraId="673EBB36" w14:textId="77777777" w:rsidR="00B57AC7" w:rsidRPr="00891170" w:rsidRDefault="00B57AC7" w:rsidP="00B82659">
      <w:pPr>
        <w:tabs>
          <w:tab w:val="left" w:pos="720"/>
        </w:tabs>
        <w:ind w:left="720"/>
        <w:rPr>
          <w:rFonts w:ascii="Arial" w:hAnsi="Arial" w:cs="Arial"/>
          <w:color w:val="000000"/>
          <w:sz w:val="18"/>
          <w:szCs w:val="18"/>
        </w:rPr>
      </w:pPr>
    </w:p>
    <w:p w14:paraId="6CA0ED44" w14:textId="77777777" w:rsidR="00A92673" w:rsidRDefault="00A92673" w:rsidP="00B82659">
      <w:pPr>
        <w:tabs>
          <w:tab w:val="left" w:pos="720"/>
        </w:tabs>
        <w:ind w:left="720"/>
        <w:rPr>
          <w:rFonts w:ascii="Arial" w:hAnsi="Arial" w:cs="Arial"/>
          <w:color w:val="000000"/>
          <w:sz w:val="18"/>
          <w:szCs w:val="18"/>
        </w:rPr>
      </w:pPr>
    </w:p>
    <w:p w14:paraId="74BB440F" w14:textId="77777777" w:rsidR="00B57AC7" w:rsidRPr="00891170" w:rsidRDefault="00B57AC7"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4F2EE51D" w14:textId="639809C7" w:rsidR="00B57AC7" w:rsidRPr="00891170" w:rsidRDefault="00B57AC7"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120" w:history="1">
        <w:r w:rsidR="00B07895">
          <w:rPr>
            <w:rStyle w:val="Hyperlink"/>
            <w:rFonts w:ascii="Arial" w:hAnsi="Arial" w:cs="Arial"/>
            <w:sz w:val="18"/>
            <w:szCs w:val="18"/>
          </w:rPr>
          <w:t>212.5</w:t>
        </w:r>
      </w:hyperlink>
    </w:p>
    <w:p w14:paraId="55187881" w14:textId="4547AA45" w:rsidR="00B57AC7" w:rsidRPr="00891170" w:rsidRDefault="00B57AC7"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w:t>
      </w:r>
      <w:r w:rsidR="00686E1F" w:rsidRPr="00891170">
        <w:rPr>
          <w:rFonts w:ascii="Arial" w:hAnsi="Arial" w:cs="Arial"/>
          <w:color w:val="000000"/>
          <w:sz w:val="18"/>
          <w:szCs w:val="18"/>
        </w:rPr>
        <w:t>SDS</w:t>
      </w:r>
      <w:r w:rsidRPr="00891170">
        <w:rPr>
          <w:rFonts w:ascii="Arial" w:hAnsi="Arial" w:cs="Arial"/>
          <w:color w:val="000000"/>
          <w:sz w:val="18"/>
          <w:szCs w:val="18"/>
        </w:rPr>
        <w:t xml:space="preserve">: </w:t>
      </w:r>
      <w:hyperlink r:id="rId121" w:history="1">
        <w:r w:rsidRPr="00891170">
          <w:rPr>
            <w:rStyle w:val="Hyperlink"/>
            <w:rFonts w:ascii="Arial" w:hAnsi="Arial" w:cs="Arial"/>
            <w:sz w:val="18"/>
            <w:szCs w:val="18"/>
          </w:rPr>
          <w:t>Heavy Duty Exterior Sealer</w:t>
        </w:r>
      </w:hyperlink>
      <w:r w:rsidR="009B7907" w:rsidRPr="00891170">
        <w:rPr>
          <w:rFonts w:ascii="Arial" w:hAnsi="Arial" w:cs="Arial"/>
          <w:color w:val="000000"/>
          <w:sz w:val="18"/>
          <w:szCs w:val="18"/>
        </w:rPr>
        <w:t xml:space="preserve"> </w:t>
      </w:r>
    </w:p>
    <w:p w14:paraId="26D3C714" w14:textId="77777777" w:rsidR="002756B4" w:rsidRPr="00891170" w:rsidRDefault="002756B4" w:rsidP="00B82659">
      <w:pPr>
        <w:tabs>
          <w:tab w:val="left" w:pos="720"/>
        </w:tabs>
        <w:ind w:left="720"/>
        <w:rPr>
          <w:rFonts w:ascii="Arial" w:hAnsi="Arial" w:cs="Arial"/>
          <w:color w:val="000000"/>
          <w:sz w:val="18"/>
          <w:szCs w:val="18"/>
        </w:rPr>
      </w:pPr>
    </w:p>
    <w:p w14:paraId="2589186B" w14:textId="77777777" w:rsidR="002756B4" w:rsidRPr="00891170" w:rsidRDefault="002756B4" w:rsidP="00926AE1">
      <w:pPr>
        <w:numPr>
          <w:ilvl w:val="0"/>
          <w:numId w:val="66"/>
        </w:numPr>
        <w:tabs>
          <w:tab w:val="clear" w:pos="1440"/>
          <w:tab w:val="left" w:pos="720"/>
        </w:tabs>
        <w:ind w:left="720"/>
        <w:rPr>
          <w:rFonts w:ascii="Arial" w:hAnsi="Arial" w:cs="Arial"/>
          <w:color w:val="000000"/>
          <w:sz w:val="18"/>
          <w:szCs w:val="18"/>
        </w:rPr>
      </w:pPr>
      <w:r w:rsidRPr="00891170">
        <w:rPr>
          <w:rFonts w:ascii="Arial" w:hAnsi="Arial" w:cs="Arial"/>
          <w:b/>
          <w:i/>
          <w:color w:val="000000"/>
          <w:sz w:val="18"/>
          <w:szCs w:val="18"/>
        </w:rPr>
        <w:t>Adjusting</w:t>
      </w:r>
      <w:proofErr w:type="gramStart"/>
      <w:r w:rsidRPr="00891170">
        <w:rPr>
          <w:rFonts w:ascii="Arial" w:hAnsi="Arial" w:cs="Arial"/>
          <w:b/>
          <w:color w:val="000000"/>
          <w:sz w:val="18"/>
          <w:szCs w:val="18"/>
        </w:rPr>
        <w:t>:</w:t>
      </w:r>
      <w:r w:rsidRPr="00891170">
        <w:rPr>
          <w:rFonts w:ascii="Arial" w:hAnsi="Arial" w:cs="Arial"/>
          <w:color w:val="FF0000"/>
          <w:sz w:val="18"/>
          <w:szCs w:val="18"/>
        </w:rPr>
        <w:t xml:space="preserve">  </w:t>
      </w:r>
      <w:r w:rsidRPr="00891170">
        <w:rPr>
          <w:rFonts w:ascii="Arial" w:hAnsi="Arial" w:cs="Arial"/>
          <w:color w:val="000000"/>
          <w:sz w:val="18"/>
          <w:szCs w:val="18"/>
        </w:rPr>
        <w:t>Correction</w:t>
      </w:r>
      <w:proofErr w:type="gramEnd"/>
      <w:r w:rsidRPr="00891170">
        <w:rPr>
          <w:rFonts w:ascii="Arial" w:hAnsi="Arial" w:cs="Arial"/>
          <w:color w:val="000000"/>
          <w:sz w:val="18"/>
          <w:szCs w:val="18"/>
        </w:rPr>
        <w:t xml:space="preserve"> of defective work for a period of one (1) year following substantial completion, return to job and correct all defective work.  Defective work includes, without limitation, tiles broken in normal abuse due to deficiencies in setting bed, loose tiles or grout, and all other defects which may develop </w:t>
      </w:r>
      <w:proofErr w:type="gramStart"/>
      <w:r w:rsidRPr="00891170">
        <w:rPr>
          <w:rFonts w:ascii="Arial" w:hAnsi="Arial" w:cs="Arial"/>
          <w:color w:val="000000"/>
          <w:sz w:val="18"/>
          <w:szCs w:val="18"/>
        </w:rPr>
        <w:t>as</w:t>
      </w:r>
      <w:r w:rsidR="00E02B3E" w:rsidRPr="00891170">
        <w:rPr>
          <w:rFonts w:ascii="Arial" w:hAnsi="Arial" w:cs="Arial"/>
          <w:color w:val="000000"/>
          <w:sz w:val="18"/>
          <w:szCs w:val="18"/>
        </w:rPr>
        <w:t xml:space="preserve"> a result of</w:t>
      </w:r>
      <w:proofErr w:type="gramEnd"/>
      <w:r w:rsidR="00E02B3E" w:rsidRPr="00891170">
        <w:rPr>
          <w:rFonts w:ascii="Arial" w:hAnsi="Arial" w:cs="Arial"/>
          <w:color w:val="000000"/>
          <w:sz w:val="18"/>
          <w:szCs w:val="18"/>
        </w:rPr>
        <w:t xml:space="preserve"> poor workmanship.</w:t>
      </w:r>
    </w:p>
    <w:p w14:paraId="177A85A8" w14:textId="77777777" w:rsidR="00263CA7" w:rsidRPr="00891170" w:rsidRDefault="00263CA7" w:rsidP="00B82659">
      <w:pPr>
        <w:ind w:left="720"/>
        <w:rPr>
          <w:rFonts w:ascii="Arial" w:hAnsi="Arial" w:cs="Arial"/>
          <w:b/>
          <w:color w:val="000000"/>
          <w:sz w:val="18"/>
          <w:szCs w:val="18"/>
        </w:rPr>
      </w:pPr>
    </w:p>
    <w:p w14:paraId="52664E21" w14:textId="77777777" w:rsidR="000539A3" w:rsidRPr="00891170" w:rsidRDefault="000539A3" w:rsidP="00B82659">
      <w:pPr>
        <w:ind w:left="720"/>
        <w:rPr>
          <w:rFonts w:ascii="Arial" w:hAnsi="Arial" w:cs="Arial"/>
          <w:b/>
          <w:color w:val="000000"/>
          <w:sz w:val="18"/>
          <w:szCs w:val="18"/>
        </w:rPr>
      </w:pPr>
    </w:p>
    <w:p w14:paraId="39D0287F" w14:textId="77777777" w:rsidR="00F0695A" w:rsidRPr="00891170" w:rsidRDefault="00D752B0" w:rsidP="00B82659">
      <w:pPr>
        <w:numPr>
          <w:ilvl w:val="1"/>
          <w:numId w:val="12"/>
        </w:numPr>
        <w:rPr>
          <w:rFonts w:ascii="Arial" w:hAnsi="Arial" w:cs="Arial"/>
          <w:b/>
          <w:color w:val="000000"/>
          <w:sz w:val="18"/>
          <w:szCs w:val="18"/>
        </w:rPr>
      </w:pPr>
      <w:r w:rsidRPr="00891170">
        <w:rPr>
          <w:rFonts w:ascii="Arial" w:hAnsi="Arial" w:cs="Arial"/>
          <w:b/>
          <w:color w:val="000000"/>
          <w:sz w:val="18"/>
          <w:szCs w:val="18"/>
        </w:rPr>
        <w:t>INSTALLATION</w:t>
      </w:r>
      <w:r w:rsidR="00063003" w:rsidRPr="00891170">
        <w:rPr>
          <w:rFonts w:ascii="Arial" w:hAnsi="Arial" w:cs="Arial"/>
          <w:b/>
          <w:color w:val="000000"/>
          <w:sz w:val="18"/>
          <w:szCs w:val="18"/>
        </w:rPr>
        <w:t xml:space="preserve"> </w:t>
      </w:r>
      <w:r w:rsidR="002C7675" w:rsidRPr="00891170">
        <w:rPr>
          <w:rFonts w:ascii="Arial" w:hAnsi="Arial" w:cs="Arial"/>
          <w:b/>
          <w:color w:val="000000"/>
          <w:sz w:val="18"/>
          <w:szCs w:val="18"/>
        </w:rPr>
        <w:t>–</w:t>
      </w:r>
      <w:r w:rsidR="00063003" w:rsidRPr="00891170">
        <w:rPr>
          <w:rFonts w:ascii="Arial" w:hAnsi="Arial" w:cs="Arial"/>
          <w:b/>
          <w:color w:val="000000"/>
          <w:sz w:val="18"/>
          <w:szCs w:val="18"/>
        </w:rPr>
        <w:t xml:space="preserve"> </w:t>
      </w:r>
      <w:r w:rsidR="002C7675" w:rsidRPr="00891170">
        <w:rPr>
          <w:rFonts w:ascii="Arial" w:hAnsi="Arial" w:cs="Arial"/>
          <w:b/>
          <w:color w:val="000000"/>
          <w:sz w:val="18"/>
          <w:szCs w:val="18"/>
        </w:rPr>
        <w:t xml:space="preserve">CERAMIC </w:t>
      </w:r>
      <w:r w:rsidR="00063003" w:rsidRPr="00891170">
        <w:rPr>
          <w:rFonts w:ascii="Arial" w:hAnsi="Arial" w:cs="Arial"/>
          <w:b/>
          <w:color w:val="000000"/>
          <w:sz w:val="18"/>
          <w:szCs w:val="18"/>
        </w:rPr>
        <w:t>TILE</w:t>
      </w:r>
    </w:p>
    <w:p w14:paraId="01AE682E" w14:textId="77777777" w:rsidR="00491605" w:rsidRPr="00891170" w:rsidRDefault="00491605" w:rsidP="00B82659">
      <w:pPr>
        <w:tabs>
          <w:tab w:val="left" w:pos="720"/>
        </w:tabs>
        <w:rPr>
          <w:rFonts w:ascii="Arial" w:hAnsi="Arial" w:cs="Arial"/>
          <w:b/>
          <w:color w:val="000000"/>
          <w:sz w:val="18"/>
          <w:szCs w:val="18"/>
        </w:rPr>
      </w:pPr>
    </w:p>
    <w:p w14:paraId="1ADF7099" w14:textId="77777777" w:rsidR="00491605" w:rsidRPr="00891170" w:rsidRDefault="00491605" w:rsidP="00B82659">
      <w:pPr>
        <w:numPr>
          <w:ilvl w:val="0"/>
          <w:numId w:val="13"/>
        </w:numPr>
        <w:tabs>
          <w:tab w:val="left" w:pos="720"/>
        </w:tabs>
        <w:ind w:left="720"/>
        <w:rPr>
          <w:rFonts w:ascii="Arial" w:hAnsi="Arial" w:cs="Arial"/>
          <w:sz w:val="18"/>
          <w:szCs w:val="18"/>
        </w:rPr>
      </w:pPr>
      <w:r w:rsidRPr="00891170">
        <w:rPr>
          <w:rFonts w:ascii="Arial" w:hAnsi="Arial" w:cs="Arial"/>
          <w:b/>
          <w:i/>
          <w:sz w:val="18"/>
          <w:szCs w:val="18"/>
        </w:rPr>
        <w:t>General:</w:t>
      </w:r>
      <w:r w:rsidRPr="00891170">
        <w:rPr>
          <w:rFonts w:ascii="Arial" w:hAnsi="Arial" w:cs="Arial"/>
          <w:sz w:val="18"/>
          <w:szCs w:val="18"/>
        </w:rPr>
        <w:t xml:space="preserve"> Install in accordance with current versions of American National Standards Institute, Inc. (ANSI) “</w:t>
      </w:r>
      <w:r w:rsidRPr="00891170">
        <w:rPr>
          <w:rFonts w:ascii="Arial" w:hAnsi="Arial" w:cs="Arial"/>
          <w:b/>
          <w:sz w:val="18"/>
          <w:szCs w:val="18"/>
          <w:u w:val="single"/>
        </w:rPr>
        <w:t>A108 American National Standard Specifications for Installation of Ceramic Tile</w:t>
      </w:r>
      <w:r w:rsidRPr="00891170">
        <w:rPr>
          <w:rFonts w:ascii="Arial" w:hAnsi="Arial" w:cs="Arial"/>
          <w:sz w:val="18"/>
          <w:szCs w:val="18"/>
          <w:u w:val="single"/>
        </w:rPr>
        <w:t>”</w:t>
      </w:r>
      <w:r w:rsidRPr="00891170">
        <w:rPr>
          <w:rFonts w:ascii="Arial" w:hAnsi="Arial" w:cs="Arial"/>
          <w:sz w:val="18"/>
          <w:szCs w:val="18"/>
        </w:rPr>
        <w:t xml:space="preserve"> and TCNA </w:t>
      </w:r>
      <w:r w:rsidRPr="00891170">
        <w:rPr>
          <w:rFonts w:ascii="Arial" w:hAnsi="Arial" w:cs="Arial"/>
          <w:b/>
          <w:color w:val="000000"/>
          <w:sz w:val="18"/>
          <w:szCs w:val="18"/>
        </w:rPr>
        <w:t>“</w:t>
      </w:r>
      <w:r w:rsidRPr="00891170">
        <w:rPr>
          <w:rFonts w:ascii="Arial" w:hAnsi="Arial" w:cs="Arial"/>
          <w:b/>
          <w:color w:val="000000"/>
          <w:sz w:val="18"/>
          <w:szCs w:val="18"/>
          <w:u w:val="single"/>
        </w:rPr>
        <w:t>Handbook for Ceramic</w:t>
      </w:r>
      <w:r w:rsidR="000C66D7" w:rsidRPr="00891170">
        <w:rPr>
          <w:rFonts w:ascii="Arial" w:hAnsi="Arial" w:cs="Arial"/>
          <w:b/>
          <w:color w:val="000000"/>
          <w:sz w:val="18"/>
          <w:szCs w:val="18"/>
          <w:u w:val="single"/>
        </w:rPr>
        <w:t>, Glass, and Stone</w:t>
      </w:r>
      <w:r w:rsidRPr="00891170">
        <w:rPr>
          <w:rFonts w:ascii="Arial" w:hAnsi="Arial" w:cs="Arial"/>
          <w:b/>
          <w:color w:val="000000"/>
          <w:sz w:val="18"/>
          <w:szCs w:val="18"/>
          <w:u w:val="single"/>
        </w:rPr>
        <w:t xml:space="preserve"> Tile Installation</w:t>
      </w:r>
      <w:r w:rsidRPr="00891170">
        <w:rPr>
          <w:rFonts w:ascii="Arial" w:hAnsi="Arial" w:cs="Arial"/>
          <w:sz w:val="18"/>
          <w:szCs w:val="18"/>
        </w:rPr>
        <w:t xml:space="preserve">.”  Cut and fit </w:t>
      </w:r>
      <w:r w:rsidR="00A01463" w:rsidRPr="00891170">
        <w:rPr>
          <w:rFonts w:ascii="Arial" w:hAnsi="Arial" w:cs="Arial"/>
          <w:sz w:val="18"/>
          <w:szCs w:val="18"/>
        </w:rPr>
        <w:t>\s</w:t>
      </w:r>
      <w:r w:rsidR="00D47580" w:rsidRPr="00891170">
        <w:rPr>
          <w:rFonts w:ascii="Arial" w:hAnsi="Arial" w:cs="Arial"/>
          <w:sz w:val="18"/>
          <w:szCs w:val="18"/>
        </w:rPr>
        <w:t>tone</w:t>
      </w:r>
      <w:r w:rsidRPr="00891170">
        <w:rPr>
          <w:rFonts w:ascii="Arial" w:hAnsi="Arial" w:cs="Arial"/>
          <w:sz w:val="18"/>
          <w:szCs w:val="18"/>
        </w:rPr>
        <w:t>, neatly around corners, fittings, and obstructions.  Perimeter pieces to be minimum half tile, brick or stone. Chipped, cracked, split pieces and edges are not acceptable.  Make joints even, straight, plumb and of uniform width to tolerance +/- 1/16" over 8’ (1.5mm in 2.4m). Install divider strips at junction of flooring and dissimilar materials.</w:t>
      </w:r>
    </w:p>
    <w:p w14:paraId="08EF66CB" w14:textId="77777777" w:rsidR="002C6036" w:rsidRPr="00891170" w:rsidRDefault="002C6036" w:rsidP="00B82659">
      <w:pPr>
        <w:tabs>
          <w:tab w:val="left" w:pos="720"/>
        </w:tabs>
        <w:ind w:left="360"/>
        <w:rPr>
          <w:rFonts w:ascii="Arial" w:hAnsi="Arial" w:cs="Arial"/>
          <w:b/>
          <w:i/>
          <w:sz w:val="18"/>
          <w:szCs w:val="18"/>
        </w:rPr>
      </w:pPr>
    </w:p>
    <w:p w14:paraId="63472F9E" w14:textId="77777777" w:rsidR="001B0E29" w:rsidRPr="00891170" w:rsidRDefault="001B0E29" w:rsidP="00B82659">
      <w:pPr>
        <w:tabs>
          <w:tab w:val="left" w:pos="720"/>
        </w:tabs>
        <w:ind w:left="720" w:hanging="360"/>
        <w:rPr>
          <w:rFonts w:ascii="Arial" w:hAnsi="Arial" w:cs="Arial"/>
          <w:sz w:val="18"/>
          <w:szCs w:val="18"/>
        </w:rPr>
      </w:pPr>
      <w:r w:rsidRPr="00891170">
        <w:rPr>
          <w:rFonts w:ascii="Arial" w:hAnsi="Arial" w:cs="Arial"/>
          <w:sz w:val="18"/>
          <w:szCs w:val="18"/>
        </w:rPr>
        <w:t>B</w:t>
      </w:r>
      <w:r w:rsidRPr="00891170">
        <w:rPr>
          <w:rFonts w:ascii="Arial" w:hAnsi="Arial" w:cs="Arial"/>
          <w:b/>
          <w:i/>
          <w:sz w:val="18"/>
          <w:szCs w:val="18"/>
        </w:rPr>
        <w:t>.</w:t>
      </w:r>
      <w:r w:rsidRPr="00891170">
        <w:rPr>
          <w:rFonts w:ascii="Arial" w:hAnsi="Arial" w:cs="Arial"/>
          <w:b/>
          <w:i/>
          <w:sz w:val="18"/>
          <w:szCs w:val="18"/>
        </w:rPr>
        <w:tab/>
        <w:t>Vapor Reduction Coating:</w:t>
      </w:r>
    </w:p>
    <w:p w14:paraId="3CFAB13E" w14:textId="77777777" w:rsidR="001B0E29" w:rsidRPr="00891170" w:rsidRDefault="001B0E29" w:rsidP="00B82659">
      <w:pPr>
        <w:tabs>
          <w:tab w:val="left" w:pos="720"/>
        </w:tabs>
        <w:ind w:left="720"/>
        <w:rPr>
          <w:rFonts w:ascii="Arial" w:hAnsi="Arial" w:cs="Arial"/>
          <w:b/>
          <w:sz w:val="18"/>
          <w:szCs w:val="18"/>
          <w:highlight w:val="yellow"/>
        </w:rPr>
      </w:pPr>
    </w:p>
    <w:p w14:paraId="786E6020" w14:textId="655DC8D0" w:rsidR="001B0E29" w:rsidRPr="00891170" w:rsidRDefault="001B0E29" w:rsidP="00B82659">
      <w:pPr>
        <w:tabs>
          <w:tab w:val="left" w:pos="720"/>
        </w:tabs>
        <w:ind w:left="720"/>
        <w:rPr>
          <w:rFonts w:ascii="Arial" w:hAnsi="Arial" w:cs="Arial"/>
          <w:sz w:val="18"/>
          <w:szCs w:val="18"/>
        </w:rPr>
      </w:pPr>
      <w:r w:rsidRPr="00891170">
        <w:rPr>
          <w:rFonts w:ascii="Arial" w:hAnsi="Arial" w:cs="Arial"/>
          <w:b/>
          <w:i/>
          <w:sz w:val="18"/>
          <w:szCs w:val="18"/>
        </w:rPr>
        <w:t xml:space="preserve">Surface Preparation </w:t>
      </w:r>
      <w:r w:rsidRPr="00891170">
        <w:rPr>
          <w:rFonts w:ascii="Arial" w:hAnsi="Arial" w:cs="Arial"/>
          <w:sz w:val="18"/>
          <w:szCs w:val="18"/>
        </w:rPr>
        <w:t xml:space="preserve">– Concrete slabs must be clean, structurally sound, absorptive, and have an ICRI concrete surface profile (CSP) of 3 - 5. All dirt, oil, paint, laitance, efflorescence, sealers, curing compounds and any other bond breaking contaminants must be removed down to the full depth of contamination by shot blasting or other mechanical means then swept and vacuumed clean. Use of chemicals to remove contaminants is prohibited. Use of </w:t>
      </w:r>
      <w:proofErr w:type="gramStart"/>
      <w:r w:rsidRPr="00891170">
        <w:rPr>
          <w:rFonts w:ascii="Arial" w:hAnsi="Arial" w:cs="Arial"/>
          <w:sz w:val="18"/>
          <w:szCs w:val="18"/>
        </w:rPr>
        <w:t>sweeping</w:t>
      </w:r>
      <w:proofErr w:type="gramEnd"/>
      <w:r w:rsidRPr="00891170">
        <w:rPr>
          <w:rFonts w:ascii="Arial" w:hAnsi="Arial" w:cs="Arial"/>
          <w:sz w:val="18"/>
          <w:szCs w:val="18"/>
        </w:rPr>
        <w:t xml:space="preserve"> compound is not recommended as they may contain oil which will act as a bond breaker. Do not use over gypsum or </w:t>
      </w:r>
      <w:proofErr w:type="gramStart"/>
      <w:r w:rsidRPr="00891170">
        <w:rPr>
          <w:rFonts w:ascii="Arial" w:hAnsi="Arial" w:cs="Arial"/>
          <w:sz w:val="18"/>
          <w:szCs w:val="18"/>
        </w:rPr>
        <w:t>asphalt based</w:t>
      </w:r>
      <w:proofErr w:type="gramEnd"/>
      <w:r w:rsidRPr="00891170">
        <w:rPr>
          <w:rFonts w:ascii="Arial" w:hAnsi="Arial" w:cs="Arial"/>
          <w:sz w:val="18"/>
          <w:szCs w:val="18"/>
        </w:rPr>
        <w:t xml:space="preserve"> products. Per ASTM F3010, concrete slab to receive </w:t>
      </w:r>
      <w:r w:rsidR="00E071C4" w:rsidRPr="00891170">
        <w:rPr>
          <w:rFonts w:ascii="Arial" w:hAnsi="Arial" w:cs="Arial"/>
          <w:sz w:val="18"/>
          <w:szCs w:val="18"/>
        </w:rPr>
        <w:t xml:space="preserve">LATICRETE </w:t>
      </w:r>
      <w:r w:rsidR="00E22A0E">
        <w:rPr>
          <w:rFonts w:ascii="Arial" w:hAnsi="Arial" w:cs="Arial"/>
          <w:sz w:val="18"/>
          <w:szCs w:val="18"/>
        </w:rPr>
        <w:t>VAPOR BAN</w:t>
      </w:r>
      <w:r w:rsidR="00C769B3" w:rsidRPr="00891170">
        <w:rPr>
          <w:rFonts w:ascii="Arial" w:hAnsi="Arial" w:cs="Arial"/>
          <w:sz w:val="18"/>
          <w:szCs w:val="18"/>
          <w:vertAlign w:val="superscript"/>
        </w:rPr>
        <w:t>™</w:t>
      </w:r>
      <w:r w:rsidRPr="00891170">
        <w:rPr>
          <w:rFonts w:ascii="Arial" w:hAnsi="Arial" w:cs="Arial"/>
          <w:sz w:val="18"/>
          <w:szCs w:val="18"/>
        </w:rPr>
        <w:t xml:space="preserve"> </w:t>
      </w:r>
      <w:r w:rsidR="00E22A0E">
        <w:rPr>
          <w:rFonts w:ascii="Arial" w:hAnsi="Arial" w:cs="Arial"/>
          <w:sz w:val="18"/>
          <w:szCs w:val="18"/>
        </w:rPr>
        <w:t>E</w:t>
      </w:r>
      <w:r w:rsidRPr="00891170">
        <w:rPr>
          <w:rFonts w:ascii="Arial" w:hAnsi="Arial" w:cs="Arial"/>
          <w:sz w:val="18"/>
          <w:szCs w:val="18"/>
        </w:rPr>
        <w:t xml:space="preserve"> must have a tensile pull-off strength of 200 psi (1.4 MPa) or greater when tested in accordance with </w:t>
      </w:r>
      <w:r w:rsidR="007C62D8" w:rsidRPr="007C62D8">
        <w:rPr>
          <w:rFonts w:ascii="Arial" w:hAnsi="Arial" w:cs="Arial"/>
          <w:sz w:val="18"/>
          <w:szCs w:val="18"/>
        </w:rPr>
        <w:t>ASTM F3010</w:t>
      </w:r>
      <w:r w:rsidRPr="00891170">
        <w:rPr>
          <w:rFonts w:ascii="Arial" w:hAnsi="Arial" w:cs="Arial"/>
          <w:sz w:val="18"/>
          <w:szCs w:val="18"/>
        </w:rPr>
        <w:t>. Surface temperature must be 50–90°F (10–32°C) during application and for 24 hours after installation. In all cases, the surface temperature of the prepared concrete slab must be warm enough to avoid condensation on the surface of the concrete.</w:t>
      </w:r>
    </w:p>
    <w:p w14:paraId="3D6AAC34" w14:textId="77777777" w:rsidR="001B0E29" w:rsidRPr="00891170" w:rsidRDefault="001B0E29" w:rsidP="00B82659">
      <w:pPr>
        <w:tabs>
          <w:tab w:val="left" w:pos="720"/>
        </w:tabs>
        <w:ind w:left="720"/>
        <w:rPr>
          <w:rFonts w:ascii="Arial" w:hAnsi="Arial" w:cs="Arial"/>
          <w:sz w:val="18"/>
          <w:szCs w:val="18"/>
        </w:rPr>
      </w:pPr>
    </w:p>
    <w:p w14:paraId="405D150B" w14:textId="1FAD0093" w:rsidR="001B0E29" w:rsidRPr="00891170" w:rsidRDefault="001B0E29" w:rsidP="00B82659">
      <w:pPr>
        <w:tabs>
          <w:tab w:val="left" w:pos="720"/>
        </w:tabs>
        <w:ind w:left="720"/>
        <w:rPr>
          <w:rFonts w:ascii="Arial" w:hAnsi="Arial" w:cs="Arial"/>
          <w:sz w:val="18"/>
          <w:szCs w:val="18"/>
        </w:rPr>
      </w:pPr>
      <w:r w:rsidRPr="00891170">
        <w:rPr>
          <w:rFonts w:ascii="Arial" w:hAnsi="Arial" w:cs="Arial"/>
          <w:b/>
          <w:bCs/>
          <w:i/>
          <w:sz w:val="18"/>
          <w:szCs w:val="18"/>
        </w:rPr>
        <w:lastRenderedPageBreak/>
        <w:t xml:space="preserve">Joints, Cracks, Surface Depressions and Other Irregularities - </w:t>
      </w:r>
      <w:r w:rsidRPr="00891170">
        <w:rPr>
          <w:rFonts w:ascii="Arial" w:hAnsi="Arial" w:cs="Arial"/>
          <w:sz w:val="18"/>
          <w:szCs w:val="18"/>
        </w:rPr>
        <w:t xml:space="preserve">All joints and cracks should be evaluated and repaired if </w:t>
      </w:r>
      <w:proofErr w:type="gramStart"/>
      <w:r w:rsidRPr="00891170">
        <w:rPr>
          <w:rFonts w:ascii="Arial" w:hAnsi="Arial" w:cs="Arial"/>
          <w:sz w:val="18"/>
          <w:szCs w:val="18"/>
        </w:rPr>
        <w:t>necessary</w:t>
      </w:r>
      <w:proofErr w:type="gramEnd"/>
      <w:r w:rsidRPr="00891170">
        <w:rPr>
          <w:rFonts w:ascii="Arial" w:hAnsi="Arial" w:cs="Arial"/>
          <w:sz w:val="18"/>
          <w:szCs w:val="18"/>
        </w:rPr>
        <w:t xml:space="preserve"> prior to installation of </w:t>
      </w:r>
      <w:r w:rsidR="00D40F9A" w:rsidRPr="00891170">
        <w:rPr>
          <w:rFonts w:ascii="Arial" w:hAnsi="Arial" w:cs="Arial"/>
          <w:sz w:val="18"/>
          <w:szCs w:val="18"/>
        </w:rPr>
        <w:t xml:space="preserve">LATICRETE </w:t>
      </w:r>
      <w:r w:rsidR="00D40F9A">
        <w:rPr>
          <w:rFonts w:ascii="Arial" w:hAnsi="Arial" w:cs="Arial"/>
          <w:sz w:val="18"/>
          <w:szCs w:val="18"/>
        </w:rPr>
        <w:t>VAPOR BAN</w:t>
      </w:r>
      <w:r w:rsidR="00D40F9A" w:rsidRPr="00891170">
        <w:rPr>
          <w:rFonts w:ascii="Arial" w:hAnsi="Arial" w:cs="Arial"/>
          <w:sz w:val="18"/>
          <w:szCs w:val="18"/>
          <w:vertAlign w:val="superscript"/>
        </w:rPr>
        <w:t>™</w:t>
      </w:r>
      <w:r w:rsidR="00D40F9A" w:rsidRPr="00891170">
        <w:rPr>
          <w:rFonts w:ascii="Arial" w:hAnsi="Arial" w:cs="Arial"/>
          <w:sz w:val="18"/>
          <w:szCs w:val="18"/>
        </w:rPr>
        <w:t xml:space="preserve"> </w:t>
      </w:r>
      <w:r w:rsidR="00D40F9A">
        <w:rPr>
          <w:rFonts w:ascii="Arial" w:hAnsi="Arial" w:cs="Arial"/>
          <w:sz w:val="18"/>
          <w:szCs w:val="18"/>
        </w:rPr>
        <w:t>E</w:t>
      </w:r>
      <w:r w:rsidRPr="00891170">
        <w:rPr>
          <w:rFonts w:ascii="Arial" w:hAnsi="Arial" w:cs="Arial"/>
          <w:sz w:val="18"/>
          <w:szCs w:val="18"/>
        </w:rPr>
        <w:t>. A good crack repair technique depends on knowing the causes and selecting appropriate repair procedures that take these causes into account. Repairing a crack without addressing the cause may only be a temporary fix. Successful long-term repair procedures must address the causes of the cracks as well as the cracks themselves. Refer to ACI 224.1R-07 for guidance on evaluation and repair of cracks in concrete. LATICRETE</w:t>
      </w:r>
      <w:r w:rsidR="00E071C4" w:rsidRPr="00891170">
        <w:rPr>
          <w:rFonts w:ascii="Arial" w:hAnsi="Arial" w:cs="Arial"/>
          <w:sz w:val="18"/>
          <w:szCs w:val="18"/>
          <w:vertAlign w:val="superscript"/>
        </w:rPr>
        <w:t>®</w:t>
      </w:r>
      <w:r w:rsidRPr="00891170">
        <w:rPr>
          <w:rFonts w:ascii="Arial" w:hAnsi="Arial" w:cs="Arial"/>
          <w:sz w:val="18"/>
          <w:szCs w:val="18"/>
        </w:rPr>
        <w:t xml:space="preserve"> product application over moving cracks and joints is not recommended.</w:t>
      </w:r>
    </w:p>
    <w:p w14:paraId="4DFD0BC8" w14:textId="77777777" w:rsidR="001B0E29" w:rsidRPr="00891170" w:rsidRDefault="001B0E29" w:rsidP="00B82659">
      <w:pPr>
        <w:tabs>
          <w:tab w:val="left" w:pos="720"/>
        </w:tabs>
        <w:ind w:left="720"/>
        <w:rPr>
          <w:rFonts w:ascii="Arial" w:hAnsi="Arial" w:cs="Arial"/>
          <w:sz w:val="18"/>
          <w:szCs w:val="18"/>
        </w:rPr>
      </w:pPr>
    </w:p>
    <w:p w14:paraId="7FB9C7C0" w14:textId="3856BA3B" w:rsidR="001B0E29" w:rsidRPr="00891170" w:rsidRDefault="001B0E29" w:rsidP="00B82659">
      <w:pPr>
        <w:tabs>
          <w:tab w:val="left" w:pos="990"/>
        </w:tabs>
        <w:ind w:left="990" w:hanging="270"/>
        <w:rPr>
          <w:rFonts w:ascii="Arial" w:hAnsi="Arial" w:cs="Arial"/>
          <w:sz w:val="18"/>
          <w:szCs w:val="18"/>
        </w:rPr>
      </w:pPr>
      <w:r w:rsidRPr="00891170">
        <w:rPr>
          <w:rFonts w:ascii="Arial" w:hAnsi="Arial" w:cs="Arial"/>
          <w:sz w:val="18"/>
          <w:szCs w:val="18"/>
        </w:rPr>
        <w:t xml:space="preserve">1. Moving joints (e.g. expansion joints, isolation joints, etc.) and dynamic (moving) cracks must be honored up through the </w:t>
      </w:r>
      <w:r w:rsidR="00D40F9A" w:rsidRPr="00891170">
        <w:rPr>
          <w:rFonts w:ascii="Arial" w:hAnsi="Arial" w:cs="Arial"/>
          <w:sz w:val="18"/>
          <w:szCs w:val="18"/>
        </w:rPr>
        <w:t xml:space="preserve">LATICRETE </w:t>
      </w:r>
      <w:r w:rsidR="00D40F9A">
        <w:rPr>
          <w:rFonts w:ascii="Arial" w:hAnsi="Arial" w:cs="Arial"/>
          <w:sz w:val="18"/>
          <w:szCs w:val="18"/>
        </w:rPr>
        <w:t>VAPOR BAN</w:t>
      </w:r>
      <w:r w:rsidR="00D40F9A" w:rsidRPr="00891170">
        <w:rPr>
          <w:rFonts w:ascii="Arial" w:hAnsi="Arial" w:cs="Arial"/>
          <w:sz w:val="18"/>
          <w:szCs w:val="18"/>
          <w:vertAlign w:val="superscript"/>
        </w:rPr>
        <w:t>™</w:t>
      </w:r>
      <w:r w:rsidR="00D40F9A" w:rsidRPr="00891170">
        <w:rPr>
          <w:rFonts w:ascii="Arial" w:hAnsi="Arial" w:cs="Arial"/>
          <w:sz w:val="18"/>
          <w:szCs w:val="18"/>
        </w:rPr>
        <w:t xml:space="preserve"> </w:t>
      </w:r>
      <w:r w:rsidR="00D40F9A">
        <w:rPr>
          <w:rFonts w:ascii="Arial" w:hAnsi="Arial" w:cs="Arial"/>
          <w:sz w:val="18"/>
          <w:szCs w:val="18"/>
        </w:rPr>
        <w:t>E</w:t>
      </w:r>
      <w:r w:rsidRPr="00891170">
        <w:rPr>
          <w:rFonts w:ascii="Arial" w:hAnsi="Arial" w:cs="Arial"/>
          <w:sz w:val="18"/>
          <w:szCs w:val="18"/>
        </w:rPr>
        <w:t xml:space="preserve">. LATICRETE is not responsible for vapor emission through untreated joints or for areas where cracks may develop later. </w:t>
      </w:r>
    </w:p>
    <w:p w14:paraId="153117A0" w14:textId="6154C78F" w:rsidR="001B0E29" w:rsidRPr="00891170" w:rsidRDefault="001B0E29" w:rsidP="00B82659">
      <w:pPr>
        <w:tabs>
          <w:tab w:val="left" w:pos="990"/>
        </w:tabs>
        <w:ind w:left="990" w:hanging="270"/>
        <w:rPr>
          <w:rFonts w:ascii="Arial" w:hAnsi="Arial" w:cs="Arial"/>
          <w:sz w:val="18"/>
          <w:szCs w:val="18"/>
        </w:rPr>
      </w:pPr>
      <w:r w:rsidRPr="00891170">
        <w:rPr>
          <w:rFonts w:ascii="Arial" w:hAnsi="Arial" w:cs="Arial"/>
          <w:sz w:val="18"/>
          <w:szCs w:val="18"/>
        </w:rPr>
        <w:t xml:space="preserve">2. </w:t>
      </w:r>
      <w:r w:rsidR="00AA1B14" w:rsidRPr="00AA1B14">
        <w:rPr>
          <w:rFonts w:ascii="Arial" w:hAnsi="Arial" w:cs="Arial"/>
          <w:sz w:val="18"/>
          <w:szCs w:val="18"/>
        </w:rPr>
        <w:t xml:space="preserve">All non-moving joints and dormant cracks (e.g. saw cuts, surface cracks, grooves, etc.) must be cleaned out and free of all loose debris. Non-structural cracks up to 1/8" (3 mm) in width can be filled with LATICRETE VAPOR BAN E during main application. Inspect these areas to ensure cracks are </w:t>
      </w:r>
      <w:proofErr w:type="gramStart"/>
      <w:r w:rsidR="00AA1B14" w:rsidRPr="00AA1B14">
        <w:rPr>
          <w:rFonts w:ascii="Arial" w:hAnsi="Arial" w:cs="Arial"/>
          <w:sz w:val="18"/>
          <w:szCs w:val="18"/>
        </w:rPr>
        <w:t>completely filled</w:t>
      </w:r>
      <w:proofErr w:type="gramEnd"/>
      <w:r w:rsidR="00AA1B14" w:rsidRPr="00AA1B14">
        <w:rPr>
          <w:rFonts w:ascii="Arial" w:hAnsi="Arial" w:cs="Arial"/>
          <w:sz w:val="18"/>
          <w:szCs w:val="18"/>
        </w:rPr>
        <w:t xml:space="preserve"> with no voids</w:t>
      </w:r>
      <w:r w:rsidRPr="00891170">
        <w:rPr>
          <w:rFonts w:ascii="Arial" w:hAnsi="Arial" w:cs="Arial"/>
          <w:sz w:val="18"/>
          <w:szCs w:val="18"/>
        </w:rPr>
        <w:t>.</w:t>
      </w:r>
    </w:p>
    <w:p w14:paraId="176406CE" w14:textId="2D67527A" w:rsidR="001B0E29" w:rsidRPr="00891170" w:rsidRDefault="0043797C" w:rsidP="00B82659">
      <w:pPr>
        <w:tabs>
          <w:tab w:val="left" w:pos="990"/>
        </w:tabs>
        <w:ind w:left="990"/>
        <w:rPr>
          <w:rFonts w:ascii="Arial" w:hAnsi="Arial" w:cs="Arial"/>
          <w:sz w:val="18"/>
          <w:szCs w:val="18"/>
        </w:rPr>
      </w:pPr>
      <w:r w:rsidRPr="0043797C">
        <w:rPr>
          <w:rFonts w:ascii="Arial" w:hAnsi="Arial" w:cs="Arial"/>
          <w:sz w:val="18"/>
          <w:szCs w:val="18"/>
        </w:rPr>
        <w:t xml:space="preserve">Non-moving joints, dormant cracks greater than 1/8" (3 mm) wide, can be patched with a mixture of </w:t>
      </w:r>
      <w:proofErr w:type="gramStart"/>
      <w:r w:rsidRPr="0043797C">
        <w:rPr>
          <w:rFonts w:ascii="Arial" w:hAnsi="Arial" w:cs="Arial"/>
          <w:sz w:val="18"/>
          <w:szCs w:val="18"/>
        </w:rPr>
        <w:t>1 part</w:t>
      </w:r>
      <w:proofErr w:type="gramEnd"/>
      <w:r w:rsidRPr="0043797C">
        <w:rPr>
          <w:rFonts w:ascii="Arial" w:hAnsi="Arial" w:cs="Arial"/>
          <w:sz w:val="18"/>
          <w:szCs w:val="18"/>
        </w:rPr>
        <w:t xml:space="preserve"> mixed LATICRETE VAPOR BAN E and 3 parts clean, dry 30- mesh sand or quartz</w:t>
      </w:r>
      <w:r w:rsidR="001B0E29" w:rsidRPr="00891170">
        <w:rPr>
          <w:rFonts w:ascii="Arial" w:hAnsi="Arial" w:cs="Arial"/>
          <w:sz w:val="18"/>
          <w:szCs w:val="18"/>
        </w:rPr>
        <w:t xml:space="preserve">. </w:t>
      </w:r>
      <w:r w:rsidR="0008014C" w:rsidRPr="0008014C">
        <w:rPr>
          <w:rFonts w:ascii="Arial" w:hAnsi="Arial" w:cs="Arial"/>
          <w:sz w:val="18"/>
          <w:szCs w:val="18"/>
        </w:rPr>
        <w:t xml:space="preserve">n a suitable container, pour </w:t>
      </w:r>
      <w:proofErr w:type="gramStart"/>
      <w:r w:rsidR="0008014C" w:rsidRPr="0008014C">
        <w:rPr>
          <w:rFonts w:ascii="Arial" w:hAnsi="Arial" w:cs="Arial"/>
          <w:sz w:val="18"/>
          <w:szCs w:val="18"/>
        </w:rPr>
        <w:t>1 part</w:t>
      </w:r>
      <w:proofErr w:type="gramEnd"/>
      <w:r w:rsidR="0008014C" w:rsidRPr="0008014C">
        <w:rPr>
          <w:rFonts w:ascii="Arial" w:hAnsi="Arial" w:cs="Arial"/>
          <w:sz w:val="18"/>
          <w:szCs w:val="18"/>
        </w:rPr>
        <w:t xml:space="preserve"> LATICRETE VAPOR BAN E pre-blended to 3 parts clean, dry play sand, using a 300 rpm drill with jiffy paddle, mix together for 2-3 minutes until all material is wetted out and the mixture is consistent. Slowly pour the mixture into the crack, using the flat side of a trowel force the mortar into the crack</w:t>
      </w:r>
      <w:r w:rsidR="001B0E29" w:rsidRPr="00891170">
        <w:rPr>
          <w:rFonts w:ascii="Arial" w:hAnsi="Arial" w:cs="Arial"/>
          <w:sz w:val="18"/>
          <w:szCs w:val="18"/>
        </w:rPr>
        <w:t xml:space="preserve">, using the flat side of a trowel force the epoxy/sand mixture into the crack. Surface crazing and hairline cracks do not need filling. Construction Joints, Expansion Joints and Large moving cracks that have lost aggregate </w:t>
      </w:r>
      <w:proofErr w:type="gramStart"/>
      <w:r w:rsidR="001B0E29" w:rsidRPr="00891170">
        <w:rPr>
          <w:rFonts w:ascii="Arial" w:hAnsi="Arial" w:cs="Arial"/>
          <w:sz w:val="18"/>
          <w:szCs w:val="18"/>
        </w:rPr>
        <w:t>lock</w:t>
      </w:r>
      <w:proofErr w:type="gramEnd"/>
      <w:r w:rsidR="001B0E29" w:rsidRPr="00891170">
        <w:rPr>
          <w:rFonts w:ascii="Arial" w:hAnsi="Arial" w:cs="Arial"/>
          <w:sz w:val="18"/>
          <w:szCs w:val="18"/>
        </w:rPr>
        <w:t xml:space="preserve"> (one side of crack is higher than the other) have structural implications and cannot be repaired using this method.</w:t>
      </w:r>
    </w:p>
    <w:p w14:paraId="7365D0B8" w14:textId="77777777" w:rsidR="001B0E29" w:rsidRPr="00891170" w:rsidRDefault="001B0E29" w:rsidP="00B82659">
      <w:pPr>
        <w:tabs>
          <w:tab w:val="left" w:pos="990"/>
        </w:tabs>
        <w:ind w:left="990"/>
        <w:rPr>
          <w:rFonts w:ascii="Arial" w:hAnsi="Arial" w:cs="Arial"/>
          <w:sz w:val="18"/>
          <w:szCs w:val="18"/>
        </w:rPr>
      </w:pPr>
    </w:p>
    <w:p w14:paraId="2405126A" w14:textId="60B7542B" w:rsidR="001B0E29" w:rsidRPr="00891170" w:rsidRDefault="001B0E29" w:rsidP="00B82659">
      <w:pPr>
        <w:ind w:left="720"/>
        <w:rPr>
          <w:rFonts w:ascii="Arial" w:hAnsi="Arial" w:cs="Arial"/>
          <w:sz w:val="18"/>
          <w:szCs w:val="18"/>
        </w:rPr>
      </w:pPr>
      <w:r w:rsidRPr="00891170">
        <w:rPr>
          <w:rFonts w:ascii="Arial" w:hAnsi="Arial" w:cs="Arial"/>
          <w:b/>
          <w:bCs/>
          <w:i/>
          <w:sz w:val="18"/>
          <w:szCs w:val="18"/>
        </w:rPr>
        <w:t>Moisture Evaluation -</w:t>
      </w:r>
      <w:r w:rsidRPr="00891170">
        <w:rPr>
          <w:rFonts w:ascii="Arial" w:hAnsi="Arial" w:cs="Arial"/>
          <w:b/>
          <w:bCs/>
          <w:sz w:val="18"/>
          <w:szCs w:val="18"/>
        </w:rPr>
        <w:t xml:space="preserve"> </w:t>
      </w:r>
      <w:r w:rsidRPr="00891170">
        <w:rPr>
          <w:rFonts w:ascii="Arial" w:hAnsi="Arial" w:cs="Arial"/>
          <w:sz w:val="18"/>
          <w:szCs w:val="18"/>
        </w:rPr>
        <w:t xml:space="preserve">Moisture testing must be conducted in accordance with finish floor goods and adhesive manufacturers’ requirements prior to </w:t>
      </w:r>
      <w:r w:rsidR="00DF5FFF" w:rsidRPr="00891170">
        <w:rPr>
          <w:rFonts w:ascii="Arial" w:hAnsi="Arial" w:cs="Arial"/>
          <w:sz w:val="18"/>
          <w:szCs w:val="18"/>
        </w:rPr>
        <w:t xml:space="preserve">LATICRETE </w:t>
      </w:r>
      <w:r w:rsidR="00DF5FFF">
        <w:rPr>
          <w:rFonts w:ascii="Arial" w:hAnsi="Arial" w:cs="Arial"/>
          <w:sz w:val="18"/>
          <w:szCs w:val="18"/>
        </w:rPr>
        <w:t>VAPOR BAN</w:t>
      </w:r>
      <w:r w:rsidR="00DF5FFF" w:rsidRPr="00891170">
        <w:rPr>
          <w:rFonts w:ascii="Arial" w:hAnsi="Arial" w:cs="Arial"/>
          <w:sz w:val="18"/>
          <w:szCs w:val="18"/>
          <w:vertAlign w:val="superscript"/>
        </w:rPr>
        <w:t>™</w:t>
      </w:r>
      <w:r w:rsidR="00DF5FFF" w:rsidRPr="00891170">
        <w:rPr>
          <w:rFonts w:ascii="Arial" w:hAnsi="Arial" w:cs="Arial"/>
          <w:sz w:val="18"/>
          <w:szCs w:val="18"/>
        </w:rPr>
        <w:t xml:space="preserve"> </w:t>
      </w:r>
      <w:r w:rsidR="00DF5FFF">
        <w:rPr>
          <w:rFonts w:ascii="Arial" w:hAnsi="Arial" w:cs="Arial"/>
          <w:sz w:val="18"/>
          <w:szCs w:val="18"/>
        </w:rPr>
        <w:t>E</w:t>
      </w:r>
      <w:r w:rsidR="00DF5FFF" w:rsidRPr="00891170">
        <w:rPr>
          <w:rFonts w:ascii="Arial" w:hAnsi="Arial" w:cs="Arial"/>
          <w:sz w:val="18"/>
          <w:szCs w:val="18"/>
        </w:rPr>
        <w:t xml:space="preserve"> </w:t>
      </w:r>
      <w:r w:rsidRPr="00891170">
        <w:rPr>
          <w:rFonts w:ascii="Arial" w:hAnsi="Arial" w:cs="Arial"/>
          <w:sz w:val="18"/>
          <w:szCs w:val="18"/>
        </w:rPr>
        <w:t xml:space="preserve">application. When evaluating moisture </w:t>
      </w:r>
      <w:proofErr w:type="gramStart"/>
      <w:r w:rsidRPr="00891170">
        <w:rPr>
          <w:rFonts w:ascii="Arial" w:hAnsi="Arial" w:cs="Arial"/>
          <w:sz w:val="18"/>
          <w:szCs w:val="18"/>
        </w:rPr>
        <w:t>conditions</w:t>
      </w:r>
      <w:proofErr w:type="gramEnd"/>
      <w:r w:rsidRPr="00891170">
        <w:rPr>
          <w:rFonts w:ascii="Arial" w:hAnsi="Arial" w:cs="Arial"/>
          <w:sz w:val="18"/>
          <w:szCs w:val="18"/>
        </w:rPr>
        <w:t xml:space="preserve"> the HVAC system or a temporary enclosure must be operational and in place </w:t>
      </w:r>
      <w:proofErr w:type="gramStart"/>
      <w:r w:rsidRPr="00891170">
        <w:rPr>
          <w:rFonts w:ascii="Arial" w:hAnsi="Arial" w:cs="Arial"/>
          <w:sz w:val="18"/>
          <w:szCs w:val="18"/>
        </w:rPr>
        <w:t>for</w:t>
      </w:r>
      <w:proofErr w:type="gramEnd"/>
      <w:r w:rsidRPr="00891170">
        <w:rPr>
          <w:rFonts w:ascii="Arial" w:hAnsi="Arial" w:cs="Arial"/>
          <w:sz w:val="18"/>
          <w:szCs w:val="18"/>
        </w:rPr>
        <w:t xml:space="preserve"> the minimum specified time period recommended in the moisture test standard. The concrete floor slabs and the ambient air space above the floor must be at service temperature and relative humidity for at least 48 hours before taking moisture measurements in the concrete slab. These conditions must remain throughout the test period to ensure accurate results.</w:t>
      </w:r>
    </w:p>
    <w:p w14:paraId="71A031D0" w14:textId="77777777" w:rsidR="000539A3" w:rsidRPr="00891170" w:rsidRDefault="000539A3" w:rsidP="00B82659">
      <w:pPr>
        <w:ind w:left="720"/>
        <w:rPr>
          <w:rFonts w:ascii="Arial" w:hAnsi="Arial" w:cs="Arial"/>
          <w:sz w:val="18"/>
          <w:szCs w:val="18"/>
        </w:rPr>
      </w:pPr>
    </w:p>
    <w:tbl>
      <w:tblPr>
        <w:tblpPr w:leftFromText="180" w:rightFromText="180" w:vertAnchor="text" w:horzAnchor="page" w:tblpX="2363" w:tblpY="57"/>
        <w:tblW w:w="0" w:type="auto"/>
        <w:tblBorders>
          <w:top w:val="nil"/>
          <w:left w:val="nil"/>
          <w:bottom w:val="nil"/>
          <w:right w:val="nil"/>
        </w:tblBorders>
        <w:tblLayout w:type="fixed"/>
        <w:tblLook w:val="0000" w:firstRow="0" w:lastRow="0" w:firstColumn="0" w:lastColumn="0" w:noHBand="0" w:noVBand="0"/>
      </w:tblPr>
      <w:tblGrid>
        <w:gridCol w:w="1343"/>
        <w:gridCol w:w="1451"/>
        <w:gridCol w:w="2084"/>
      </w:tblGrid>
      <w:tr w:rsidR="002207F7" w:rsidRPr="00891170" w14:paraId="17F50942" w14:textId="77777777" w:rsidTr="008D678A">
        <w:trPr>
          <w:trHeight w:val="214"/>
        </w:trPr>
        <w:tc>
          <w:tcPr>
            <w:tcW w:w="1343" w:type="dxa"/>
            <w:tcBorders>
              <w:top w:val="single" w:sz="4" w:space="0" w:color="auto"/>
              <w:left w:val="single" w:sz="4" w:space="0" w:color="auto"/>
              <w:bottom w:val="single" w:sz="4" w:space="0" w:color="auto"/>
              <w:right w:val="single" w:sz="4" w:space="0" w:color="auto"/>
            </w:tcBorders>
            <w:shd w:val="clear" w:color="auto" w:fill="auto"/>
          </w:tcPr>
          <w:p w14:paraId="29A3F971" w14:textId="77777777" w:rsidR="002207F7" w:rsidRPr="00891170" w:rsidRDefault="002207F7" w:rsidP="00B82659">
            <w:pPr>
              <w:autoSpaceDE w:val="0"/>
              <w:autoSpaceDN w:val="0"/>
              <w:adjustRightInd w:val="0"/>
              <w:rPr>
                <w:rFonts w:ascii="Arial" w:hAnsi="Arial" w:cs="Arial"/>
                <w:color w:val="000000"/>
                <w:sz w:val="18"/>
                <w:szCs w:val="18"/>
              </w:rPr>
            </w:pPr>
            <w:r w:rsidRPr="00891170">
              <w:rPr>
                <w:rFonts w:ascii="Arial" w:hAnsi="Arial" w:cs="Arial"/>
                <w:b/>
                <w:bCs/>
                <w:color w:val="000000"/>
                <w:sz w:val="18"/>
                <w:szCs w:val="18"/>
              </w:rPr>
              <w:t>MVER/ RH</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2A527B7" w14:textId="77777777" w:rsidR="002207F7" w:rsidRPr="00891170" w:rsidRDefault="002207F7" w:rsidP="00B82659">
            <w:pPr>
              <w:autoSpaceDE w:val="0"/>
              <w:autoSpaceDN w:val="0"/>
              <w:adjustRightInd w:val="0"/>
              <w:rPr>
                <w:rFonts w:ascii="Arial" w:hAnsi="Arial" w:cs="Arial"/>
                <w:color w:val="000000"/>
                <w:sz w:val="18"/>
                <w:szCs w:val="18"/>
              </w:rPr>
            </w:pPr>
            <w:r w:rsidRPr="00891170">
              <w:rPr>
                <w:rFonts w:ascii="Arial" w:hAnsi="Arial" w:cs="Arial"/>
                <w:b/>
                <w:bCs/>
                <w:color w:val="000000"/>
                <w:sz w:val="18"/>
                <w:szCs w:val="18"/>
              </w:rPr>
              <w:t>Mil Thickness</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64F14BC7" w14:textId="77777777" w:rsidR="002207F7" w:rsidRPr="00891170" w:rsidRDefault="002207F7" w:rsidP="00B82659">
            <w:pPr>
              <w:autoSpaceDE w:val="0"/>
              <w:autoSpaceDN w:val="0"/>
              <w:adjustRightInd w:val="0"/>
              <w:rPr>
                <w:rFonts w:ascii="Arial" w:hAnsi="Arial" w:cs="Arial"/>
                <w:color w:val="000000"/>
                <w:sz w:val="18"/>
                <w:szCs w:val="18"/>
              </w:rPr>
            </w:pPr>
            <w:r w:rsidRPr="00891170">
              <w:rPr>
                <w:rFonts w:ascii="Arial" w:hAnsi="Arial" w:cs="Arial"/>
                <w:b/>
                <w:bCs/>
                <w:color w:val="000000"/>
                <w:sz w:val="18"/>
                <w:szCs w:val="18"/>
              </w:rPr>
              <w:t>ft2 /gal (m</w:t>
            </w:r>
            <w:r w:rsidRPr="00891170">
              <w:rPr>
                <w:rFonts w:ascii="Arial" w:hAnsi="Arial" w:cs="Arial"/>
                <w:b/>
                <w:bCs/>
                <w:color w:val="000000"/>
                <w:sz w:val="18"/>
                <w:szCs w:val="18"/>
                <w:vertAlign w:val="superscript"/>
              </w:rPr>
              <w:t>2</w:t>
            </w:r>
            <w:r w:rsidRPr="00891170">
              <w:rPr>
                <w:rFonts w:ascii="Arial" w:hAnsi="Arial" w:cs="Arial"/>
                <w:b/>
                <w:bCs/>
                <w:color w:val="000000"/>
                <w:sz w:val="18"/>
                <w:szCs w:val="18"/>
              </w:rPr>
              <w:t>/L)</w:t>
            </w:r>
          </w:p>
        </w:tc>
      </w:tr>
      <w:tr w:rsidR="002207F7" w:rsidRPr="00891170" w14:paraId="47B525CB" w14:textId="77777777" w:rsidTr="008D678A">
        <w:trPr>
          <w:trHeight w:val="115"/>
        </w:trPr>
        <w:tc>
          <w:tcPr>
            <w:tcW w:w="1343" w:type="dxa"/>
            <w:tcBorders>
              <w:top w:val="single" w:sz="4" w:space="0" w:color="auto"/>
              <w:left w:val="single" w:sz="4" w:space="0" w:color="auto"/>
              <w:bottom w:val="single" w:sz="4" w:space="0" w:color="auto"/>
              <w:right w:val="single" w:sz="4" w:space="0" w:color="auto"/>
            </w:tcBorders>
            <w:shd w:val="clear" w:color="auto" w:fill="auto"/>
          </w:tcPr>
          <w:p w14:paraId="2E70D509" w14:textId="77777777" w:rsidR="002207F7" w:rsidRPr="00891170" w:rsidRDefault="002207F7" w:rsidP="00B82659">
            <w:pPr>
              <w:autoSpaceDE w:val="0"/>
              <w:autoSpaceDN w:val="0"/>
              <w:adjustRightInd w:val="0"/>
              <w:rPr>
                <w:rFonts w:ascii="Arial" w:hAnsi="Arial" w:cs="Arial"/>
                <w:color w:val="000000"/>
                <w:sz w:val="18"/>
                <w:szCs w:val="18"/>
              </w:rPr>
            </w:pPr>
            <w:r w:rsidRPr="00891170">
              <w:rPr>
                <w:rFonts w:ascii="Arial" w:hAnsi="Arial" w:cs="Arial"/>
                <w:color w:val="000000"/>
                <w:sz w:val="18"/>
                <w:szCs w:val="18"/>
              </w:rPr>
              <w:t xml:space="preserve">≤25 lbs. (1415 </w:t>
            </w:r>
            <w:proofErr w:type="gramStart"/>
            <w:r w:rsidRPr="00891170">
              <w:rPr>
                <w:rFonts w:ascii="Arial" w:eastAsia="Calibri" w:hAnsi="Arial" w:cs="Arial"/>
                <w:sz w:val="18"/>
                <w:szCs w:val="18"/>
              </w:rPr>
              <w:t>µ</w:t>
            </w:r>
            <w:r w:rsidRPr="00891170">
              <w:rPr>
                <w:rFonts w:ascii="Arial" w:hAnsi="Arial" w:cs="Arial"/>
                <w:color w:val="000000"/>
                <w:sz w:val="18"/>
                <w:szCs w:val="18"/>
              </w:rPr>
              <w:t>g</w:t>
            </w:r>
            <w:proofErr w:type="gramEnd"/>
            <w:r w:rsidRPr="00891170">
              <w:rPr>
                <w:rFonts w:ascii="Arial" w:hAnsi="Arial" w:cs="Arial"/>
                <w:color w:val="000000"/>
                <w:sz w:val="18"/>
                <w:szCs w:val="18"/>
              </w:rPr>
              <w:t>)/ 100%</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39A98C9E" w14:textId="77777777" w:rsidR="002207F7" w:rsidRPr="00891170" w:rsidRDefault="002207F7" w:rsidP="00B82659">
            <w:pPr>
              <w:autoSpaceDE w:val="0"/>
              <w:autoSpaceDN w:val="0"/>
              <w:adjustRightInd w:val="0"/>
              <w:rPr>
                <w:rFonts w:ascii="Arial" w:hAnsi="Arial" w:cs="Arial"/>
                <w:color w:val="000000"/>
                <w:sz w:val="18"/>
                <w:szCs w:val="18"/>
              </w:rPr>
            </w:pPr>
            <w:r w:rsidRPr="00891170">
              <w:rPr>
                <w:rFonts w:ascii="Arial" w:hAnsi="Arial" w:cs="Arial"/>
                <w:color w:val="000000"/>
                <w:sz w:val="18"/>
                <w:szCs w:val="18"/>
              </w:rPr>
              <w:t>12</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388454C7" w14:textId="77777777" w:rsidR="002207F7" w:rsidRPr="00891170" w:rsidRDefault="002207F7" w:rsidP="00B82659">
            <w:pPr>
              <w:autoSpaceDE w:val="0"/>
              <w:autoSpaceDN w:val="0"/>
              <w:adjustRightInd w:val="0"/>
              <w:rPr>
                <w:rFonts w:ascii="Arial" w:hAnsi="Arial" w:cs="Arial"/>
                <w:color w:val="000000"/>
                <w:sz w:val="18"/>
                <w:szCs w:val="18"/>
              </w:rPr>
            </w:pPr>
            <w:r w:rsidRPr="00891170">
              <w:rPr>
                <w:rFonts w:ascii="Arial" w:hAnsi="Arial" w:cs="Arial"/>
                <w:color w:val="000000"/>
                <w:sz w:val="18"/>
                <w:szCs w:val="18"/>
              </w:rPr>
              <w:t>133 (3.2)</w:t>
            </w:r>
          </w:p>
        </w:tc>
      </w:tr>
      <w:tr w:rsidR="002207F7" w:rsidRPr="00891170" w14:paraId="47348048" w14:textId="77777777" w:rsidTr="008D678A">
        <w:trPr>
          <w:trHeight w:val="80"/>
        </w:trPr>
        <w:tc>
          <w:tcPr>
            <w:tcW w:w="4878" w:type="dxa"/>
            <w:gridSpan w:val="3"/>
            <w:tcBorders>
              <w:top w:val="single" w:sz="4" w:space="0" w:color="auto"/>
              <w:left w:val="single" w:sz="4" w:space="0" w:color="auto"/>
              <w:bottom w:val="single" w:sz="4" w:space="0" w:color="auto"/>
              <w:right w:val="single" w:sz="4" w:space="0" w:color="auto"/>
            </w:tcBorders>
            <w:shd w:val="clear" w:color="auto" w:fill="auto"/>
          </w:tcPr>
          <w:p w14:paraId="0B77ABE0" w14:textId="77777777" w:rsidR="002207F7" w:rsidRPr="00891170" w:rsidRDefault="002207F7" w:rsidP="00B82659">
            <w:pPr>
              <w:autoSpaceDE w:val="0"/>
              <w:autoSpaceDN w:val="0"/>
              <w:adjustRightInd w:val="0"/>
              <w:rPr>
                <w:rFonts w:ascii="Arial" w:hAnsi="Arial" w:cs="Arial"/>
                <w:sz w:val="18"/>
                <w:szCs w:val="18"/>
              </w:rPr>
            </w:pPr>
            <w:r w:rsidRPr="00891170">
              <w:rPr>
                <w:rFonts w:ascii="Arial" w:hAnsi="Arial" w:cs="Arial"/>
                <w:sz w:val="18"/>
                <w:szCs w:val="18"/>
              </w:rPr>
              <w:t>Each full unit will yield approximately 865 ft</w:t>
            </w:r>
            <w:r w:rsidRPr="00891170">
              <w:rPr>
                <w:rFonts w:ascii="Arial" w:hAnsi="Arial" w:cs="Arial"/>
                <w:sz w:val="18"/>
                <w:szCs w:val="18"/>
                <w:vertAlign w:val="superscript"/>
              </w:rPr>
              <w:t>2</w:t>
            </w:r>
            <w:r w:rsidRPr="00891170">
              <w:rPr>
                <w:rFonts w:ascii="Arial" w:hAnsi="Arial" w:cs="Arial"/>
                <w:sz w:val="18"/>
                <w:szCs w:val="18"/>
              </w:rPr>
              <w:t xml:space="preserve"> (80.1 m</w:t>
            </w:r>
            <w:r w:rsidRPr="00891170">
              <w:rPr>
                <w:rFonts w:ascii="Arial" w:hAnsi="Arial" w:cs="Arial"/>
                <w:sz w:val="18"/>
                <w:szCs w:val="18"/>
                <w:vertAlign w:val="superscript"/>
              </w:rPr>
              <w:t>2</w:t>
            </w:r>
            <w:r w:rsidRPr="00891170">
              <w:rPr>
                <w:rFonts w:ascii="Arial" w:hAnsi="Arial" w:cs="Arial"/>
                <w:sz w:val="18"/>
                <w:szCs w:val="18"/>
              </w:rPr>
              <w:t xml:space="preserve">) **. </w:t>
            </w:r>
          </w:p>
          <w:p w14:paraId="09095CA9" w14:textId="77777777" w:rsidR="002207F7" w:rsidRPr="00891170" w:rsidRDefault="002207F7" w:rsidP="00B82659">
            <w:pPr>
              <w:autoSpaceDE w:val="0"/>
              <w:autoSpaceDN w:val="0"/>
              <w:adjustRightInd w:val="0"/>
              <w:rPr>
                <w:rFonts w:ascii="Arial" w:hAnsi="Arial" w:cs="Arial"/>
                <w:sz w:val="18"/>
                <w:szCs w:val="18"/>
              </w:rPr>
            </w:pPr>
            <w:r w:rsidRPr="00891170">
              <w:rPr>
                <w:rFonts w:ascii="Arial" w:hAnsi="Arial" w:cs="Arial"/>
                <w:sz w:val="18"/>
                <w:szCs w:val="18"/>
              </w:rPr>
              <w:t>Each mini unit will yield approximately 319 ft</w:t>
            </w:r>
            <w:r w:rsidRPr="00891170">
              <w:rPr>
                <w:rFonts w:ascii="Arial" w:hAnsi="Arial" w:cs="Arial"/>
                <w:sz w:val="18"/>
                <w:szCs w:val="18"/>
                <w:vertAlign w:val="superscript"/>
              </w:rPr>
              <w:t>2</w:t>
            </w:r>
            <w:r w:rsidRPr="00891170">
              <w:rPr>
                <w:rFonts w:ascii="Arial" w:hAnsi="Arial" w:cs="Arial"/>
                <w:sz w:val="18"/>
                <w:szCs w:val="18"/>
              </w:rPr>
              <w:t xml:space="preserve"> (29.5 m</w:t>
            </w:r>
            <w:r w:rsidRPr="00891170">
              <w:rPr>
                <w:rFonts w:ascii="Arial" w:hAnsi="Arial" w:cs="Arial"/>
                <w:sz w:val="18"/>
                <w:szCs w:val="18"/>
                <w:vertAlign w:val="superscript"/>
              </w:rPr>
              <w:t>2</w:t>
            </w:r>
            <w:r w:rsidRPr="00891170">
              <w:rPr>
                <w:rFonts w:ascii="Arial" w:hAnsi="Arial" w:cs="Arial"/>
                <w:sz w:val="18"/>
                <w:szCs w:val="18"/>
              </w:rPr>
              <w:t xml:space="preserve">) **. </w:t>
            </w:r>
          </w:p>
        </w:tc>
      </w:tr>
    </w:tbl>
    <w:p w14:paraId="442A2F89" w14:textId="77777777" w:rsidR="001B0E29" w:rsidRPr="00891170" w:rsidRDefault="001B0E29" w:rsidP="00B82659">
      <w:pPr>
        <w:ind w:left="720"/>
        <w:rPr>
          <w:rFonts w:ascii="Arial" w:hAnsi="Arial" w:cs="Arial"/>
          <w:sz w:val="18"/>
          <w:szCs w:val="18"/>
        </w:rPr>
      </w:pPr>
    </w:p>
    <w:p w14:paraId="216E6B65" w14:textId="77777777" w:rsidR="001B0E29" w:rsidRPr="00891170" w:rsidRDefault="001B0E29" w:rsidP="00B82659">
      <w:pPr>
        <w:ind w:left="720"/>
        <w:rPr>
          <w:rFonts w:ascii="Arial" w:hAnsi="Arial" w:cs="Arial"/>
          <w:sz w:val="18"/>
          <w:szCs w:val="18"/>
        </w:rPr>
      </w:pPr>
    </w:p>
    <w:p w14:paraId="241AC641" w14:textId="77777777" w:rsidR="002207F7" w:rsidRPr="00891170" w:rsidRDefault="002207F7" w:rsidP="00B82659">
      <w:pPr>
        <w:ind w:left="720"/>
        <w:rPr>
          <w:rFonts w:ascii="Arial" w:hAnsi="Arial" w:cs="Arial"/>
          <w:b/>
          <w:bCs/>
          <w:i/>
          <w:sz w:val="18"/>
          <w:szCs w:val="18"/>
        </w:rPr>
      </w:pPr>
    </w:p>
    <w:p w14:paraId="323466CF" w14:textId="77777777" w:rsidR="002207F7" w:rsidRPr="00891170" w:rsidRDefault="002207F7" w:rsidP="00B82659">
      <w:pPr>
        <w:ind w:left="720"/>
        <w:rPr>
          <w:rFonts w:ascii="Arial" w:hAnsi="Arial" w:cs="Arial"/>
          <w:b/>
          <w:bCs/>
          <w:i/>
          <w:sz w:val="18"/>
          <w:szCs w:val="18"/>
        </w:rPr>
      </w:pPr>
    </w:p>
    <w:p w14:paraId="1F58D9B6" w14:textId="77777777" w:rsidR="002207F7" w:rsidRPr="00891170" w:rsidRDefault="002207F7" w:rsidP="00B82659">
      <w:pPr>
        <w:ind w:left="720"/>
        <w:rPr>
          <w:rFonts w:ascii="Arial" w:hAnsi="Arial" w:cs="Arial"/>
          <w:b/>
          <w:bCs/>
          <w:i/>
          <w:sz w:val="18"/>
          <w:szCs w:val="18"/>
        </w:rPr>
      </w:pPr>
    </w:p>
    <w:p w14:paraId="2EA4CBAC" w14:textId="77777777" w:rsidR="002207F7" w:rsidRPr="00891170" w:rsidRDefault="002207F7" w:rsidP="00B82659">
      <w:pPr>
        <w:ind w:left="720"/>
        <w:rPr>
          <w:rFonts w:ascii="Arial" w:hAnsi="Arial" w:cs="Arial"/>
          <w:b/>
          <w:bCs/>
          <w:i/>
          <w:sz w:val="18"/>
          <w:szCs w:val="18"/>
        </w:rPr>
      </w:pPr>
    </w:p>
    <w:p w14:paraId="032653F0" w14:textId="77777777" w:rsidR="002207F7" w:rsidRPr="00891170" w:rsidRDefault="002207F7" w:rsidP="00B82659">
      <w:pPr>
        <w:ind w:left="720"/>
        <w:rPr>
          <w:rFonts w:ascii="Arial" w:hAnsi="Arial" w:cs="Arial"/>
          <w:b/>
          <w:bCs/>
          <w:i/>
          <w:sz w:val="18"/>
          <w:szCs w:val="18"/>
        </w:rPr>
      </w:pPr>
    </w:p>
    <w:p w14:paraId="706ED87B" w14:textId="77777777" w:rsidR="002207F7" w:rsidRPr="00891170" w:rsidRDefault="002207F7" w:rsidP="00B82659">
      <w:pPr>
        <w:ind w:left="720"/>
        <w:rPr>
          <w:rFonts w:ascii="Arial" w:hAnsi="Arial" w:cs="Arial"/>
          <w:b/>
          <w:bCs/>
          <w:i/>
          <w:sz w:val="18"/>
          <w:szCs w:val="18"/>
        </w:rPr>
      </w:pPr>
    </w:p>
    <w:p w14:paraId="6773CCA9" w14:textId="77777777" w:rsidR="001B0E29" w:rsidRPr="00891170" w:rsidRDefault="001B0E29" w:rsidP="00B82659">
      <w:pPr>
        <w:ind w:left="720"/>
        <w:rPr>
          <w:rFonts w:ascii="Arial" w:hAnsi="Arial" w:cs="Arial"/>
          <w:sz w:val="18"/>
          <w:szCs w:val="18"/>
        </w:rPr>
      </w:pPr>
      <w:r w:rsidRPr="00891170">
        <w:rPr>
          <w:rFonts w:ascii="Arial" w:hAnsi="Arial" w:cs="Arial"/>
          <w:b/>
          <w:bCs/>
          <w:i/>
          <w:sz w:val="18"/>
          <w:szCs w:val="18"/>
        </w:rPr>
        <w:t xml:space="preserve">Mixing - </w:t>
      </w:r>
      <w:r w:rsidRPr="00891170">
        <w:rPr>
          <w:rFonts w:ascii="Arial" w:hAnsi="Arial" w:cs="Arial"/>
          <w:sz w:val="18"/>
          <w:szCs w:val="18"/>
        </w:rPr>
        <w:t xml:space="preserve">Before using, </w:t>
      </w:r>
      <w:proofErr w:type="gramStart"/>
      <w:r w:rsidRPr="00891170">
        <w:rPr>
          <w:rFonts w:ascii="Arial" w:hAnsi="Arial" w:cs="Arial"/>
          <w:sz w:val="18"/>
          <w:szCs w:val="18"/>
        </w:rPr>
        <w:t>store</w:t>
      </w:r>
      <w:proofErr w:type="gramEnd"/>
      <w:r w:rsidRPr="00891170">
        <w:rPr>
          <w:rFonts w:ascii="Arial" w:hAnsi="Arial" w:cs="Arial"/>
          <w:sz w:val="18"/>
          <w:szCs w:val="18"/>
        </w:rPr>
        <w:t xml:space="preserve"> resins at room temperature 65-85°F (18-30°C) for 24 hours to ensure ease of mixing. Mix Components A and B at a ratio of 1:2.3 by volume (components are packaged into the pails to the specified ratio). Pour the A component into the larger B component steel pail. Verify that </w:t>
      </w:r>
      <w:proofErr w:type="gramStart"/>
      <w:r w:rsidRPr="00891170">
        <w:rPr>
          <w:rFonts w:ascii="Arial" w:hAnsi="Arial" w:cs="Arial"/>
          <w:sz w:val="18"/>
          <w:szCs w:val="18"/>
        </w:rPr>
        <w:t>all of</w:t>
      </w:r>
      <w:proofErr w:type="gramEnd"/>
      <w:r w:rsidRPr="00891170">
        <w:rPr>
          <w:rFonts w:ascii="Arial" w:hAnsi="Arial" w:cs="Arial"/>
          <w:sz w:val="18"/>
          <w:szCs w:val="18"/>
        </w:rPr>
        <w:t xml:space="preserve"> the Part A liquid is drained from </w:t>
      </w:r>
      <w:proofErr w:type="gramStart"/>
      <w:r w:rsidRPr="00891170">
        <w:rPr>
          <w:rFonts w:ascii="Arial" w:hAnsi="Arial" w:cs="Arial"/>
          <w:sz w:val="18"/>
          <w:szCs w:val="18"/>
        </w:rPr>
        <w:t>pail</w:t>
      </w:r>
      <w:proofErr w:type="gramEnd"/>
      <w:r w:rsidRPr="00891170">
        <w:rPr>
          <w:rFonts w:ascii="Arial" w:hAnsi="Arial" w:cs="Arial"/>
          <w:sz w:val="18"/>
          <w:szCs w:val="18"/>
        </w:rPr>
        <w:t xml:space="preserve">. Mix with a slow speed drill (&lt;300 RPM) with a jiffy blade for 3 minutes, </w:t>
      </w:r>
      <w:proofErr w:type="gramStart"/>
      <w:r w:rsidRPr="00891170">
        <w:rPr>
          <w:rFonts w:ascii="Arial" w:hAnsi="Arial" w:cs="Arial"/>
          <w:sz w:val="18"/>
          <w:szCs w:val="18"/>
        </w:rPr>
        <w:t>assuring</w:t>
      </w:r>
      <w:proofErr w:type="gramEnd"/>
      <w:r w:rsidRPr="00891170">
        <w:rPr>
          <w:rFonts w:ascii="Arial" w:hAnsi="Arial" w:cs="Arial"/>
          <w:sz w:val="18"/>
          <w:szCs w:val="18"/>
        </w:rPr>
        <w:t xml:space="preserve"> mixture is fully uniform and that all ribbons of contrasting shade are </w:t>
      </w:r>
      <w:proofErr w:type="gramStart"/>
      <w:r w:rsidRPr="00891170">
        <w:rPr>
          <w:rFonts w:ascii="Arial" w:hAnsi="Arial" w:cs="Arial"/>
          <w:sz w:val="18"/>
          <w:szCs w:val="18"/>
        </w:rPr>
        <w:t>completely eliminated</w:t>
      </w:r>
      <w:proofErr w:type="gramEnd"/>
      <w:r w:rsidRPr="00891170">
        <w:rPr>
          <w:rFonts w:ascii="Arial" w:hAnsi="Arial" w:cs="Arial"/>
          <w:sz w:val="18"/>
          <w:szCs w:val="18"/>
        </w:rPr>
        <w:t>. Pour the fully mixed material onto the substrate immediately after mixing.</w:t>
      </w:r>
    </w:p>
    <w:p w14:paraId="607F6867" w14:textId="77777777" w:rsidR="001B0E29" w:rsidRPr="00891170" w:rsidRDefault="001B0E29" w:rsidP="00B82659">
      <w:pPr>
        <w:ind w:left="720"/>
        <w:rPr>
          <w:rFonts w:ascii="Arial" w:hAnsi="Arial" w:cs="Arial"/>
          <w:sz w:val="18"/>
          <w:szCs w:val="18"/>
        </w:rPr>
      </w:pPr>
    </w:p>
    <w:p w14:paraId="12D51EAC" w14:textId="672F5388" w:rsidR="001B0E29" w:rsidRPr="00891170" w:rsidRDefault="001B0E29" w:rsidP="00B82659">
      <w:pPr>
        <w:ind w:left="720"/>
        <w:rPr>
          <w:rFonts w:ascii="Arial" w:hAnsi="Arial" w:cs="Arial"/>
          <w:sz w:val="18"/>
          <w:szCs w:val="18"/>
        </w:rPr>
      </w:pPr>
      <w:r w:rsidRPr="00891170">
        <w:rPr>
          <w:rFonts w:ascii="Arial" w:hAnsi="Arial" w:cs="Arial"/>
          <w:b/>
          <w:bCs/>
          <w:i/>
          <w:sz w:val="18"/>
          <w:szCs w:val="18"/>
        </w:rPr>
        <w:t>Application -</w:t>
      </w:r>
      <w:r w:rsidRPr="00891170">
        <w:rPr>
          <w:rFonts w:ascii="Arial" w:hAnsi="Arial" w:cs="Arial"/>
          <w:b/>
          <w:bCs/>
          <w:sz w:val="18"/>
          <w:szCs w:val="18"/>
        </w:rPr>
        <w:t xml:space="preserve"> </w:t>
      </w:r>
      <w:r w:rsidR="009A04C0" w:rsidRPr="009F03DE">
        <w:rPr>
          <w:rFonts w:ascii="Arial" w:hAnsi="Arial" w:cs="Arial"/>
          <w:sz w:val="18"/>
          <w:szCs w:val="18"/>
        </w:rPr>
        <w:t>Pour ribbons of LATICRETE VAPOR BAN E onto the prepared concrete and spread to the desired mil thickness</w:t>
      </w:r>
      <w:r w:rsidR="009A04C0" w:rsidRPr="009A04C0">
        <w:rPr>
          <w:rFonts w:ascii="Arial" w:hAnsi="Arial" w:cs="Arial"/>
          <w:b/>
          <w:bCs/>
          <w:sz w:val="18"/>
          <w:szCs w:val="18"/>
        </w:rPr>
        <w:t xml:space="preserve"> </w:t>
      </w:r>
      <w:r w:rsidR="00585E2B" w:rsidRPr="00891170">
        <w:rPr>
          <w:rFonts w:ascii="Arial" w:hAnsi="Arial" w:cs="Arial"/>
          <w:sz w:val="18"/>
          <w:szCs w:val="18"/>
        </w:rPr>
        <w:t>in a single coat</w:t>
      </w:r>
      <w:r w:rsidR="009A04C0" w:rsidRPr="009A04C0">
        <w:rPr>
          <w:rFonts w:ascii="Arial" w:hAnsi="Arial" w:cs="Arial"/>
          <w:b/>
          <w:bCs/>
          <w:sz w:val="18"/>
          <w:szCs w:val="18"/>
        </w:rPr>
        <w:t xml:space="preserve">. </w:t>
      </w:r>
      <w:r w:rsidRPr="00891170">
        <w:rPr>
          <w:rFonts w:ascii="Arial" w:hAnsi="Arial" w:cs="Arial"/>
          <w:sz w:val="18"/>
          <w:szCs w:val="18"/>
        </w:rPr>
        <w:t xml:space="preserve">Apply an even coat making sure to cover all areas thoroughly. Immediately following, while epoxy is still wet, use a high quality 3/8” (9 mm) nap non-shedding paint roller to back-roll at 90⁰ from the squeegee direction to help ensure full coverage and uniform thickness. Replace worn squeegee blades and paint rollers when necessary to help ensure proper application. Use a paint brush to apply epoxy around penetrations, columns, and any other obstructions. Periodically check mil thickness using a </w:t>
      </w:r>
      <w:r w:rsidR="00E071C4" w:rsidRPr="00891170">
        <w:rPr>
          <w:rFonts w:ascii="Arial" w:hAnsi="Arial" w:cs="Arial"/>
          <w:sz w:val="18"/>
          <w:szCs w:val="18"/>
        </w:rPr>
        <w:t xml:space="preserve">LATICRETE </w:t>
      </w:r>
      <w:r w:rsidRPr="00891170">
        <w:rPr>
          <w:rFonts w:ascii="Arial" w:hAnsi="Arial" w:cs="Arial"/>
          <w:sz w:val="18"/>
          <w:szCs w:val="18"/>
        </w:rPr>
        <w:t xml:space="preserve">Wet Film Thickness Gauge. Allow to cure for 12 hours at 50-90°F (10-32°C) prior to installation of underlayment or finish flooring. Always consult flooring and adhesive manufacturer’s installation instructions, restrictions and confirm compatibility with </w:t>
      </w:r>
      <w:r w:rsidR="0080229F" w:rsidRPr="009F03DE">
        <w:rPr>
          <w:rFonts w:ascii="Arial" w:hAnsi="Arial" w:cs="Arial"/>
          <w:sz w:val="18"/>
          <w:szCs w:val="18"/>
        </w:rPr>
        <w:t>LATICRETE VAPOR BAN E</w:t>
      </w:r>
      <w:r w:rsidRPr="00891170">
        <w:rPr>
          <w:rFonts w:ascii="Arial" w:hAnsi="Arial" w:cs="Arial"/>
          <w:sz w:val="18"/>
          <w:szCs w:val="18"/>
        </w:rPr>
        <w:t>. Always test performance and compatibility of floor systems prior to application.</w:t>
      </w:r>
    </w:p>
    <w:p w14:paraId="15066B81" w14:textId="77777777" w:rsidR="001B0E29" w:rsidRPr="00891170" w:rsidRDefault="001B0E29" w:rsidP="00B82659">
      <w:pPr>
        <w:ind w:left="720"/>
        <w:rPr>
          <w:rFonts w:ascii="Arial" w:hAnsi="Arial" w:cs="Arial"/>
          <w:sz w:val="18"/>
          <w:szCs w:val="18"/>
        </w:rPr>
      </w:pPr>
    </w:p>
    <w:p w14:paraId="3256DE20" w14:textId="77777777" w:rsidR="001B0E29" w:rsidRPr="00891170" w:rsidRDefault="001B0E29" w:rsidP="00B82659">
      <w:pPr>
        <w:ind w:left="720"/>
        <w:rPr>
          <w:rFonts w:ascii="Arial" w:hAnsi="Arial" w:cs="Arial"/>
          <w:sz w:val="18"/>
          <w:szCs w:val="18"/>
        </w:rPr>
      </w:pPr>
      <w:r w:rsidRPr="00891170">
        <w:rPr>
          <w:rFonts w:ascii="Arial" w:hAnsi="Arial" w:cs="Arial"/>
          <w:b/>
          <w:i/>
          <w:sz w:val="18"/>
          <w:szCs w:val="18"/>
        </w:rPr>
        <w:lastRenderedPageBreak/>
        <w:t>Coverage -</w:t>
      </w:r>
      <w:r w:rsidRPr="00891170">
        <w:rPr>
          <w:rFonts w:ascii="Arial" w:hAnsi="Arial" w:cs="Arial"/>
          <w:sz w:val="18"/>
          <w:szCs w:val="18"/>
        </w:rPr>
        <w:t xml:space="preserve"> Each full unit will yield approximately 650 - 1040 ft2 (60.4 – 96.3 m2). Each mini unit will yield approximately 240 - 360 ft2 (22.2 – 33.3 m2).</w:t>
      </w:r>
    </w:p>
    <w:p w14:paraId="4994362F" w14:textId="77777777" w:rsidR="001B0E29" w:rsidRPr="00891170" w:rsidRDefault="001B0E29" w:rsidP="00B82659">
      <w:pPr>
        <w:rPr>
          <w:rFonts w:ascii="Arial" w:hAnsi="Arial" w:cs="Arial"/>
          <w:sz w:val="18"/>
          <w:szCs w:val="18"/>
        </w:rPr>
      </w:pPr>
    </w:p>
    <w:p w14:paraId="55EF8AA1" w14:textId="191AC293" w:rsidR="001B0E29" w:rsidRPr="00891170" w:rsidRDefault="001B0E29" w:rsidP="00B82659">
      <w:pPr>
        <w:ind w:left="720"/>
        <w:rPr>
          <w:rFonts w:ascii="Arial" w:hAnsi="Arial" w:cs="Arial"/>
          <w:sz w:val="18"/>
          <w:szCs w:val="18"/>
          <w:highlight w:val="yellow"/>
        </w:rPr>
      </w:pPr>
      <w:r w:rsidRPr="00891170">
        <w:rPr>
          <w:rFonts w:ascii="Arial" w:hAnsi="Arial" w:cs="Arial"/>
          <w:b/>
          <w:bCs/>
          <w:i/>
          <w:sz w:val="18"/>
          <w:szCs w:val="18"/>
        </w:rPr>
        <w:t xml:space="preserve">Flooring and Self Leveling </w:t>
      </w:r>
      <w:proofErr w:type="spellStart"/>
      <w:r w:rsidRPr="00891170">
        <w:rPr>
          <w:rFonts w:ascii="Arial" w:hAnsi="Arial" w:cs="Arial"/>
          <w:b/>
          <w:bCs/>
          <w:i/>
          <w:sz w:val="18"/>
          <w:szCs w:val="18"/>
        </w:rPr>
        <w:t>Underlayments</w:t>
      </w:r>
      <w:proofErr w:type="spellEnd"/>
      <w:r w:rsidRPr="00891170">
        <w:rPr>
          <w:rFonts w:ascii="Arial" w:hAnsi="Arial" w:cs="Arial"/>
          <w:b/>
          <w:bCs/>
          <w:i/>
          <w:sz w:val="18"/>
          <w:szCs w:val="18"/>
        </w:rPr>
        <w:t xml:space="preserve"> Installation - </w:t>
      </w:r>
      <w:r w:rsidRPr="00891170">
        <w:rPr>
          <w:rFonts w:ascii="Arial" w:hAnsi="Arial" w:cs="Arial"/>
          <w:sz w:val="18"/>
          <w:szCs w:val="18"/>
        </w:rPr>
        <w:t xml:space="preserve">In all cases the </w:t>
      </w:r>
      <w:r w:rsidR="0080229F" w:rsidRPr="009F03DE">
        <w:rPr>
          <w:rFonts w:ascii="Arial" w:hAnsi="Arial" w:cs="Arial"/>
          <w:sz w:val="18"/>
          <w:szCs w:val="18"/>
        </w:rPr>
        <w:t>LATICRETE VAPOR BAN E</w:t>
      </w:r>
      <w:r w:rsidRPr="00891170">
        <w:rPr>
          <w:rFonts w:ascii="Arial" w:hAnsi="Arial" w:cs="Arial"/>
          <w:sz w:val="18"/>
          <w:szCs w:val="18"/>
        </w:rPr>
        <w:t xml:space="preserve"> surface must be protected from traffic, dust, debris, rain, and any other contaminants. </w:t>
      </w:r>
      <w:r w:rsidR="00E071C4" w:rsidRPr="00891170">
        <w:rPr>
          <w:rFonts w:ascii="Arial" w:hAnsi="Arial" w:cs="Arial"/>
          <w:sz w:val="18"/>
          <w:szCs w:val="18"/>
        </w:rPr>
        <w:t>LATICRETE NXT</w:t>
      </w:r>
      <w:r w:rsidRPr="00891170">
        <w:rPr>
          <w:rFonts w:ascii="Arial" w:hAnsi="Arial" w:cs="Arial"/>
          <w:sz w:val="18"/>
          <w:szCs w:val="18"/>
        </w:rPr>
        <w:t xml:space="preserve"> self-leveling </w:t>
      </w:r>
      <w:proofErr w:type="spellStart"/>
      <w:r w:rsidRPr="00891170">
        <w:rPr>
          <w:rFonts w:ascii="Arial" w:hAnsi="Arial" w:cs="Arial"/>
          <w:sz w:val="18"/>
          <w:szCs w:val="18"/>
        </w:rPr>
        <w:t>underlayments</w:t>
      </w:r>
      <w:proofErr w:type="spellEnd"/>
      <w:r w:rsidRPr="00891170">
        <w:rPr>
          <w:rFonts w:ascii="Arial" w:hAnsi="Arial" w:cs="Arial"/>
          <w:sz w:val="18"/>
          <w:szCs w:val="18"/>
        </w:rPr>
        <w:t xml:space="preserve"> shall be installed over </w:t>
      </w:r>
      <w:r w:rsidR="0080229F" w:rsidRPr="009F03DE">
        <w:rPr>
          <w:rFonts w:ascii="Arial" w:hAnsi="Arial" w:cs="Arial"/>
          <w:sz w:val="18"/>
          <w:szCs w:val="18"/>
        </w:rPr>
        <w:t>LATICRETE VAPOR BAN E</w:t>
      </w:r>
      <w:r w:rsidRPr="00891170">
        <w:rPr>
          <w:rFonts w:ascii="Arial" w:hAnsi="Arial" w:cs="Arial"/>
          <w:sz w:val="18"/>
          <w:szCs w:val="18"/>
        </w:rPr>
        <w:t xml:space="preserve"> as soon as the epoxy is slightly tacky to the touch with no transfer; </w:t>
      </w:r>
      <w:proofErr w:type="gramStart"/>
      <w:r w:rsidRPr="00891170">
        <w:rPr>
          <w:rFonts w:ascii="Arial" w:hAnsi="Arial" w:cs="Arial"/>
          <w:sz w:val="18"/>
          <w:szCs w:val="18"/>
        </w:rPr>
        <w:t>typically</w:t>
      </w:r>
      <w:proofErr w:type="gramEnd"/>
      <w:r w:rsidRPr="00891170">
        <w:rPr>
          <w:rFonts w:ascii="Arial" w:hAnsi="Arial" w:cs="Arial"/>
          <w:sz w:val="18"/>
          <w:szCs w:val="18"/>
        </w:rPr>
        <w:t xml:space="preserve"> 12 hours after application depending on ambient and substrate conditions. The maximum time to install </w:t>
      </w:r>
      <w:r w:rsidR="00E071C4" w:rsidRPr="00891170">
        <w:rPr>
          <w:rFonts w:ascii="Arial" w:hAnsi="Arial" w:cs="Arial"/>
          <w:sz w:val="18"/>
          <w:szCs w:val="18"/>
        </w:rPr>
        <w:t>LATICRETE NXT</w:t>
      </w:r>
      <w:r w:rsidRPr="00891170">
        <w:rPr>
          <w:rFonts w:ascii="Arial" w:hAnsi="Arial" w:cs="Arial"/>
          <w:sz w:val="18"/>
          <w:szCs w:val="18"/>
        </w:rPr>
        <w:t xml:space="preserve"> self-leveling </w:t>
      </w:r>
      <w:proofErr w:type="spellStart"/>
      <w:r w:rsidRPr="00891170">
        <w:rPr>
          <w:rFonts w:ascii="Arial" w:hAnsi="Arial" w:cs="Arial"/>
          <w:sz w:val="18"/>
          <w:szCs w:val="18"/>
        </w:rPr>
        <w:t>underlayments</w:t>
      </w:r>
      <w:proofErr w:type="spellEnd"/>
      <w:r w:rsidRPr="00891170">
        <w:rPr>
          <w:rFonts w:ascii="Arial" w:hAnsi="Arial" w:cs="Arial"/>
          <w:sz w:val="18"/>
          <w:szCs w:val="18"/>
        </w:rPr>
        <w:t xml:space="preserve"> over </w:t>
      </w:r>
      <w:r w:rsidR="0080229F" w:rsidRPr="009F03DE">
        <w:rPr>
          <w:rFonts w:ascii="Arial" w:hAnsi="Arial" w:cs="Arial"/>
          <w:sz w:val="18"/>
          <w:szCs w:val="18"/>
        </w:rPr>
        <w:t>LATICRETE VAPOR BAN E</w:t>
      </w:r>
      <w:r w:rsidR="0080229F">
        <w:rPr>
          <w:rFonts w:ascii="Arial" w:hAnsi="Arial" w:cs="Arial"/>
          <w:sz w:val="18"/>
          <w:szCs w:val="18"/>
        </w:rPr>
        <w:t xml:space="preserve"> </w:t>
      </w:r>
      <w:r w:rsidRPr="00891170">
        <w:rPr>
          <w:rFonts w:ascii="Arial" w:hAnsi="Arial" w:cs="Arial"/>
          <w:sz w:val="18"/>
          <w:szCs w:val="18"/>
        </w:rPr>
        <w:t xml:space="preserve">is 24 hours. If </w:t>
      </w:r>
      <w:r w:rsidR="0080229F" w:rsidRPr="009F03DE">
        <w:rPr>
          <w:rFonts w:ascii="Arial" w:hAnsi="Arial" w:cs="Arial"/>
          <w:sz w:val="18"/>
          <w:szCs w:val="18"/>
        </w:rPr>
        <w:t xml:space="preserve">LATICRETE VAPOR BAN E </w:t>
      </w:r>
      <w:r w:rsidRPr="00891170">
        <w:rPr>
          <w:rFonts w:ascii="Arial" w:hAnsi="Arial" w:cs="Arial"/>
          <w:sz w:val="18"/>
          <w:szCs w:val="18"/>
        </w:rPr>
        <w:t xml:space="preserve">is left </w:t>
      </w:r>
      <w:proofErr w:type="gramStart"/>
      <w:r w:rsidRPr="00891170">
        <w:rPr>
          <w:rFonts w:ascii="Arial" w:hAnsi="Arial" w:cs="Arial"/>
          <w:sz w:val="18"/>
          <w:szCs w:val="18"/>
        </w:rPr>
        <w:t>open</w:t>
      </w:r>
      <w:proofErr w:type="gramEnd"/>
      <w:r w:rsidRPr="00891170">
        <w:rPr>
          <w:rFonts w:ascii="Arial" w:hAnsi="Arial" w:cs="Arial"/>
          <w:sz w:val="18"/>
          <w:szCs w:val="18"/>
        </w:rPr>
        <w:t xml:space="preserve"> longer than 24 hours or the surface becomes contaminated, contact LATICRETE Technical Sales Representative. </w:t>
      </w:r>
      <w:r w:rsidR="00E071C4" w:rsidRPr="00891170">
        <w:rPr>
          <w:rFonts w:ascii="Arial" w:hAnsi="Arial" w:cs="Arial"/>
          <w:sz w:val="18"/>
          <w:szCs w:val="18"/>
        </w:rPr>
        <w:t>LATICRETE NXT</w:t>
      </w:r>
      <w:r w:rsidRPr="00891170">
        <w:rPr>
          <w:rFonts w:ascii="Arial" w:hAnsi="Arial" w:cs="Arial"/>
          <w:sz w:val="18"/>
          <w:szCs w:val="18"/>
        </w:rPr>
        <w:t xml:space="preserve"> self-</w:t>
      </w:r>
      <w:proofErr w:type="gramStart"/>
      <w:r w:rsidRPr="00891170">
        <w:rPr>
          <w:rFonts w:ascii="Arial" w:hAnsi="Arial" w:cs="Arial"/>
          <w:sz w:val="18"/>
          <w:szCs w:val="18"/>
        </w:rPr>
        <w:t>leveling</w:t>
      </w:r>
      <w:proofErr w:type="gramEnd"/>
      <w:r w:rsidRPr="00891170">
        <w:rPr>
          <w:rFonts w:ascii="Arial" w:hAnsi="Arial" w:cs="Arial"/>
          <w:sz w:val="18"/>
          <w:szCs w:val="18"/>
        </w:rPr>
        <w:t xml:space="preserve"> </w:t>
      </w:r>
      <w:proofErr w:type="spellStart"/>
      <w:r w:rsidRPr="00891170">
        <w:rPr>
          <w:rFonts w:ascii="Arial" w:hAnsi="Arial" w:cs="Arial"/>
          <w:sz w:val="18"/>
          <w:szCs w:val="18"/>
        </w:rPr>
        <w:t>underlayments</w:t>
      </w:r>
      <w:proofErr w:type="spellEnd"/>
      <w:r w:rsidRPr="00891170">
        <w:rPr>
          <w:rFonts w:ascii="Arial" w:hAnsi="Arial" w:cs="Arial"/>
          <w:sz w:val="18"/>
          <w:szCs w:val="18"/>
        </w:rPr>
        <w:t xml:space="preserve"> require the use of </w:t>
      </w:r>
      <w:r w:rsidR="00E071C4" w:rsidRPr="00891170">
        <w:rPr>
          <w:rFonts w:ascii="Arial" w:hAnsi="Arial" w:cs="Arial"/>
          <w:sz w:val="18"/>
          <w:szCs w:val="18"/>
        </w:rPr>
        <w:t xml:space="preserve">LATICRETE </w:t>
      </w:r>
      <w:r w:rsidR="001820EC">
        <w:rPr>
          <w:rFonts w:ascii="Arial" w:hAnsi="Arial" w:cs="Arial"/>
          <w:sz w:val="18"/>
          <w:szCs w:val="18"/>
        </w:rPr>
        <w:t>Primer Plus</w:t>
      </w:r>
      <w:r w:rsidRPr="00891170">
        <w:rPr>
          <w:rFonts w:ascii="Arial" w:hAnsi="Arial" w:cs="Arial"/>
          <w:sz w:val="18"/>
          <w:szCs w:val="18"/>
        </w:rPr>
        <w:t xml:space="preserve">. Refer to TDS 230N for detailed primer installation instructions. If finish floor goods are to be installed directly on top of </w:t>
      </w:r>
      <w:r w:rsidR="0080229F" w:rsidRPr="009F03DE">
        <w:rPr>
          <w:rFonts w:ascii="Arial" w:hAnsi="Arial" w:cs="Arial"/>
          <w:sz w:val="18"/>
          <w:szCs w:val="18"/>
        </w:rPr>
        <w:t>LATICRETE VAPOR BAN E</w:t>
      </w:r>
      <w:r w:rsidRPr="00891170">
        <w:rPr>
          <w:rFonts w:ascii="Arial" w:hAnsi="Arial" w:cs="Arial"/>
          <w:sz w:val="18"/>
          <w:szCs w:val="18"/>
        </w:rPr>
        <w:t xml:space="preserve">, then the epoxy surface must be allowed to cure until non-tacky to the touch, typically after a minimum of 24 hours. Always refer to finished floor </w:t>
      </w:r>
      <w:proofErr w:type="gramStart"/>
      <w:r w:rsidRPr="00891170">
        <w:rPr>
          <w:rFonts w:ascii="Arial" w:hAnsi="Arial" w:cs="Arial"/>
          <w:sz w:val="18"/>
          <w:szCs w:val="18"/>
        </w:rPr>
        <w:t>manufacturer’s</w:t>
      </w:r>
      <w:proofErr w:type="gramEnd"/>
      <w:r w:rsidRPr="00891170">
        <w:rPr>
          <w:rFonts w:ascii="Arial" w:hAnsi="Arial" w:cs="Arial"/>
          <w:sz w:val="18"/>
          <w:szCs w:val="18"/>
        </w:rPr>
        <w:t xml:space="preserve"> recommendations regarding installation instructions, restrictions, moisture conditions and compatibility. Always test performance suitability and compatibility of finished floor systems prior to their application. Sample surfaces should be installed as a field test </w:t>
      </w:r>
      <w:proofErr w:type="gramStart"/>
      <w:r w:rsidRPr="00891170">
        <w:rPr>
          <w:rFonts w:ascii="Arial" w:hAnsi="Arial" w:cs="Arial"/>
          <w:sz w:val="18"/>
          <w:szCs w:val="18"/>
        </w:rPr>
        <w:t>so as to</w:t>
      </w:r>
      <w:proofErr w:type="gramEnd"/>
      <w:r w:rsidRPr="00891170">
        <w:rPr>
          <w:rFonts w:ascii="Arial" w:hAnsi="Arial" w:cs="Arial"/>
          <w:sz w:val="18"/>
          <w:szCs w:val="18"/>
        </w:rPr>
        <w:t xml:space="preserve"> be representative of entire surface and tested for intended use.</w:t>
      </w:r>
    </w:p>
    <w:p w14:paraId="61A62F5B" w14:textId="77777777" w:rsidR="001B0E29" w:rsidRPr="00891170" w:rsidRDefault="001B0E29" w:rsidP="00B82659">
      <w:pPr>
        <w:ind w:left="720"/>
        <w:rPr>
          <w:rFonts w:ascii="Arial" w:hAnsi="Arial" w:cs="Arial"/>
          <w:sz w:val="18"/>
          <w:szCs w:val="18"/>
          <w:highlight w:val="yellow"/>
        </w:rPr>
      </w:pPr>
    </w:p>
    <w:p w14:paraId="3F73B357" w14:textId="77777777" w:rsidR="001B0E29" w:rsidRPr="00891170" w:rsidRDefault="001B0E29" w:rsidP="00B82659">
      <w:pPr>
        <w:tabs>
          <w:tab w:val="left" w:pos="720"/>
        </w:tabs>
        <w:ind w:left="720"/>
        <w:rPr>
          <w:rFonts w:ascii="Arial" w:hAnsi="Arial" w:cs="Arial"/>
          <w:i/>
          <w:sz w:val="18"/>
          <w:szCs w:val="18"/>
        </w:rPr>
      </w:pPr>
      <w:r w:rsidRPr="00891170">
        <w:rPr>
          <w:rFonts w:ascii="Arial" w:hAnsi="Arial" w:cs="Arial"/>
          <w:i/>
          <w:sz w:val="18"/>
          <w:szCs w:val="18"/>
        </w:rPr>
        <w:t>Use the following LATICRETE</w:t>
      </w:r>
      <w:r w:rsidR="00326BDC"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1380FCBF" w14:textId="6D3916F2" w:rsidR="001B0E29" w:rsidRDefault="00E071C4" w:rsidP="0080229F">
      <w:pPr>
        <w:tabs>
          <w:tab w:val="left" w:pos="720"/>
        </w:tabs>
        <w:ind w:left="720"/>
        <w:rPr>
          <w:rFonts w:ascii="Arial" w:hAnsi="Arial" w:cs="Arial"/>
          <w:b/>
          <w:bCs/>
          <w:i/>
          <w:iCs/>
          <w:sz w:val="18"/>
          <w:szCs w:val="18"/>
          <w:lang w:val="es-MX"/>
        </w:rPr>
      </w:pPr>
      <w:r w:rsidRPr="0080229F">
        <w:rPr>
          <w:rFonts w:ascii="Arial" w:hAnsi="Arial" w:cs="Arial"/>
          <w:b/>
          <w:i/>
          <w:color w:val="000000"/>
          <w:sz w:val="18"/>
          <w:szCs w:val="18"/>
          <w:lang w:val="es-MX"/>
        </w:rPr>
        <w:t xml:space="preserve">LATICRETE </w:t>
      </w:r>
      <w:r w:rsidR="0080229F" w:rsidRPr="0080229F">
        <w:rPr>
          <w:rFonts w:ascii="Arial" w:hAnsi="Arial" w:cs="Arial"/>
          <w:b/>
          <w:bCs/>
          <w:i/>
          <w:iCs/>
          <w:sz w:val="18"/>
          <w:szCs w:val="18"/>
          <w:lang w:val="es-MX"/>
        </w:rPr>
        <w:t>VAPOR BAN</w:t>
      </w:r>
      <w:r w:rsidR="0080229F" w:rsidRPr="0080229F">
        <w:rPr>
          <w:rFonts w:ascii="Arial" w:hAnsi="Arial" w:cs="Arial"/>
          <w:b/>
          <w:bCs/>
          <w:i/>
          <w:iCs/>
          <w:color w:val="000000"/>
          <w:sz w:val="18"/>
          <w:szCs w:val="18"/>
          <w:vertAlign w:val="superscript"/>
          <w:lang w:val="es-MX"/>
        </w:rPr>
        <w:t>™</w:t>
      </w:r>
      <w:r w:rsidR="0080229F" w:rsidRPr="0080229F">
        <w:rPr>
          <w:rFonts w:ascii="Arial" w:hAnsi="Arial" w:cs="Arial"/>
          <w:b/>
          <w:bCs/>
          <w:i/>
          <w:iCs/>
          <w:sz w:val="18"/>
          <w:szCs w:val="18"/>
          <w:lang w:val="es-MX"/>
        </w:rPr>
        <w:t xml:space="preserve"> E</w:t>
      </w:r>
    </w:p>
    <w:p w14:paraId="1A36CC11" w14:textId="77777777" w:rsidR="0080229F" w:rsidRPr="0080229F" w:rsidRDefault="0080229F" w:rsidP="0080229F">
      <w:pPr>
        <w:tabs>
          <w:tab w:val="left" w:pos="720"/>
        </w:tabs>
        <w:ind w:left="720"/>
        <w:rPr>
          <w:rFonts w:ascii="Arial" w:hAnsi="Arial" w:cs="Arial"/>
          <w:color w:val="000000"/>
          <w:sz w:val="18"/>
          <w:szCs w:val="18"/>
          <w:lang w:val="es-MX"/>
        </w:rPr>
      </w:pPr>
    </w:p>
    <w:p w14:paraId="566CEB00" w14:textId="77777777" w:rsidR="001B0E29" w:rsidRPr="004804AC" w:rsidRDefault="001B0E29" w:rsidP="00B82659">
      <w:pPr>
        <w:tabs>
          <w:tab w:val="left" w:pos="720"/>
        </w:tabs>
        <w:ind w:left="720"/>
        <w:rPr>
          <w:rFonts w:ascii="Arial" w:hAnsi="Arial" w:cs="Arial"/>
          <w:color w:val="000000"/>
          <w:sz w:val="18"/>
          <w:szCs w:val="18"/>
          <w:lang w:val="es-MX"/>
        </w:rPr>
      </w:pPr>
      <w:proofErr w:type="spellStart"/>
      <w:r w:rsidRPr="004804AC">
        <w:rPr>
          <w:rFonts w:ascii="Arial" w:hAnsi="Arial" w:cs="Arial"/>
          <w:color w:val="000000"/>
          <w:sz w:val="18"/>
          <w:szCs w:val="18"/>
          <w:lang w:val="es-MX"/>
        </w:rPr>
        <w:t>References</w:t>
      </w:r>
      <w:proofErr w:type="spellEnd"/>
      <w:r w:rsidRPr="004804AC">
        <w:rPr>
          <w:rFonts w:ascii="Arial" w:hAnsi="Arial" w:cs="Arial"/>
          <w:color w:val="000000"/>
          <w:sz w:val="18"/>
          <w:szCs w:val="18"/>
          <w:lang w:val="es-MX"/>
        </w:rPr>
        <w:t>:</w:t>
      </w:r>
    </w:p>
    <w:p w14:paraId="2B804102" w14:textId="0536F284" w:rsidR="001B0E29" w:rsidRPr="00891170" w:rsidRDefault="001B0E29"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122" w:history="1">
        <w:r w:rsidR="005E549F">
          <w:rPr>
            <w:rStyle w:val="Hyperlink"/>
            <w:rFonts w:ascii="Arial" w:hAnsi="Arial" w:cs="Arial"/>
            <w:sz w:val="18"/>
            <w:szCs w:val="18"/>
          </w:rPr>
          <w:t>36647</w:t>
        </w:r>
      </w:hyperlink>
    </w:p>
    <w:p w14:paraId="724AB3AE" w14:textId="6832396F" w:rsidR="003F702A" w:rsidRPr="00891170" w:rsidRDefault="001B0E29" w:rsidP="003F702A">
      <w:pPr>
        <w:ind w:firstLine="720"/>
        <w:rPr>
          <w:rStyle w:val="Hyperlink"/>
          <w:rFonts w:ascii="Arial" w:hAnsi="Arial" w:cs="Arial"/>
          <w:sz w:val="18"/>
          <w:szCs w:val="18"/>
        </w:rPr>
      </w:pPr>
      <w:r w:rsidRPr="00891170">
        <w:rPr>
          <w:rFonts w:ascii="Arial" w:hAnsi="Arial" w:cs="Arial"/>
          <w:color w:val="000000"/>
          <w:sz w:val="18"/>
          <w:szCs w:val="18"/>
        </w:rPr>
        <w:t xml:space="preserve">LATICRETE </w:t>
      </w:r>
      <w:r w:rsidR="00686E1F" w:rsidRPr="00891170">
        <w:rPr>
          <w:rFonts w:ascii="Arial" w:hAnsi="Arial" w:cs="Arial"/>
          <w:color w:val="000000"/>
          <w:sz w:val="18"/>
          <w:szCs w:val="18"/>
        </w:rPr>
        <w:t>SDS</w:t>
      </w:r>
      <w:r w:rsidRPr="00891170">
        <w:rPr>
          <w:rFonts w:ascii="Arial" w:hAnsi="Arial" w:cs="Arial"/>
          <w:color w:val="000000"/>
          <w:sz w:val="18"/>
          <w:szCs w:val="18"/>
        </w:rPr>
        <w:t xml:space="preserve">: </w:t>
      </w:r>
      <w:hyperlink r:id="rId123" w:history="1">
        <w:r w:rsidR="003325A2">
          <w:rPr>
            <w:rStyle w:val="Hyperlink"/>
            <w:rFonts w:ascii="Arial" w:hAnsi="Arial" w:cs="Arial"/>
            <w:sz w:val="18"/>
            <w:szCs w:val="18"/>
          </w:rPr>
          <w:t>VAPOR BAN E PART A</w:t>
        </w:r>
      </w:hyperlink>
      <w:r w:rsidRPr="00891170">
        <w:rPr>
          <w:rFonts w:ascii="Arial" w:hAnsi="Arial" w:cs="Arial"/>
          <w:color w:val="000000"/>
          <w:sz w:val="18"/>
          <w:szCs w:val="18"/>
        </w:rPr>
        <w:t xml:space="preserve">; </w:t>
      </w:r>
      <w:hyperlink r:id="rId124" w:history="1">
        <w:r w:rsidR="003325A2">
          <w:rPr>
            <w:rStyle w:val="Hyperlink"/>
            <w:rFonts w:ascii="Arial" w:hAnsi="Arial" w:cs="Arial"/>
            <w:sz w:val="18"/>
            <w:szCs w:val="18"/>
          </w:rPr>
          <w:t xml:space="preserve">VAPOR BAN E PART B </w:t>
        </w:r>
      </w:hyperlink>
    </w:p>
    <w:p w14:paraId="36DBFEC4" w14:textId="72CB3195" w:rsidR="000539A3" w:rsidRPr="00891170" w:rsidRDefault="000539A3" w:rsidP="000539A3">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125" w:history="1">
        <w:r w:rsidR="00B5481E">
          <w:rPr>
            <w:rStyle w:val="Hyperlink"/>
            <w:rFonts w:ascii="Arial" w:hAnsi="Arial" w:cs="Arial"/>
            <w:sz w:val="18"/>
            <w:szCs w:val="18"/>
          </w:rPr>
          <w:t>VAPOR BAN E HPD</w:t>
        </w:r>
      </w:hyperlink>
      <w:hyperlink r:id="rId126" w:history="1"/>
    </w:p>
    <w:p w14:paraId="30C9760D" w14:textId="37813E64" w:rsidR="00DF559D" w:rsidRPr="00891170" w:rsidRDefault="003F702A" w:rsidP="00B82659">
      <w:pPr>
        <w:tabs>
          <w:tab w:val="left" w:pos="720"/>
        </w:tabs>
        <w:rPr>
          <w:rFonts w:ascii="Arial" w:hAnsi="Arial" w:cs="Arial"/>
          <w:color w:val="0000FF"/>
          <w:sz w:val="18"/>
          <w:szCs w:val="18"/>
          <w:u w:val="single"/>
        </w:rPr>
      </w:pPr>
      <w:r w:rsidRPr="00891170">
        <w:rPr>
          <w:rFonts w:ascii="Arial" w:hAnsi="Arial" w:cs="Arial"/>
          <w:sz w:val="18"/>
          <w:szCs w:val="18"/>
        </w:rPr>
        <w:tab/>
      </w:r>
      <w:r w:rsidR="003C55A4" w:rsidRPr="00891170">
        <w:rPr>
          <w:rFonts w:ascii="Arial" w:hAnsi="Arial" w:cs="Arial"/>
          <w:sz w:val="18"/>
          <w:szCs w:val="18"/>
        </w:rPr>
        <w:t xml:space="preserve">UL </w:t>
      </w:r>
      <w:r w:rsidRPr="00891170">
        <w:rPr>
          <w:rFonts w:ascii="Arial" w:hAnsi="Arial" w:cs="Arial"/>
          <w:sz w:val="18"/>
          <w:szCs w:val="18"/>
        </w:rPr>
        <w:t xml:space="preserve">GREENGUARD </w:t>
      </w:r>
      <w:r w:rsidR="003C55A4" w:rsidRPr="00891170">
        <w:rPr>
          <w:rFonts w:ascii="Arial" w:hAnsi="Arial" w:cs="Arial"/>
          <w:sz w:val="18"/>
          <w:szCs w:val="18"/>
        </w:rPr>
        <w:t xml:space="preserve">Gold </w:t>
      </w:r>
      <w:r w:rsidRPr="00891170">
        <w:rPr>
          <w:rFonts w:ascii="Arial" w:hAnsi="Arial" w:cs="Arial"/>
          <w:sz w:val="18"/>
          <w:szCs w:val="18"/>
        </w:rPr>
        <w:t xml:space="preserve">Certificate: </w:t>
      </w:r>
      <w:hyperlink r:id="rId127" w:history="1">
        <w:r w:rsidR="00B5481E">
          <w:rPr>
            <w:rStyle w:val="Hyperlink"/>
            <w:rFonts w:ascii="Arial" w:hAnsi="Arial" w:cs="Arial"/>
            <w:sz w:val="18"/>
            <w:szCs w:val="18"/>
          </w:rPr>
          <w:t>VAPOR BAN E</w:t>
        </w:r>
      </w:hyperlink>
    </w:p>
    <w:p w14:paraId="3BC2AA30" w14:textId="2C9A4E49" w:rsidR="003F702A" w:rsidRPr="00891170" w:rsidRDefault="00DF559D" w:rsidP="00B82659">
      <w:pPr>
        <w:tabs>
          <w:tab w:val="left" w:pos="720"/>
        </w:tabs>
        <w:rPr>
          <w:rFonts w:ascii="Arial" w:hAnsi="Arial" w:cs="Arial"/>
          <w:sz w:val="18"/>
          <w:szCs w:val="18"/>
        </w:rPr>
      </w:pPr>
      <w:r w:rsidRPr="00891170">
        <w:rPr>
          <w:rFonts w:ascii="Arial" w:hAnsi="Arial" w:cs="Arial"/>
          <w:sz w:val="18"/>
          <w:szCs w:val="18"/>
        </w:rPr>
        <w:tab/>
        <w:t xml:space="preserve">Technical Data Sheets: </w:t>
      </w:r>
      <w:hyperlink r:id="rId128" w:history="1">
        <w:r w:rsidR="00ED5C97">
          <w:rPr>
            <w:rStyle w:val="Hyperlink"/>
            <w:rFonts w:ascii="Arial" w:hAnsi="Arial" w:cs="Arial"/>
            <w:sz w:val="18"/>
            <w:szCs w:val="18"/>
          </w:rPr>
          <w:t>230</w:t>
        </w:r>
      </w:hyperlink>
    </w:p>
    <w:p w14:paraId="3607C8A2" w14:textId="77777777" w:rsidR="00DF559D" w:rsidRPr="00891170" w:rsidRDefault="00DF559D" w:rsidP="00B82659">
      <w:pPr>
        <w:tabs>
          <w:tab w:val="left" w:pos="720"/>
        </w:tabs>
        <w:rPr>
          <w:rFonts w:ascii="Arial" w:hAnsi="Arial" w:cs="Arial"/>
          <w:sz w:val="18"/>
          <w:szCs w:val="18"/>
        </w:rPr>
      </w:pPr>
    </w:p>
    <w:p w14:paraId="63A8B67B" w14:textId="6EC7B277" w:rsidR="000539A3" w:rsidRPr="00891170" w:rsidRDefault="000539A3" w:rsidP="00BF11EE">
      <w:pPr>
        <w:numPr>
          <w:ilvl w:val="0"/>
          <w:numId w:val="76"/>
        </w:numPr>
        <w:tabs>
          <w:tab w:val="left" w:pos="720"/>
        </w:tabs>
        <w:ind w:left="720"/>
        <w:rPr>
          <w:rFonts w:ascii="Arial" w:hAnsi="Arial" w:cs="Arial"/>
          <w:bCs/>
          <w:iCs/>
          <w:sz w:val="18"/>
          <w:szCs w:val="18"/>
        </w:rPr>
      </w:pPr>
      <w:r w:rsidRPr="00891170">
        <w:rPr>
          <w:rFonts w:ascii="Arial" w:hAnsi="Arial" w:cs="Arial"/>
          <w:b/>
          <w:i/>
          <w:color w:val="000000"/>
          <w:sz w:val="18"/>
          <w:szCs w:val="18"/>
        </w:rPr>
        <w:t>Electric Radiant Heating (LATICRETE STRATA_</w:t>
      </w:r>
      <w:proofErr w:type="gramStart"/>
      <w:r w:rsidRPr="00891170">
        <w:rPr>
          <w:rFonts w:ascii="Arial" w:hAnsi="Arial" w:cs="Arial"/>
          <w:b/>
          <w:i/>
          <w:color w:val="000000"/>
          <w:sz w:val="18"/>
          <w:szCs w:val="18"/>
        </w:rPr>
        <w:t>HEAT Mat</w:t>
      </w:r>
      <w:proofErr w:type="gramEnd"/>
      <w:r w:rsidRPr="00891170">
        <w:rPr>
          <w:rFonts w:ascii="Arial" w:hAnsi="Arial" w:cs="Arial"/>
          <w:b/>
          <w:i/>
          <w:color w:val="000000"/>
          <w:sz w:val="18"/>
          <w:szCs w:val="18"/>
        </w:rPr>
        <w:t>):</w:t>
      </w:r>
      <w:r w:rsidRPr="00891170">
        <w:rPr>
          <w:rFonts w:ascii="Arial" w:hAnsi="Arial" w:cs="Arial"/>
          <w:sz w:val="18"/>
          <w:szCs w:val="18"/>
        </w:rPr>
        <w:t xml:space="preserve">  Install in compliance with latest revisions of UL (US) 1693, UL (CAN/CAS) C22.2 #217; NEC Article 424 IX </w:t>
      </w:r>
      <w:r w:rsidRPr="00891170">
        <w:rPr>
          <w:rFonts w:ascii="Arial" w:hAnsi="Arial" w:cs="Arial"/>
          <w:bCs/>
          <w:iCs/>
          <w:sz w:val="18"/>
          <w:szCs w:val="18"/>
        </w:rPr>
        <w:t xml:space="preserve">by a licensed electrician.  All electrical connections must be made by a licensed electrician.  A qualified tile installer is responsible for the placement and encapsulation of the </w:t>
      </w:r>
      <w:r w:rsidRPr="00891170">
        <w:rPr>
          <w:rFonts w:ascii="Arial" w:hAnsi="Arial" w:cs="Arial"/>
          <w:sz w:val="18"/>
          <w:szCs w:val="18"/>
        </w:rPr>
        <w:t>LATICRETE</w:t>
      </w:r>
      <w:r w:rsidRPr="00891170">
        <w:rPr>
          <w:rFonts w:ascii="Arial" w:hAnsi="Arial" w:cs="Arial"/>
          <w:sz w:val="18"/>
          <w:szCs w:val="18"/>
          <w:vertAlign w:val="superscript"/>
        </w:rPr>
        <w:t>®</w:t>
      </w:r>
      <w:r w:rsidRPr="00891170">
        <w:rPr>
          <w:rFonts w:ascii="Arial" w:hAnsi="Arial" w:cs="Arial"/>
          <w:sz w:val="18"/>
          <w:szCs w:val="18"/>
        </w:rPr>
        <w:t xml:space="preserve"> STRATA_HEAT™ Mat.</w:t>
      </w:r>
      <w:r w:rsidRPr="00891170">
        <w:rPr>
          <w:rFonts w:ascii="Arial" w:hAnsi="Arial" w:cs="Arial"/>
          <w:bCs/>
          <w:iCs/>
          <w:sz w:val="18"/>
          <w:szCs w:val="18"/>
        </w:rPr>
        <w:t xml:space="preserve">  </w:t>
      </w:r>
      <w:r w:rsidRPr="00891170">
        <w:rPr>
          <w:rFonts w:ascii="Arial" w:hAnsi="Arial" w:cs="Arial"/>
          <w:sz w:val="18"/>
          <w:szCs w:val="18"/>
        </w:rPr>
        <w:t xml:space="preserve">Carefully inspect and clean surface to receive LATICRETE STRATA_HEAT mat before the installation.  Remove any sharp edges or pointed objects that might damage the heating elements.  </w:t>
      </w:r>
      <w:r w:rsidRPr="00891170">
        <w:rPr>
          <w:rFonts w:ascii="Arial" w:hAnsi="Arial" w:cs="Arial"/>
          <w:iCs/>
          <w:sz w:val="18"/>
          <w:szCs w:val="18"/>
        </w:rPr>
        <w:t xml:space="preserve">Plan and install </w:t>
      </w:r>
      <w:r w:rsidRPr="00891170">
        <w:rPr>
          <w:rFonts w:ascii="Arial" w:hAnsi="Arial" w:cs="Arial"/>
          <w:sz w:val="18"/>
          <w:szCs w:val="18"/>
        </w:rPr>
        <w:t>LATICRETE STRATA_HEAT</w:t>
      </w:r>
      <w:r w:rsidRPr="00891170">
        <w:rPr>
          <w:rFonts w:ascii="Arial" w:hAnsi="Arial" w:cs="Arial"/>
          <w:iCs/>
          <w:sz w:val="18"/>
          <w:szCs w:val="18"/>
        </w:rPr>
        <w:t xml:space="preserve"> following the installation instructions (DS </w:t>
      </w:r>
      <w:hyperlink r:id="rId129" w:history="1">
        <w:r w:rsidRPr="00891170">
          <w:rPr>
            <w:rStyle w:val="Hyperlink"/>
            <w:rFonts w:ascii="Arial" w:hAnsi="Arial" w:cs="Arial"/>
            <w:sz w:val="18"/>
            <w:szCs w:val="18"/>
          </w:rPr>
          <w:t>044.6</w:t>
        </w:r>
      </w:hyperlink>
      <w:r w:rsidRPr="00891170">
        <w:rPr>
          <w:rFonts w:ascii="Arial" w:hAnsi="Arial" w:cs="Arial"/>
          <w:iCs/>
          <w:sz w:val="18"/>
          <w:szCs w:val="18"/>
        </w:rPr>
        <w:t xml:space="preserve">).  Fully test </w:t>
      </w:r>
      <w:r w:rsidRPr="00891170">
        <w:rPr>
          <w:rFonts w:ascii="Arial" w:hAnsi="Arial" w:cs="Arial"/>
          <w:sz w:val="18"/>
          <w:szCs w:val="18"/>
        </w:rPr>
        <w:t>LATICRETE STRATA_HEAT Wire</w:t>
      </w:r>
      <w:r w:rsidRPr="00891170">
        <w:rPr>
          <w:rFonts w:ascii="Arial" w:hAnsi="Arial" w:cs="Arial"/>
          <w:iCs/>
          <w:sz w:val="18"/>
          <w:szCs w:val="18"/>
        </w:rPr>
        <w:t xml:space="preserve"> during the various stages of the installation to verify correct functioning.  Do </w:t>
      </w:r>
      <w:r w:rsidRPr="00891170">
        <w:rPr>
          <w:rFonts w:ascii="Arial" w:hAnsi="Arial" w:cs="Arial"/>
          <w:iCs/>
          <w:sz w:val="18"/>
          <w:szCs w:val="18"/>
          <w:u w:val="single"/>
        </w:rPr>
        <w:t>not</w:t>
      </w:r>
      <w:r w:rsidRPr="00891170">
        <w:rPr>
          <w:rFonts w:ascii="Arial" w:hAnsi="Arial" w:cs="Arial"/>
          <w:iCs/>
          <w:sz w:val="18"/>
          <w:szCs w:val="18"/>
        </w:rPr>
        <w:t xml:space="preserve"> install over expansion and control joints.  </w:t>
      </w:r>
      <w:r w:rsidRPr="00891170">
        <w:rPr>
          <w:rFonts w:ascii="Arial" w:hAnsi="Arial" w:cs="Arial"/>
          <w:sz w:val="18"/>
          <w:szCs w:val="18"/>
        </w:rPr>
        <w:t>Fully cover and encapsulate LATICRETE STRATA_HEAT elements with LATICRETE 254 Platinum.  Allow mortar to harden prior to the installation of waterproofing (see section 3.3A), crack suppression (see section 3.3</w:t>
      </w:r>
      <w:r w:rsidRPr="00891170">
        <w:rPr>
          <w:rFonts w:ascii="Arial" w:hAnsi="Arial" w:cs="Arial"/>
          <w:color w:val="000000"/>
          <w:sz w:val="18"/>
          <w:szCs w:val="18"/>
        </w:rPr>
        <w:t xml:space="preserve">B) </w:t>
      </w:r>
      <w:r w:rsidRPr="00891170">
        <w:rPr>
          <w:rFonts w:ascii="Arial" w:hAnsi="Arial" w:cs="Arial"/>
          <w:sz w:val="18"/>
          <w:szCs w:val="18"/>
        </w:rPr>
        <w:t xml:space="preserve">or tiles.  Do not turn the </w:t>
      </w:r>
      <w:r w:rsidRPr="00891170">
        <w:rPr>
          <w:rFonts w:ascii="Arial" w:hAnsi="Arial" w:cs="Arial"/>
          <w:iCs/>
          <w:sz w:val="18"/>
          <w:szCs w:val="18"/>
        </w:rPr>
        <w:t>LATICRETE STRATA_HEAT on until the entire tile installation (including grout) has cured for a minimum of 7 days at 70°F (21°C); cooler temperatures require longer cure times.</w:t>
      </w:r>
    </w:p>
    <w:p w14:paraId="5A6D7F66" w14:textId="77777777" w:rsidR="000539A3" w:rsidRPr="00891170" w:rsidRDefault="000539A3" w:rsidP="000539A3">
      <w:pPr>
        <w:tabs>
          <w:tab w:val="left" w:pos="720"/>
        </w:tabs>
        <w:rPr>
          <w:rFonts w:ascii="Arial" w:hAnsi="Arial" w:cs="Arial"/>
          <w:bCs/>
          <w:iCs/>
          <w:sz w:val="18"/>
          <w:szCs w:val="18"/>
        </w:rPr>
      </w:pPr>
    </w:p>
    <w:p w14:paraId="35BD496B" w14:textId="77777777" w:rsidR="000539A3" w:rsidRPr="00891170" w:rsidRDefault="000539A3" w:rsidP="000539A3">
      <w:pPr>
        <w:tabs>
          <w:tab w:val="left" w:pos="720"/>
        </w:tabs>
        <w:ind w:left="720"/>
        <w:rPr>
          <w:rFonts w:ascii="Arial" w:hAnsi="Arial" w:cs="Arial"/>
          <w:bCs/>
          <w:iCs/>
          <w:sz w:val="18"/>
          <w:szCs w:val="18"/>
        </w:rPr>
      </w:pPr>
      <w:r w:rsidRPr="00891170">
        <w:rPr>
          <w:rFonts w:ascii="Arial" w:hAnsi="Arial" w:cs="Arial"/>
          <w:bCs/>
          <w:iCs/>
          <w:sz w:val="18"/>
          <w:szCs w:val="18"/>
        </w:rPr>
        <w:t>Make electrical provision for the LATICRETE</w:t>
      </w:r>
      <w:r w:rsidRPr="00891170">
        <w:rPr>
          <w:rFonts w:ascii="Arial" w:hAnsi="Arial" w:cs="Arial"/>
          <w:bCs/>
          <w:iCs/>
          <w:sz w:val="18"/>
          <w:szCs w:val="18"/>
          <w:vertAlign w:val="superscript"/>
        </w:rPr>
        <w:t>®</w:t>
      </w:r>
      <w:r w:rsidRPr="00891170">
        <w:rPr>
          <w:rFonts w:ascii="Arial" w:hAnsi="Arial" w:cs="Arial"/>
          <w:bCs/>
          <w:iCs/>
          <w:sz w:val="18"/>
          <w:szCs w:val="18"/>
        </w:rPr>
        <w:t xml:space="preserve"> STRATA_HEAT™ Wire.  A deep, 4” x 4” (101.6mm x 101.6mm) double- gang box with a mud plate should be provided by the electrician for the thermostat connections.  The power leads must be protected where they leave the floor by a suitable approved conduit where required by electrical code.</w:t>
      </w:r>
    </w:p>
    <w:p w14:paraId="39B64DC9" w14:textId="77777777" w:rsidR="000539A3" w:rsidRPr="00891170" w:rsidRDefault="000539A3" w:rsidP="000539A3">
      <w:pPr>
        <w:tabs>
          <w:tab w:val="left" w:pos="720"/>
        </w:tabs>
        <w:rPr>
          <w:rFonts w:ascii="Arial" w:hAnsi="Arial" w:cs="Arial"/>
          <w:i/>
          <w:sz w:val="18"/>
          <w:szCs w:val="18"/>
        </w:rPr>
      </w:pPr>
    </w:p>
    <w:p w14:paraId="21D2EF8A" w14:textId="77777777" w:rsidR="000539A3" w:rsidRPr="00891170" w:rsidRDefault="000539A3" w:rsidP="000539A3">
      <w:pPr>
        <w:ind w:left="720"/>
        <w:rPr>
          <w:rFonts w:ascii="Arial" w:hAnsi="Arial" w:cs="Arial"/>
          <w:sz w:val="18"/>
          <w:szCs w:val="18"/>
        </w:rPr>
      </w:pPr>
      <w:r w:rsidRPr="00891170">
        <w:rPr>
          <w:rFonts w:ascii="Arial" w:hAnsi="Arial" w:cs="Arial"/>
          <w:b/>
          <w:sz w:val="18"/>
          <w:szCs w:val="18"/>
        </w:rPr>
        <w:t>Note:</w:t>
      </w:r>
      <w:r w:rsidRPr="00891170">
        <w:rPr>
          <w:rFonts w:ascii="Arial" w:hAnsi="Arial" w:cs="Arial"/>
          <w:sz w:val="18"/>
          <w:szCs w:val="18"/>
        </w:rPr>
        <w:t xml:space="preserve"> Surfaces must be structurally sound, stable and rigid enough to support ceramic/stone tile, thin brick and similar finishes.  Substrate deflection under all </w:t>
      </w:r>
      <w:proofErr w:type="gramStart"/>
      <w:r w:rsidRPr="00891170">
        <w:rPr>
          <w:rFonts w:ascii="Arial" w:hAnsi="Arial" w:cs="Arial"/>
          <w:sz w:val="18"/>
          <w:szCs w:val="18"/>
        </w:rPr>
        <w:t>live</w:t>
      </w:r>
      <w:proofErr w:type="gramEnd"/>
      <w:r w:rsidRPr="00891170">
        <w:rPr>
          <w:rFonts w:ascii="Arial" w:hAnsi="Arial" w:cs="Arial"/>
          <w:sz w:val="18"/>
          <w:szCs w:val="18"/>
        </w:rPr>
        <w:t>, dead and impact loads, including concentrated loads. Must not exceed L/360 for adhered ceramic tile and thin brick installations or L/480 for all adhered stone installations where L=span length.</w:t>
      </w:r>
    </w:p>
    <w:p w14:paraId="343C3A9B" w14:textId="77777777" w:rsidR="000539A3" w:rsidRPr="00891170" w:rsidRDefault="000539A3" w:rsidP="000539A3">
      <w:pPr>
        <w:ind w:left="720" w:hanging="360"/>
        <w:rPr>
          <w:rFonts w:ascii="Arial" w:hAnsi="Arial" w:cs="Arial"/>
          <w:sz w:val="18"/>
          <w:szCs w:val="18"/>
        </w:rPr>
      </w:pPr>
    </w:p>
    <w:p w14:paraId="05A10C00" w14:textId="77777777" w:rsidR="000539A3" w:rsidRPr="00891170" w:rsidRDefault="000539A3" w:rsidP="000539A3">
      <w:pPr>
        <w:pStyle w:val="Default"/>
        <w:ind w:left="720"/>
        <w:rPr>
          <w:sz w:val="18"/>
          <w:szCs w:val="18"/>
        </w:rPr>
      </w:pPr>
      <w:r w:rsidRPr="00891170">
        <w:rPr>
          <w:b/>
          <w:bCs/>
          <w:sz w:val="18"/>
          <w:szCs w:val="18"/>
        </w:rPr>
        <w:t xml:space="preserve">Concrete Substrates: </w:t>
      </w:r>
      <w:r w:rsidRPr="00891170">
        <w:rPr>
          <w:sz w:val="18"/>
          <w:szCs w:val="18"/>
        </w:rPr>
        <w:t xml:space="preserve">Concrete must be cured sufficiently to support tile installation traffic as determined by design professional, construction manager, or general contractor. The surface shall be free of voids, sharp protrusions and loose aggregate. All surfaces should be between 40°F (4°C) and 90°F (32°C) and structurally sound, clean and free from all dirt, oil, grease, paint, concrete sealers or curing compounds and cement laitance. Rough or uneven concrete surfaces should be made smooth with a LATICRETE latex </w:t>
      </w:r>
      <w:proofErr w:type="spellStart"/>
      <w:r w:rsidRPr="00891170">
        <w:rPr>
          <w:sz w:val="18"/>
          <w:szCs w:val="18"/>
        </w:rPr>
        <w:t>portland</w:t>
      </w:r>
      <w:proofErr w:type="spellEnd"/>
      <w:r w:rsidRPr="00891170">
        <w:rPr>
          <w:sz w:val="18"/>
          <w:szCs w:val="18"/>
        </w:rPr>
        <w:t xml:space="preserve"> cement underlayment to provide a wood float or better finish. Do not level with gypsum or </w:t>
      </w:r>
      <w:proofErr w:type="gramStart"/>
      <w:r w:rsidRPr="00891170">
        <w:rPr>
          <w:sz w:val="18"/>
          <w:szCs w:val="18"/>
        </w:rPr>
        <w:t>asphalt based</w:t>
      </w:r>
      <w:proofErr w:type="gramEnd"/>
      <w:r w:rsidRPr="00891170">
        <w:rPr>
          <w:sz w:val="18"/>
          <w:szCs w:val="18"/>
        </w:rPr>
        <w:t xml:space="preserve"> products. </w:t>
      </w:r>
    </w:p>
    <w:p w14:paraId="0E561E9D" w14:textId="77777777" w:rsidR="000539A3" w:rsidRPr="00891170" w:rsidRDefault="000539A3" w:rsidP="000539A3">
      <w:pPr>
        <w:pStyle w:val="Default"/>
        <w:ind w:left="720" w:hanging="360"/>
        <w:rPr>
          <w:b/>
          <w:bCs/>
          <w:sz w:val="18"/>
          <w:szCs w:val="18"/>
        </w:rPr>
      </w:pPr>
    </w:p>
    <w:p w14:paraId="18E132DF" w14:textId="77777777" w:rsidR="000539A3" w:rsidRPr="00891170" w:rsidRDefault="000539A3" w:rsidP="000539A3">
      <w:pPr>
        <w:pStyle w:val="Default"/>
        <w:ind w:left="720"/>
        <w:rPr>
          <w:sz w:val="18"/>
          <w:szCs w:val="18"/>
        </w:rPr>
      </w:pPr>
      <w:r w:rsidRPr="00891170">
        <w:rPr>
          <w:b/>
          <w:bCs/>
          <w:sz w:val="18"/>
          <w:szCs w:val="18"/>
        </w:rPr>
        <w:lastRenderedPageBreak/>
        <w:t>OSB or Exterior Glue Plywood Substrates</w:t>
      </w:r>
      <w:proofErr w:type="gramStart"/>
      <w:r w:rsidRPr="00891170">
        <w:rPr>
          <w:b/>
          <w:bCs/>
          <w:sz w:val="18"/>
          <w:szCs w:val="18"/>
        </w:rPr>
        <w:t xml:space="preserve">:  </w:t>
      </w:r>
      <w:r w:rsidRPr="00891170">
        <w:rPr>
          <w:sz w:val="18"/>
          <w:szCs w:val="18"/>
        </w:rPr>
        <w:t>Refer</w:t>
      </w:r>
      <w:proofErr w:type="gramEnd"/>
      <w:r w:rsidRPr="00891170">
        <w:rPr>
          <w:sz w:val="18"/>
          <w:szCs w:val="18"/>
        </w:rPr>
        <w:t xml:space="preserve"> to LATICRETE Technical Data Sheet 152 "Bonding Ceramic Tile, Stone or Brick Over Wood Floors" (refer to section 10, FILING SYSTEMS). </w:t>
      </w:r>
    </w:p>
    <w:p w14:paraId="12695394" w14:textId="77777777" w:rsidR="000539A3" w:rsidRPr="00891170" w:rsidRDefault="000539A3" w:rsidP="000539A3">
      <w:pPr>
        <w:pStyle w:val="Default"/>
        <w:spacing w:after="12"/>
        <w:ind w:left="720"/>
        <w:rPr>
          <w:sz w:val="18"/>
          <w:szCs w:val="18"/>
        </w:rPr>
      </w:pPr>
      <w:r w:rsidRPr="00891170">
        <w:rPr>
          <w:sz w:val="18"/>
          <w:szCs w:val="18"/>
        </w:rPr>
        <w:t xml:space="preserve">1. Installer must verify that deflection under all live, dead and impact loads of interior plywood floors does </w:t>
      </w:r>
      <w:proofErr w:type="gramStart"/>
      <w:r w:rsidRPr="00891170">
        <w:rPr>
          <w:sz w:val="18"/>
          <w:szCs w:val="18"/>
        </w:rPr>
        <w:t>not  exceed</w:t>
      </w:r>
      <w:proofErr w:type="gramEnd"/>
      <w:r w:rsidRPr="00891170">
        <w:rPr>
          <w:sz w:val="18"/>
          <w:szCs w:val="18"/>
        </w:rPr>
        <w:t xml:space="preserve"> industry standards of L/360 for ceramic tile and brick or L/480 for stone installations where L span length. </w:t>
      </w:r>
    </w:p>
    <w:p w14:paraId="6DB821F0" w14:textId="77777777" w:rsidR="000539A3" w:rsidRPr="00891170" w:rsidRDefault="000539A3" w:rsidP="000539A3">
      <w:pPr>
        <w:pStyle w:val="Default"/>
        <w:spacing w:after="12"/>
        <w:ind w:left="720"/>
        <w:rPr>
          <w:sz w:val="18"/>
          <w:szCs w:val="18"/>
        </w:rPr>
      </w:pPr>
      <w:r w:rsidRPr="00891170">
        <w:rPr>
          <w:sz w:val="18"/>
          <w:szCs w:val="18"/>
        </w:rPr>
        <w:t xml:space="preserve">2. Minimum construction for interior ceramic or porcelain tiled floors as follows: </w:t>
      </w:r>
    </w:p>
    <w:p w14:paraId="4BFAF7D6" w14:textId="77777777" w:rsidR="000539A3" w:rsidRPr="00891170" w:rsidRDefault="000539A3" w:rsidP="00EF2920">
      <w:pPr>
        <w:pStyle w:val="Default"/>
        <w:numPr>
          <w:ilvl w:val="0"/>
          <w:numId w:val="77"/>
        </w:numPr>
        <w:spacing w:after="12"/>
        <w:rPr>
          <w:sz w:val="18"/>
          <w:szCs w:val="18"/>
        </w:rPr>
      </w:pPr>
      <w:r w:rsidRPr="00891170">
        <w:rPr>
          <w:sz w:val="18"/>
          <w:szCs w:val="18"/>
        </w:rPr>
        <w:t xml:space="preserve">For single layer plywood or OSB – 16" (406 mm) </w:t>
      </w:r>
      <w:proofErr w:type="spellStart"/>
      <w:r w:rsidRPr="00891170">
        <w:rPr>
          <w:sz w:val="18"/>
          <w:szCs w:val="18"/>
        </w:rPr>
        <w:t>o.c.</w:t>
      </w:r>
      <w:proofErr w:type="spellEnd"/>
      <w:r w:rsidRPr="00891170">
        <w:rPr>
          <w:sz w:val="18"/>
          <w:szCs w:val="18"/>
        </w:rPr>
        <w:t xml:space="preserve"> joist spacing – use 5/8" (15  </w:t>
      </w:r>
    </w:p>
    <w:p w14:paraId="7602AC1F" w14:textId="77777777" w:rsidR="000539A3" w:rsidRPr="00891170" w:rsidRDefault="000539A3" w:rsidP="00EF2920">
      <w:pPr>
        <w:pStyle w:val="Default"/>
        <w:spacing w:after="12"/>
        <w:ind w:left="585"/>
        <w:rPr>
          <w:sz w:val="18"/>
          <w:szCs w:val="18"/>
        </w:rPr>
      </w:pPr>
      <w:r w:rsidRPr="00891170">
        <w:rPr>
          <w:sz w:val="18"/>
          <w:szCs w:val="18"/>
        </w:rPr>
        <w:t xml:space="preserve">        </w:t>
      </w:r>
      <w:r w:rsidR="00EF2920">
        <w:rPr>
          <w:sz w:val="18"/>
          <w:szCs w:val="18"/>
        </w:rPr>
        <w:t xml:space="preserve">        </w:t>
      </w:r>
      <w:r w:rsidRPr="00891170">
        <w:rPr>
          <w:sz w:val="18"/>
          <w:szCs w:val="18"/>
        </w:rPr>
        <w:t xml:space="preserve"> mm) tongue and groove nominal thickness. </w:t>
      </w:r>
    </w:p>
    <w:p w14:paraId="5F922A3B" w14:textId="77777777" w:rsidR="000539A3" w:rsidRPr="00891170" w:rsidRDefault="000539A3" w:rsidP="00EF2920">
      <w:pPr>
        <w:pStyle w:val="Default"/>
        <w:numPr>
          <w:ilvl w:val="0"/>
          <w:numId w:val="77"/>
        </w:numPr>
        <w:spacing w:after="12"/>
        <w:rPr>
          <w:sz w:val="18"/>
          <w:szCs w:val="18"/>
        </w:rPr>
      </w:pPr>
      <w:r w:rsidRPr="00891170">
        <w:rPr>
          <w:sz w:val="18"/>
          <w:szCs w:val="18"/>
        </w:rPr>
        <w:t xml:space="preserve">For single layer plywood or OSB – 19.2 (488 mm) </w:t>
      </w:r>
      <w:proofErr w:type="spellStart"/>
      <w:r w:rsidRPr="00891170">
        <w:rPr>
          <w:sz w:val="18"/>
          <w:szCs w:val="18"/>
        </w:rPr>
        <w:t>o.c.</w:t>
      </w:r>
      <w:proofErr w:type="spellEnd"/>
      <w:r w:rsidRPr="00891170">
        <w:rPr>
          <w:sz w:val="18"/>
          <w:szCs w:val="18"/>
        </w:rPr>
        <w:t xml:space="preserve"> joist spacing – use 3/4"(19 </w:t>
      </w:r>
    </w:p>
    <w:p w14:paraId="056AF4C6" w14:textId="77777777" w:rsidR="000539A3" w:rsidRPr="00891170" w:rsidRDefault="000539A3" w:rsidP="000539A3">
      <w:pPr>
        <w:pStyle w:val="Default"/>
        <w:spacing w:after="12"/>
        <w:ind w:left="720"/>
        <w:rPr>
          <w:sz w:val="18"/>
          <w:szCs w:val="18"/>
        </w:rPr>
      </w:pPr>
      <w:r w:rsidRPr="00891170">
        <w:rPr>
          <w:sz w:val="18"/>
          <w:szCs w:val="18"/>
        </w:rPr>
        <w:t xml:space="preserve">        </w:t>
      </w:r>
      <w:r w:rsidR="00EF2920">
        <w:rPr>
          <w:sz w:val="18"/>
          <w:szCs w:val="18"/>
        </w:rPr>
        <w:t xml:space="preserve">      </w:t>
      </w:r>
      <w:r w:rsidRPr="00891170">
        <w:rPr>
          <w:sz w:val="18"/>
          <w:szCs w:val="18"/>
        </w:rPr>
        <w:t xml:space="preserve">mm) tongue and groove nominal thickness. </w:t>
      </w:r>
    </w:p>
    <w:p w14:paraId="733D1383" w14:textId="77777777" w:rsidR="000539A3" w:rsidRPr="00891170" w:rsidRDefault="000539A3" w:rsidP="00EF2920">
      <w:pPr>
        <w:pStyle w:val="Default"/>
        <w:numPr>
          <w:ilvl w:val="0"/>
          <w:numId w:val="77"/>
        </w:numPr>
        <w:spacing w:after="12"/>
        <w:rPr>
          <w:sz w:val="18"/>
          <w:szCs w:val="18"/>
        </w:rPr>
      </w:pPr>
      <w:r w:rsidRPr="00891170">
        <w:rPr>
          <w:sz w:val="18"/>
          <w:szCs w:val="18"/>
        </w:rPr>
        <w:t xml:space="preserve">For double layer plywood or OSB – 24” (610 mm) </w:t>
      </w:r>
      <w:proofErr w:type="spellStart"/>
      <w:r w:rsidRPr="00891170">
        <w:rPr>
          <w:sz w:val="18"/>
          <w:szCs w:val="18"/>
        </w:rPr>
        <w:t>o.c</w:t>
      </w:r>
      <w:proofErr w:type="spellEnd"/>
      <w:r w:rsidRPr="00891170">
        <w:rPr>
          <w:sz w:val="18"/>
          <w:szCs w:val="18"/>
        </w:rPr>
        <w:t xml:space="preserve"> joist spacing – use double </w:t>
      </w:r>
    </w:p>
    <w:p w14:paraId="092282A7" w14:textId="77777777" w:rsidR="000539A3" w:rsidRPr="00891170" w:rsidRDefault="000539A3" w:rsidP="000539A3">
      <w:pPr>
        <w:pStyle w:val="Default"/>
        <w:spacing w:after="12"/>
        <w:ind w:left="720"/>
        <w:rPr>
          <w:sz w:val="18"/>
          <w:szCs w:val="18"/>
        </w:rPr>
      </w:pPr>
      <w:r w:rsidRPr="00891170">
        <w:rPr>
          <w:sz w:val="18"/>
          <w:szCs w:val="18"/>
        </w:rPr>
        <w:t xml:space="preserve">      </w:t>
      </w:r>
      <w:r w:rsidR="00EF2920">
        <w:rPr>
          <w:sz w:val="18"/>
          <w:szCs w:val="18"/>
        </w:rPr>
        <w:t xml:space="preserve">         </w:t>
      </w:r>
      <w:r w:rsidRPr="00891170">
        <w:rPr>
          <w:sz w:val="18"/>
          <w:szCs w:val="18"/>
        </w:rPr>
        <w:t xml:space="preserve">layer plywood or OSB consisting of minimum subfloor thickness 3/4" (19 mm) </w:t>
      </w:r>
    </w:p>
    <w:p w14:paraId="0BFAF01A" w14:textId="77777777" w:rsidR="000539A3" w:rsidRPr="00891170" w:rsidRDefault="000539A3" w:rsidP="000539A3">
      <w:pPr>
        <w:pStyle w:val="Default"/>
        <w:spacing w:after="12"/>
        <w:ind w:left="720"/>
        <w:rPr>
          <w:sz w:val="18"/>
          <w:szCs w:val="18"/>
        </w:rPr>
      </w:pPr>
      <w:r w:rsidRPr="00891170">
        <w:rPr>
          <w:sz w:val="18"/>
          <w:szCs w:val="18"/>
        </w:rPr>
        <w:t xml:space="preserve">     </w:t>
      </w:r>
      <w:r w:rsidR="00EF2920">
        <w:rPr>
          <w:sz w:val="18"/>
          <w:szCs w:val="18"/>
        </w:rPr>
        <w:t xml:space="preserve">      </w:t>
      </w:r>
      <w:r w:rsidRPr="00891170">
        <w:rPr>
          <w:sz w:val="18"/>
          <w:szCs w:val="18"/>
        </w:rPr>
        <w:t xml:space="preserve">    nominal thickness, tongue and groove minimum underlayment thickness 3/8" (9  </w:t>
      </w:r>
    </w:p>
    <w:p w14:paraId="34D9C819" w14:textId="77777777" w:rsidR="000539A3" w:rsidRPr="00891170" w:rsidRDefault="000539A3" w:rsidP="000539A3">
      <w:pPr>
        <w:pStyle w:val="Default"/>
        <w:spacing w:after="12"/>
        <w:ind w:left="720"/>
        <w:rPr>
          <w:sz w:val="18"/>
          <w:szCs w:val="18"/>
        </w:rPr>
      </w:pPr>
      <w:r w:rsidRPr="00891170">
        <w:rPr>
          <w:sz w:val="18"/>
          <w:szCs w:val="18"/>
        </w:rPr>
        <w:t xml:space="preserve">     </w:t>
      </w:r>
      <w:r w:rsidR="00EF2920">
        <w:rPr>
          <w:sz w:val="18"/>
          <w:szCs w:val="18"/>
        </w:rPr>
        <w:t xml:space="preserve">      </w:t>
      </w:r>
      <w:r w:rsidRPr="00891170">
        <w:rPr>
          <w:sz w:val="18"/>
          <w:szCs w:val="18"/>
        </w:rPr>
        <w:t xml:space="preserve">    mm) nominal thickness. </w:t>
      </w:r>
    </w:p>
    <w:p w14:paraId="21DE38D5" w14:textId="77777777" w:rsidR="000539A3" w:rsidRPr="00891170" w:rsidRDefault="000539A3" w:rsidP="000539A3">
      <w:pPr>
        <w:pStyle w:val="Default"/>
        <w:tabs>
          <w:tab w:val="left" w:pos="540"/>
        </w:tabs>
        <w:ind w:left="540"/>
        <w:rPr>
          <w:sz w:val="18"/>
          <w:szCs w:val="18"/>
        </w:rPr>
      </w:pPr>
      <w:r w:rsidRPr="00891170">
        <w:rPr>
          <w:sz w:val="18"/>
          <w:szCs w:val="18"/>
        </w:rPr>
        <w:t xml:space="preserve">   3. Minimum construction for interior natural stone tiled floors as follows: Maximum  </w:t>
      </w:r>
    </w:p>
    <w:p w14:paraId="6536FD5F" w14:textId="77777777" w:rsidR="000539A3" w:rsidRPr="00891170" w:rsidRDefault="000539A3" w:rsidP="000539A3">
      <w:pPr>
        <w:pStyle w:val="Default"/>
        <w:tabs>
          <w:tab w:val="left" w:pos="540"/>
        </w:tabs>
        <w:ind w:left="540"/>
        <w:rPr>
          <w:sz w:val="18"/>
          <w:szCs w:val="18"/>
        </w:rPr>
      </w:pPr>
      <w:r w:rsidRPr="00891170">
        <w:rPr>
          <w:sz w:val="18"/>
          <w:szCs w:val="18"/>
        </w:rPr>
        <w:t xml:space="preserve">   spacing 24" (610 mm) </w:t>
      </w:r>
      <w:proofErr w:type="spellStart"/>
      <w:r w:rsidRPr="00891170">
        <w:rPr>
          <w:sz w:val="18"/>
          <w:szCs w:val="18"/>
        </w:rPr>
        <w:t>o.</w:t>
      </w:r>
      <w:proofErr w:type="gramStart"/>
      <w:r w:rsidRPr="00891170">
        <w:rPr>
          <w:sz w:val="18"/>
          <w:szCs w:val="18"/>
        </w:rPr>
        <w:t>c.double</w:t>
      </w:r>
      <w:proofErr w:type="spellEnd"/>
      <w:proofErr w:type="gramEnd"/>
      <w:r w:rsidRPr="00891170">
        <w:rPr>
          <w:sz w:val="18"/>
          <w:szCs w:val="18"/>
        </w:rPr>
        <w:t xml:space="preserve"> layer wood floor consisting of a minimum subfloor </w:t>
      </w:r>
    </w:p>
    <w:p w14:paraId="09A315FC" w14:textId="77777777" w:rsidR="000539A3" w:rsidRPr="00891170" w:rsidRDefault="000539A3" w:rsidP="000539A3">
      <w:pPr>
        <w:pStyle w:val="Default"/>
        <w:tabs>
          <w:tab w:val="left" w:pos="540"/>
        </w:tabs>
        <w:ind w:left="540"/>
        <w:rPr>
          <w:sz w:val="18"/>
          <w:szCs w:val="18"/>
        </w:rPr>
      </w:pPr>
      <w:r w:rsidRPr="00891170">
        <w:rPr>
          <w:sz w:val="18"/>
          <w:szCs w:val="18"/>
        </w:rPr>
        <w:t xml:space="preserve">   thickness 3/4" nominal (19 mm) tongue- and-groove with a minimum underlayment </w:t>
      </w:r>
    </w:p>
    <w:p w14:paraId="508F0A4F" w14:textId="77777777" w:rsidR="000539A3" w:rsidRPr="00891170" w:rsidRDefault="000539A3" w:rsidP="000539A3">
      <w:pPr>
        <w:pStyle w:val="Default"/>
        <w:tabs>
          <w:tab w:val="left" w:pos="540"/>
        </w:tabs>
        <w:ind w:left="540"/>
        <w:rPr>
          <w:sz w:val="18"/>
          <w:szCs w:val="18"/>
        </w:rPr>
      </w:pPr>
      <w:r w:rsidRPr="00891170">
        <w:rPr>
          <w:sz w:val="18"/>
          <w:szCs w:val="18"/>
        </w:rPr>
        <w:t xml:space="preserve">   thickness 3/8" nominal (10 mm). </w:t>
      </w:r>
    </w:p>
    <w:p w14:paraId="1A8B6785" w14:textId="77777777" w:rsidR="000539A3" w:rsidRPr="00891170" w:rsidRDefault="000539A3" w:rsidP="000539A3">
      <w:pPr>
        <w:pStyle w:val="Default"/>
        <w:ind w:left="540"/>
        <w:rPr>
          <w:sz w:val="18"/>
          <w:szCs w:val="18"/>
        </w:rPr>
      </w:pPr>
    </w:p>
    <w:p w14:paraId="710F2597" w14:textId="77777777" w:rsidR="000539A3" w:rsidRPr="00891170" w:rsidRDefault="000539A3" w:rsidP="000539A3">
      <w:pPr>
        <w:pStyle w:val="Default"/>
        <w:ind w:left="720"/>
        <w:rPr>
          <w:sz w:val="18"/>
          <w:szCs w:val="18"/>
        </w:rPr>
      </w:pPr>
      <w:r w:rsidRPr="00891170">
        <w:rPr>
          <w:b/>
          <w:bCs/>
          <w:sz w:val="18"/>
          <w:szCs w:val="18"/>
        </w:rPr>
        <w:t xml:space="preserve">Subfloor: </w:t>
      </w:r>
      <w:r w:rsidRPr="00891170">
        <w:rPr>
          <w:sz w:val="18"/>
          <w:szCs w:val="18"/>
        </w:rPr>
        <w:t xml:space="preserve">3/4" (19 mm) thick plywood or OSB, either plain with all sheet edges blocked or tongue and groove, over bridged joists spaced 24” (610 mm) </w:t>
      </w:r>
      <w:proofErr w:type="spellStart"/>
      <w:r w:rsidRPr="00891170">
        <w:rPr>
          <w:sz w:val="18"/>
          <w:szCs w:val="18"/>
        </w:rPr>
        <w:t>o.c.</w:t>
      </w:r>
      <w:proofErr w:type="spellEnd"/>
      <w:r w:rsidRPr="00891170">
        <w:rPr>
          <w:sz w:val="18"/>
          <w:szCs w:val="18"/>
        </w:rPr>
        <w:t xml:space="preserve"> maximum; fasten plywood every 6" (150 mm) </w:t>
      </w:r>
      <w:proofErr w:type="spellStart"/>
      <w:r w:rsidRPr="00891170">
        <w:rPr>
          <w:sz w:val="18"/>
          <w:szCs w:val="18"/>
        </w:rPr>
        <w:t>o.c.</w:t>
      </w:r>
      <w:proofErr w:type="spellEnd"/>
      <w:r w:rsidRPr="00891170">
        <w:rPr>
          <w:sz w:val="18"/>
          <w:szCs w:val="18"/>
        </w:rPr>
        <w:t xml:space="preserve">  along sheet ends and 8" (200 mm) </w:t>
      </w:r>
      <w:proofErr w:type="spellStart"/>
      <w:r w:rsidRPr="00891170">
        <w:rPr>
          <w:sz w:val="18"/>
          <w:szCs w:val="18"/>
        </w:rPr>
        <w:t>o.c.</w:t>
      </w:r>
      <w:proofErr w:type="spellEnd"/>
      <w:r w:rsidRPr="00891170">
        <w:rPr>
          <w:sz w:val="18"/>
          <w:szCs w:val="18"/>
        </w:rPr>
        <w:t xml:space="preserve"> along intermediate supports with 8d ring-shank, coated or hot dip galvanized nails (or screws); allow 1/8" (3 mm) between sheet ends and 1/4" (6 mm) between sheets edges; all </w:t>
      </w:r>
      <w:proofErr w:type="gramStart"/>
      <w:r w:rsidRPr="00891170">
        <w:rPr>
          <w:sz w:val="18"/>
          <w:szCs w:val="18"/>
        </w:rPr>
        <w:t>sheet ends</w:t>
      </w:r>
      <w:proofErr w:type="gramEnd"/>
      <w:r w:rsidRPr="00891170">
        <w:rPr>
          <w:sz w:val="18"/>
          <w:szCs w:val="18"/>
        </w:rPr>
        <w:t xml:space="preserve"> must be supported by a framing member; glue sheets to joists with construction adhesive. </w:t>
      </w:r>
    </w:p>
    <w:p w14:paraId="6D220E9C" w14:textId="77777777" w:rsidR="000539A3" w:rsidRPr="00891170" w:rsidRDefault="000539A3" w:rsidP="000539A3">
      <w:pPr>
        <w:pStyle w:val="Default"/>
        <w:ind w:left="540"/>
        <w:rPr>
          <w:sz w:val="18"/>
          <w:szCs w:val="18"/>
        </w:rPr>
      </w:pPr>
    </w:p>
    <w:p w14:paraId="4E976125" w14:textId="77777777" w:rsidR="000539A3" w:rsidRPr="00891170" w:rsidRDefault="000539A3" w:rsidP="000539A3">
      <w:pPr>
        <w:pStyle w:val="Default"/>
        <w:ind w:left="720"/>
        <w:rPr>
          <w:sz w:val="18"/>
          <w:szCs w:val="18"/>
        </w:rPr>
      </w:pPr>
      <w:r w:rsidRPr="00891170">
        <w:rPr>
          <w:b/>
          <w:bCs/>
          <w:sz w:val="18"/>
          <w:szCs w:val="18"/>
        </w:rPr>
        <w:t xml:space="preserve">Underlayment: </w:t>
      </w:r>
      <w:r w:rsidRPr="00891170">
        <w:rPr>
          <w:sz w:val="18"/>
          <w:szCs w:val="18"/>
        </w:rPr>
        <w:t xml:space="preserve">3/8" (9 mm) thick plugged-faced plywood or OSB fastened every 6" (150 mm) along sheet ends and every 8" (200 mm) in the panel field (both directions) with 8d ring-shank, coated or hot dip galvanized nails (or screws); allow 1/8" (3 mm) to 1/4" (6 mm) between sheets and 1/4" (6 mm) between sheet edges and any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14:paraId="2076A6A1" w14:textId="77777777" w:rsidR="000539A3" w:rsidRPr="00891170" w:rsidRDefault="000539A3" w:rsidP="000539A3">
      <w:pPr>
        <w:pStyle w:val="Default"/>
        <w:ind w:left="720"/>
        <w:rPr>
          <w:sz w:val="18"/>
          <w:szCs w:val="18"/>
        </w:rPr>
      </w:pPr>
    </w:p>
    <w:p w14:paraId="02E32E55" w14:textId="77777777" w:rsidR="000539A3" w:rsidRPr="00891170" w:rsidRDefault="000539A3" w:rsidP="000539A3">
      <w:pPr>
        <w:pStyle w:val="Default"/>
        <w:ind w:left="720"/>
        <w:rPr>
          <w:sz w:val="18"/>
          <w:szCs w:val="18"/>
        </w:rPr>
      </w:pPr>
      <w:r w:rsidRPr="00891170">
        <w:rPr>
          <w:sz w:val="18"/>
          <w:szCs w:val="18"/>
        </w:rPr>
        <w:t>We recommend installing ¼” (6mm) LATICRETE</w:t>
      </w:r>
      <w:r w:rsidRPr="00891170">
        <w:rPr>
          <w:sz w:val="18"/>
          <w:szCs w:val="18"/>
          <w:vertAlign w:val="superscript"/>
        </w:rPr>
        <w:t>®</w:t>
      </w:r>
      <w:r w:rsidRPr="00891170">
        <w:rPr>
          <w:sz w:val="18"/>
          <w:szCs w:val="18"/>
        </w:rPr>
        <w:t xml:space="preserve"> HYDRO BAN</w:t>
      </w:r>
      <w:r w:rsidRPr="00891170">
        <w:rPr>
          <w:sz w:val="18"/>
          <w:szCs w:val="18"/>
          <w:vertAlign w:val="superscript"/>
        </w:rPr>
        <w:t>®</w:t>
      </w:r>
      <w:r w:rsidRPr="00891170">
        <w:rPr>
          <w:sz w:val="18"/>
          <w:szCs w:val="18"/>
        </w:rPr>
        <w:t xml:space="preserve"> Board for optimum performance of LATICRETE STRATA_HEAT™.</w:t>
      </w:r>
    </w:p>
    <w:p w14:paraId="60751D10" w14:textId="77777777" w:rsidR="000539A3" w:rsidRPr="00891170" w:rsidRDefault="000539A3" w:rsidP="000539A3">
      <w:pPr>
        <w:pStyle w:val="Default"/>
        <w:ind w:left="540"/>
        <w:rPr>
          <w:sz w:val="18"/>
          <w:szCs w:val="18"/>
        </w:rPr>
      </w:pPr>
    </w:p>
    <w:p w14:paraId="07E8D2C6" w14:textId="77777777" w:rsidR="000539A3" w:rsidRPr="00891170" w:rsidRDefault="000539A3" w:rsidP="000539A3">
      <w:pPr>
        <w:pStyle w:val="Default"/>
        <w:ind w:left="720"/>
        <w:rPr>
          <w:sz w:val="18"/>
          <w:szCs w:val="18"/>
        </w:rPr>
      </w:pPr>
      <w:r w:rsidRPr="00891170">
        <w:rPr>
          <w:b/>
          <w:bCs/>
          <w:sz w:val="18"/>
          <w:szCs w:val="18"/>
        </w:rPr>
        <w:t xml:space="preserve">Installation of LATICRETE STRATA_HEAT to the substrate: </w:t>
      </w:r>
      <w:r w:rsidRPr="00891170">
        <w:rPr>
          <w:sz w:val="18"/>
          <w:szCs w:val="18"/>
        </w:rPr>
        <w:t xml:space="preserve">Install LATICRETE STRATA_HEAT Mat to the substrate using the appropriate ANSI A118.4, ANSI A118.11 or ANSI A118.15 mortar as outlined by the Tile Council of North America (TCNA) for the applicable installation. Mix the mortar on the loose side but still able to hold a notch to enable complete wetting of the LATICRETE STRATA_HEAT Mat fleece layer. Using a LATICRETE polymer modified mortar apply to the substrate in a thin-bed method using a 1/4" (6mm) x 3/16" (5mm) V-notched trowel, or ¼” (6 mm) x ¼” (6 mm) square notch trowel, being sure to key the mortar into the substrate. Ensure mortar is “wet-out” sufficiently to allow for optimal bedding of LATICRETE STRATA_HEAT Mat. Spread only enough mortar that can be covered with LATICRETE STRATA_HEAT Mat during the specified open time of the mortar. </w:t>
      </w:r>
    </w:p>
    <w:p w14:paraId="09EAA5E3" w14:textId="77777777" w:rsidR="000539A3" w:rsidRPr="00891170" w:rsidRDefault="000539A3" w:rsidP="000539A3">
      <w:pPr>
        <w:pStyle w:val="Default"/>
        <w:ind w:left="720"/>
        <w:rPr>
          <w:sz w:val="18"/>
          <w:szCs w:val="18"/>
        </w:rPr>
      </w:pPr>
    </w:p>
    <w:p w14:paraId="09EAB289" w14:textId="77777777" w:rsidR="000539A3" w:rsidRPr="00891170" w:rsidRDefault="000539A3" w:rsidP="000539A3">
      <w:pPr>
        <w:pStyle w:val="Default"/>
        <w:spacing w:after="2"/>
        <w:ind w:left="720"/>
        <w:rPr>
          <w:color w:val="auto"/>
          <w:sz w:val="18"/>
          <w:szCs w:val="18"/>
        </w:rPr>
      </w:pPr>
      <w:r w:rsidRPr="00891170">
        <w:rPr>
          <w:color w:val="auto"/>
          <w:sz w:val="18"/>
          <w:szCs w:val="18"/>
        </w:rPr>
        <w:t>Embed LATICRETE STRATA_HEAT Mat into the wet mortar, fabric side down. Using a trowel or screed, apply pressure to ensure proper bedding. Be sure to verify proper coverage beneath the mat. Areas of LATICRETE STRATA_</w:t>
      </w:r>
      <w:proofErr w:type="gramStart"/>
      <w:r w:rsidRPr="00891170">
        <w:rPr>
          <w:color w:val="auto"/>
          <w:sz w:val="18"/>
          <w:szCs w:val="18"/>
        </w:rPr>
        <w:t>HEAT Mat</w:t>
      </w:r>
      <w:proofErr w:type="gramEnd"/>
      <w:r w:rsidRPr="00891170">
        <w:rPr>
          <w:color w:val="auto"/>
          <w:sz w:val="18"/>
          <w:szCs w:val="18"/>
        </w:rPr>
        <w:t xml:space="preserve"> embedded properly in the mortar will appear darker than areas not embedded; lift occasionally if necessary </w:t>
      </w:r>
      <w:r w:rsidRPr="00891170">
        <w:rPr>
          <w:i/>
          <w:iCs/>
          <w:color w:val="auto"/>
          <w:sz w:val="18"/>
          <w:szCs w:val="18"/>
        </w:rPr>
        <w:t xml:space="preserve">to </w:t>
      </w:r>
      <w:r w:rsidRPr="00891170">
        <w:rPr>
          <w:color w:val="auto"/>
          <w:sz w:val="18"/>
          <w:szCs w:val="18"/>
        </w:rPr>
        <w:t xml:space="preserve">verify coverage. Cut </w:t>
      </w:r>
      <w:proofErr w:type="gramStart"/>
      <w:r w:rsidRPr="00891170">
        <w:rPr>
          <w:color w:val="auto"/>
          <w:sz w:val="18"/>
          <w:szCs w:val="18"/>
        </w:rPr>
        <w:t>mat</w:t>
      </w:r>
      <w:proofErr w:type="gramEnd"/>
      <w:r w:rsidRPr="00891170">
        <w:rPr>
          <w:color w:val="auto"/>
          <w:sz w:val="18"/>
          <w:szCs w:val="18"/>
        </w:rPr>
        <w:t xml:space="preserve"> to appropriate lengths when approaching walls or other objects, leave approximately 1/4" (6mm) between mat and edge of wall or object for movement. </w:t>
      </w:r>
    </w:p>
    <w:p w14:paraId="0BCFE6AC" w14:textId="77777777" w:rsidR="000539A3" w:rsidRPr="00891170" w:rsidRDefault="000539A3" w:rsidP="000539A3">
      <w:pPr>
        <w:pStyle w:val="Default"/>
        <w:spacing w:after="2"/>
        <w:ind w:left="720"/>
        <w:rPr>
          <w:color w:val="auto"/>
          <w:sz w:val="18"/>
          <w:szCs w:val="18"/>
        </w:rPr>
      </w:pPr>
    </w:p>
    <w:p w14:paraId="41D1111A" w14:textId="77777777" w:rsidR="000539A3" w:rsidRPr="00891170" w:rsidRDefault="000539A3" w:rsidP="000539A3">
      <w:pPr>
        <w:pStyle w:val="Default"/>
        <w:ind w:left="720"/>
        <w:rPr>
          <w:color w:val="auto"/>
          <w:sz w:val="18"/>
          <w:szCs w:val="18"/>
        </w:rPr>
      </w:pPr>
      <w:r w:rsidRPr="00891170">
        <w:rPr>
          <w:color w:val="auto"/>
          <w:sz w:val="18"/>
          <w:szCs w:val="18"/>
        </w:rPr>
        <w:t>Install adjacent sections of LATICRETE STRATA_HEAT Mat in the same manner, being sure to line edges of each section without leaving any gaps.</w:t>
      </w:r>
    </w:p>
    <w:p w14:paraId="0C89EA44" w14:textId="77777777" w:rsidR="000539A3" w:rsidRPr="00891170" w:rsidRDefault="000539A3" w:rsidP="000539A3">
      <w:pPr>
        <w:pStyle w:val="Default"/>
        <w:ind w:left="720"/>
        <w:rPr>
          <w:color w:val="auto"/>
          <w:sz w:val="18"/>
          <w:szCs w:val="18"/>
        </w:rPr>
      </w:pPr>
    </w:p>
    <w:p w14:paraId="21ECE1AF" w14:textId="269D20D6" w:rsidR="000539A3" w:rsidRPr="00891170" w:rsidRDefault="000539A3" w:rsidP="000539A3">
      <w:pPr>
        <w:pStyle w:val="Default"/>
        <w:ind w:left="720"/>
        <w:rPr>
          <w:color w:val="auto"/>
          <w:sz w:val="18"/>
          <w:szCs w:val="18"/>
        </w:rPr>
      </w:pPr>
      <w:r w:rsidRPr="00891170">
        <w:rPr>
          <w:b/>
          <w:bCs/>
          <w:sz w:val="18"/>
          <w:szCs w:val="18"/>
        </w:rPr>
        <w:t xml:space="preserve">Installation of LATICRETE STRATA_HEAT Wire into LATICRETE STRATA_HEAT Mat:  </w:t>
      </w:r>
      <w:r w:rsidRPr="00891170">
        <w:rPr>
          <w:bCs/>
          <w:sz w:val="18"/>
          <w:szCs w:val="18"/>
        </w:rPr>
        <w:t xml:space="preserve">Refer to DS </w:t>
      </w:r>
      <w:hyperlink r:id="rId130" w:history="1">
        <w:r w:rsidRPr="00891170">
          <w:rPr>
            <w:rStyle w:val="Hyperlink"/>
            <w:sz w:val="18"/>
            <w:szCs w:val="18"/>
          </w:rPr>
          <w:t>044.6</w:t>
        </w:r>
      </w:hyperlink>
      <w:r w:rsidRPr="00891170">
        <w:rPr>
          <w:bCs/>
          <w:sz w:val="18"/>
          <w:szCs w:val="18"/>
        </w:rPr>
        <w:t xml:space="preserve"> for complete installation instructions of LATICRETE STRATA_HEAT.  </w:t>
      </w:r>
      <w:r w:rsidRPr="00891170">
        <w:rPr>
          <w:bCs/>
          <w:iCs/>
          <w:sz w:val="18"/>
          <w:szCs w:val="18"/>
        </w:rPr>
        <w:t xml:space="preserve">Make electrical provision for the LATICRETE STRATA_HEAT Wire.  A deep, 4” x 4” (101.6mm x 101.6mm) double- gang box with a mud </w:t>
      </w:r>
      <w:r w:rsidRPr="00891170">
        <w:rPr>
          <w:bCs/>
          <w:iCs/>
          <w:sz w:val="18"/>
          <w:szCs w:val="18"/>
        </w:rPr>
        <w:lastRenderedPageBreak/>
        <w:t xml:space="preserve">plate should be provided by the electrician for the thermostat connections.  The power leads must be protected where they leave the floor by a suitable approved conduit where required by electrical code.  </w:t>
      </w:r>
      <w:r w:rsidRPr="00891170">
        <w:rPr>
          <w:color w:val="auto"/>
          <w:sz w:val="18"/>
          <w:szCs w:val="18"/>
        </w:rPr>
        <w:t xml:space="preserve"> </w:t>
      </w:r>
    </w:p>
    <w:p w14:paraId="179ACC25" w14:textId="77777777" w:rsidR="000539A3" w:rsidRPr="00891170" w:rsidRDefault="000539A3" w:rsidP="000539A3">
      <w:pPr>
        <w:pStyle w:val="Default"/>
        <w:ind w:left="720"/>
        <w:rPr>
          <w:color w:val="auto"/>
          <w:sz w:val="18"/>
          <w:szCs w:val="18"/>
        </w:rPr>
      </w:pPr>
    </w:p>
    <w:p w14:paraId="28966B8E" w14:textId="3C1483D4" w:rsidR="000539A3" w:rsidRPr="00891170" w:rsidRDefault="000539A3" w:rsidP="000539A3">
      <w:pPr>
        <w:pStyle w:val="Default"/>
        <w:ind w:left="720"/>
        <w:rPr>
          <w:sz w:val="18"/>
          <w:szCs w:val="18"/>
        </w:rPr>
      </w:pPr>
      <w:r w:rsidRPr="00891170">
        <w:rPr>
          <w:color w:val="auto"/>
          <w:sz w:val="18"/>
          <w:szCs w:val="18"/>
        </w:rPr>
        <w:t xml:space="preserve">Test the resistance of the LATICRETE STRATA_HEAT Wire, ensuring it is within the range set out on page 7 of the </w:t>
      </w:r>
      <w:r w:rsidRPr="00891170">
        <w:rPr>
          <w:bCs/>
          <w:sz w:val="18"/>
          <w:szCs w:val="18"/>
        </w:rPr>
        <w:t>installation instructions for LATICRETE STRATA_HEAT</w:t>
      </w:r>
      <w:r w:rsidRPr="00891170">
        <w:rPr>
          <w:color w:val="auto"/>
          <w:sz w:val="18"/>
          <w:szCs w:val="18"/>
        </w:rPr>
        <w:t xml:space="preserve"> (</w:t>
      </w:r>
      <w:r w:rsidRPr="00891170">
        <w:rPr>
          <w:bCs/>
          <w:sz w:val="18"/>
          <w:szCs w:val="18"/>
        </w:rPr>
        <w:t xml:space="preserve">DS </w:t>
      </w:r>
      <w:hyperlink r:id="rId131" w:history="1">
        <w:r w:rsidRPr="00891170">
          <w:rPr>
            <w:rStyle w:val="Hyperlink"/>
            <w:sz w:val="18"/>
            <w:szCs w:val="18"/>
          </w:rPr>
          <w:t>044.6</w:t>
        </w:r>
      </w:hyperlink>
      <w:r w:rsidRPr="00891170">
        <w:rPr>
          <w:sz w:val="18"/>
          <w:szCs w:val="18"/>
        </w:rPr>
        <w:t xml:space="preserve">).  Install the LATICRETE STRATA_HEAT Wire into the LATICRETE STRATA_HEAT Mat at the chosen spacing (see page 4 of </w:t>
      </w:r>
      <w:r w:rsidRPr="00891170">
        <w:rPr>
          <w:bCs/>
          <w:sz w:val="18"/>
          <w:szCs w:val="18"/>
        </w:rPr>
        <w:t xml:space="preserve">DS </w:t>
      </w:r>
      <w:hyperlink r:id="rId132" w:history="1">
        <w:r w:rsidRPr="00891170">
          <w:rPr>
            <w:rStyle w:val="Hyperlink"/>
            <w:sz w:val="18"/>
            <w:szCs w:val="18"/>
          </w:rPr>
          <w:t>044.6</w:t>
        </w:r>
      </w:hyperlink>
      <w:r w:rsidRPr="00891170">
        <w:rPr>
          <w:sz w:val="18"/>
          <w:szCs w:val="18"/>
        </w:rPr>
        <w:t xml:space="preserve">).  Channel a groove in the STRATA_HEAT Mat and substrate for the cold tail and termination joints, enabling them </w:t>
      </w:r>
      <w:proofErr w:type="gramStart"/>
      <w:r w:rsidRPr="00891170">
        <w:rPr>
          <w:sz w:val="18"/>
          <w:szCs w:val="18"/>
        </w:rPr>
        <w:t>to fit</w:t>
      </w:r>
      <w:proofErr w:type="gramEnd"/>
      <w:r w:rsidRPr="00891170">
        <w:rPr>
          <w:sz w:val="18"/>
          <w:szCs w:val="18"/>
        </w:rPr>
        <w:t xml:space="preserve"> flush with the top of the mat.  NO NOT tape over these joints.  Install the floor sensor centrally between two runs of the LATICRETE STRATA_HEAT Wire.</w:t>
      </w:r>
    </w:p>
    <w:p w14:paraId="2DA8DE56" w14:textId="77777777" w:rsidR="000539A3" w:rsidRPr="00891170" w:rsidRDefault="000539A3" w:rsidP="000539A3">
      <w:pPr>
        <w:pStyle w:val="Default"/>
        <w:ind w:left="720"/>
        <w:rPr>
          <w:sz w:val="18"/>
          <w:szCs w:val="18"/>
        </w:rPr>
      </w:pPr>
    </w:p>
    <w:p w14:paraId="4266421D" w14:textId="77777777" w:rsidR="000539A3" w:rsidRPr="00891170" w:rsidRDefault="000539A3" w:rsidP="000539A3">
      <w:pPr>
        <w:pStyle w:val="Default"/>
        <w:ind w:left="720"/>
        <w:rPr>
          <w:sz w:val="18"/>
          <w:szCs w:val="18"/>
        </w:rPr>
      </w:pPr>
      <w:r w:rsidRPr="00891170">
        <w:rPr>
          <w:sz w:val="18"/>
          <w:szCs w:val="18"/>
        </w:rPr>
        <w:t>Test the resistance of the LATICRETE STRATA_HEAT Wire after installation and check against the previous resistance value to ensure that no damage has occurred.</w:t>
      </w:r>
    </w:p>
    <w:p w14:paraId="68032734" w14:textId="77777777" w:rsidR="000539A3" w:rsidRPr="00891170" w:rsidRDefault="000539A3" w:rsidP="000539A3">
      <w:pPr>
        <w:pStyle w:val="Default"/>
        <w:ind w:left="720"/>
        <w:rPr>
          <w:sz w:val="18"/>
          <w:szCs w:val="18"/>
        </w:rPr>
      </w:pPr>
    </w:p>
    <w:p w14:paraId="5C03D978" w14:textId="77777777" w:rsidR="000539A3" w:rsidRPr="00891170" w:rsidRDefault="000539A3" w:rsidP="000539A3">
      <w:pPr>
        <w:pStyle w:val="Default"/>
        <w:ind w:left="720"/>
        <w:rPr>
          <w:sz w:val="18"/>
          <w:szCs w:val="18"/>
        </w:rPr>
      </w:pPr>
      <w:r w:rsidRPr="00891170">
        <w:rPr>
          <w:sz w:val="18"/>
          <w:szCs w:val="18"/>
        </w:rPr>
        <w:t>Lay the tile or stone flooring over the LATICRETE STRATA_HEAT Mat and LATICRETE STRATA_HEAT Wire making sure to fully encase them in the LATICRETE 254 Platinum (mixed with LATICRETE STRATA_HEAT Thermal Pack) with no parts left exposed.  Test the resistance of the LATICRETE STRATA_HEAT Wire again after installation and check against the previous resistance value to ensure that no damage has occurred.  Have licensed electrician connect wires to LATICRETE STRATA_HEAT Thermostat.</w:t>
      </w:r>
    </w:p>
    <w:p w14:paraId="1ABAB9CC" w14:textId="77777777" w:rsidR="000539A3" w:rsidRPr="00891170" w:rsidRDefault="000539A3" w:rsidP="000539A3">
      <w:pPr>
        <w:pStyle w:val="Default"/>
        <w:ind w:left="720"/>
        <w:rPr>
          <w:sz w:val="18"/>
          <w:szCs w:val="18"/>
        </w:rPr>
      </w:pPr>
    </w:p>
    <w:p w14:paraId="08767B7D" w14:textId="77777777" w:rsidR="000539A3" w:rsidRPr="00891170" w:rsidRDefault="000539A3" w:rsidP="000539A3">
      <w:pPr>
        <w:pStyle w:val="Default"/>
        <w:ind w:left="720"/>
        <w:rPr>
          <w:color w:val="auto"/>
          <w:sz w:val="18"/>
          <w:szCs w:val="18"/>
        </w:rPr>
      </w:pPr>
      <w:r w:rsidRPr="00891170">
        <w:rPr>
          <w:sz w:val="18"/>
          <w:szCs w:val="18"/>
        </w:rPr>
        <w:t xml:space="preserve">Do not turn the </w:t>
      </w:r>
      <w:r w:rsidRPr="00891170">
        <w:rPr>
          <w:iCs/>
          <w:sz w:val="18"/>
          <w:szCs w:val="18"/>
        </w:rPr>
        <w:t>LATICRETE</w:t>
      </w:r>
      <w:r w:rsidRPr="00891170">
        <w:rPr>
          <w:iCs/>
          <w:sz w:val="18"/>
          <w:szCs w:val="18"/>
          <w:vertAlign w:val="superscript"/>
        </w:rPr>
        <w:t>®</w:t>
      </w:r>
      <w:r w:rsidRPr="00891170">
        <w:rPr>
          <w:iCs/>
          <w:sz w:val="18"/>
          <w:szCs w:val="18"/>
        </w:rPr>
        <w:t xml:space="preserve"> STRATA_HEAT™ on until the entire tile installation (including grout) has cured for a minimum of 7 days at 70°F (21°C); cooler temperatures require longer cure times.</w:t>
      </w:r>
    </w:p>
    <w:p w14:paraId="446C1C9D" w14:textId="77777777" w:rsidR="000539A3" w:rsidRPr="00891170" w:rsidRDefault="000539A3" w:rsidP="000539A3">
      <w:pPr>
        <w:pStyle w:val="Default"/>
        <w:rPr>
          <w:sz w:val="18"/>
          <w:szCs w:val="18"/>
        </w:rPr>
      </w:pPr>
      <w:r w:rsidRPr="00891170">
        <w:rPr>
          <w:sz w:val="18"/>
          <w:szCs w:val="18"/>
        </w:rPr>
        <w:t xml:space="preserve"> </w:t>
      </w:r>
    </w:p>
    <w:p w14:paraId="02928157" w14:textId="77777777" w:rsidR="000539A3" w:rsidRPr="00891170" w:rsidRDefault="000539A3" w:rsidP="000539A3">
      <w:pPr>
        <w:tabs>
          <w:tab w:val="left" w:pos="720"/>
        </w:tabs>
        <w:ind w:left="720"/>
        <w:rPr>
          <w:rFonts w:ascii="Arial" w:hAnsi="Arial" w:cs="Arial"/>
          <w:i/>
          <w:sz w:val="18"/>
          <w:szCs w:val="18"/>
        </w:rPr>
      </w:pPr>
      <w:r w:rsidRPr="00891170">
        <w:rPr>
          <w:rFonts w:ascii="Arial" w:hAnsi="Arial" w:cs="Arial"/>
          <w:i/>
          <w:sz w:val="18"/>
          <w:szCs w:val="18"/>
        </w:rPr>
        <w:t xml:space="preserve">Use the following </w:t>
      </w:r>
      <w:proofErr w:type="gramStart"/>
      <w:r w:rsidRPr="00891170">
        <w:rPr>
          <w:rFonts w:ascii="Arial" w:hAnsi="Arial" w:cs="Arial"/>
          <w:i/>
          <w:sz w:val="18"/>
          <w:szCs w:val="18"/>
        </w:rPr>
        <w:t>LATICRETE</w:t>
      </w:r>
      <w:r w:rsidRPr="00891170">
        <w:rPr>
          <w:rFonts w:ascii="Arial" w:hAnsi="Arial" w:cs="Arial"/>
          <w:sz w:val="18"/>
          <w:szCs w:val="18"/>
          <w:vertAlign w:val="superscript"/>
        </w:rPr>
        <w:t xml:space="preserve">  </w:t>
      </w:r>
      <w:r w:rsidRPr="00891170">
        <w:rPr>
          <w:rFonts w:ascii="Arial" w:hAnsi="Arial" w:cs="Arial"/>
          <w:i/>
          <w:sz w:val="18"/>
          <w:szCs w:val="18"/>
        </w:rPr>
        <w:t>System</w:t>
      </w:r>
      <w:proofErr w:type="gramEnd"/>
      <w:r w:rsidRPr="00891170">
        <w:rPr>
          <w:rFonts w:ascii="Arial" w:hAnsi="Arial" w:cs="Arial"/>
          <w:i/>
          <w:sz w:val="18"/>
          <w:szCs w:val="18"/>
        </w:rPr>
        <w:t xml:space="preserve"> Materials: </w:t>
      </w:r>
    </w:p>
    <w:p w14:paraId="497892F6" w14:textId="77777777" w:rsidR="000539A3" w:rsidRPr="00891170" w:rsidRDefault="000539A3" w:rsidP="000539A3">
      <w:pPr>
        <w:tabs>
          <w:tab w:val="left" w:pos="720"/>
        </w:tabs>
        <w:ind w:left="720"/>
        <w:rPr>
          <w:rFonts w:ascii="Arial" w:hAnsi="Arial" w:cs="Arial"/>
          <w:b/>
          <w:i/>
          <w:sz w:val="18"/>
          <w:szCs w:val="18"/>
        </w:rPr>
      </w:pPr>
      <w:r w:rsidRPr="00891170">
        <w:rPr>
          <w:rFonts w:ascii="Arial" w:hAnsi="Arial" w:cs="Arial"/>
          <w:b/>
          <w:i/>
          <w:sz w:val="18"/>
          <w:szCs w:val="18"/>
        </w:rPr>
        <w:t>LATICRETE STRATA_HEAT™ Mat</w:t>
      </w:r>
    </w:p>
    <w:p w14:paraId="2F81F50B" w14:textId="77777777" w:rsidR="00B9134D" w:rsidRDefault="000539A3" w:rsidP="00B9134D">
      <w:pPr>
        <w:tabs>
          <w:tab w:val="left" w:pos="720"/>
        </w:tabs>
        <w:ind w:left="720"/>
        <w:rPr>
          <w:rFonts w:ascii="Arial" w:hAnsi="Arial" w:cs="Arial"/>
          <w:b/>
          <w:i/>
          <w:sz w:val="18"/>
          <w:szCs w:val="18"/>
        </w:rPr>
      </w:pPr>
      <w:r w:rsidRPr="00891170">
        <w:rPr>
          <w:rFonts w:ascii="Arial" w:hAnsi="Arial" w:cs="Arial"/>
          <w:b/>
          <w:i/>
          <w:sz w:val="18"/>
          <w:szCs w:val="18"/>
        </w:rPr>
        <w:t>LATICRETE STRATA_HEAT Wire</w:t>
      </w:r>
    </w:p>
    <w:p w14:paraId="7E979853" w14:textId="3D96899A" w:rsidR="00B9134D" w:rsidRPr="00B9134D" w:rsidRDefault="00B9134D" w:rsidP="00B9134D">
      <w:pPr>
        <w:tabs>
          <w:tab w:val="left" w:pos="720"/>
        </w:tabs>
        <w:ind w:left="720"/>
        <w:rPr>
          <w:rFonts w:ascii="Arial" w:hAnsi="Arial" w:cs="Arial"/>
          <w:b/>
          <w:i/>
          <w:sz w:val="18"/>
          <w:szCs w:val="18"/>
        </w:rPr>
      </w:pPr>
      <w:r>
        <w:rPr>
          <w:rFonts w:ascii="Arial" w:hAnsi="Arial" w:cs="Arial"/>
          <w:b/>
          <w:i/>
          <w:sz w:val="18"/>
          <w:szCs w:val="18"/>
        </w:rPr>
        <w:t xml:space="preserve">LATICRETE </w:t>
      </w:r>
      <w:r w:rsidRPr="00B9134D">
        <w:rPr>
          <w:rFonts w:ascii="Arial" w:hAnsi="Arial" w:cs="Arial"/>
          <w:b/>
          <w:bCs/>
          <w:i/>
          <w:sz w:val="18"/>
          <w:szCs w:val="18"/>
        </w:rPr>
        <w:t xml:space="preserve">STRATA_HEAT </w:t>
      </w:r>
      <w:proofErr w:type="spellStart"/>
      <w:r w:rsidRPr="00B9134D">
        <w:rPr>
          <w:rFonts w:ascii="Arial" w:hAnsi="Arial" w:cs="Arial"/>
          <w:b/>
          <w:bCs/>
          <w:i/>
          <w:sz w:val="18"/>
          <w:szCs w:val="18"/>
        </w:rPr>
        <w:t>WiFi</w:t>
      </w:r>
      <w:proofErr w:type="spellEnd"/>
      <w:r w:rsidRPr="00B9134D">
        <w:rPr>
          <w:rFonts w:ascii="Arial" w:hAnsi="Arial" w:cs="Arial"/>
          <w:b/>
          <w:bCs/>
          <w:i/>
          <w:sz w:val="18"/>
          <w:szCs w:val="18"/>
        </w:rPr>
        <w:t xml:space="preserve"> Thermostat</w:t>
      </w:r>
    </w:p>
    <w:p w14:paraId="000F0EDC" w14:textId="6D055166" w:rsidR="00B9134D" w:rsidRDefault="00B9134D" w:rsidP="00FB43AE">
      <w:pPr>
        <w:tabs>
          <w:tab w:val="left" w:pos="720"/>
        </w:tabs>
        <w:ind w:left="720"/>
        <w:rPr>
          <w:rFonts w:ascii="Arial" w:hAnsi="Arial" w:cs="Arial"/>
          <w:b/>
          <w:i/>
          <w:sz w:val="18"/>
          <w:szCs w:val="18"/>
        </w:rPr>
      </w:pPr>
      <w:r>
        <w:rPr>
          <w:rFonts w:ascii="Arial" w:hAnsi="Arial" w:cs="Arial"/>
          <w:b/>
          <w:i/>
          <w:sz w:val="18"/>
          <w:szCs w:val="18"/>
        </w:rPr>
        <w:t>LATICRETE</w:t>
      </w:r>
      <w:r w:rsidR="00FB731D" w:rsidRPr="00FB731D">
        <w:rPr>
          <w:rFonts w:ascii="Arial" w:hAnsi="Arial" w:cs="Arial"/>
          <w:b/>
          <w:i/>
          <w:sz w:val="18"/>
          <w:szCs w:val="18"/>
        </w:rPr>
        <w:t xml:space="preserve"> </w:t>
      </w:r>
      <w:r w:rsidR="00FB731D" w:rsidRPr="00FB43AE">
        <w:rPr>
          <w:rFonts w:ascii="Arial" w:hAnsi="Arial" w:cs="Arial"/>
          <w:b/>
          <w:i/>
          <w:sz w:val="18"/>
          <w:szCs w:val="18"/>
        </w:rPr>
        <w:t>STRATA_HEAT LCD Thermostat</w:t>
      </w:r>
    </w:p>
    <w:p w14:paraId="01D0D3C2" w14:textId="06D5BB4A" w:rsidR="000539A3" w:rsidRPr="00891170" w:rsidRDefault="00FB43AE" w:rsidP="00FB43AE">
      <w:pPr>
        <w:tabs>
          <w:tab w:val="left" w:pos="720"/>
        </w:tabs>
        <w:ind w:left="720"/>
        <w:rPr>
          <w:rFonts w:ascii="Arial" w:hAnsi="Arial" w:cs="Arial"/>
          <w:b/>
          <w:i/>
          <w:sz w:val="18"/>
          <w:szCs w:val="18"/>
        </w:rPr>
      </w:pPr>
      <w:r>
        <w:rPr>
          <w:rFonts w:ascii="Arial" w:hAnsi="Arial" w:cs="Arial"/>
          <w:b/>
          <w:i/>
          <w:sz w:val="18"/>
          <w:szCs w:val="18"/>
        </w:rPr>
        <w:t>LA</w:t>
      </w:r>
      <w:r w:rsidR="000539A3" w:rsidRPr="00891170">
        <w:rPr>
          <w:rFonts w:ascii="Arial" w:hAnsi="Arial" w:cs="Arial"/>
          <w:b/>
          <w:i/>
          <w:sz w:val="18"/>
          <w:szCs w:val="18"/>
        </w:rPr>
        <w:t xml:space="preserve">TICRETE </w:t>
      </w:r>
      <w:r w:rsidRPr="00FB43AE">
        <w:rPr>
          <w:rFonts w:ascii="Arial" w:hAnsi="Arial" w:cs="Arial"/>
          <w:b/>
          <w:i/>
          <w:sz w:val="18"/>
          <w:szCs w:val="18"/>
        </w:rPr>
        <w:t>STRATA_HEAT Programmable LCD Thermostat</w:t>
      </w:r>
    </w:p>
    <w:p w14:paraId="43585B0B" w14:textId="77777777" w:rsidR="000539A3" w:rsidRPr="00891170" w:rsidRDefault="000539A3" w:rsidP="000539A3">
      <w:pPr>
        <w:tabs>
          <w:tab w:val="left" w:pos="720"/>
        </w:tabs>
        <w:ind w:left="720"/>
        <w:rPr>
          <w:rFonts w:ascii="Arial" w:hAnsi="Arial" w:cs="Arial"/>
          <w:b/>
          <w:i/>
          <w:sz w:val="18"/>
          <w:szCs w:val="18"/>
        </w:rPr>
      </w:pPr>
      <w:r w:rsidRPr="00891170">
        <w:rPr>
          <w:rFonts w:ascii="Arial" w:hAnsi="Arial" w:cs="Arial"/>
          <w:b/>
          <w:i/>
          <w:sz w:val="18"/>
          <w:szCs w:val="18"/>
        </w:rPr>
        <w:t>LATICRETE 254 Platinum</w:t>
      </w:r>
    </w:p>
    <w:p w14:paraId="2FA99D3A" w14:textId="77777777" w:rsidR="000539A3" w:rsidRPr="00891170" w:rsidRDefault="000539A3" w:rsidP="000539A3">
      <w:pPr>
        <w:tabs>
          <w:tab w:val="left" w:pos="720"/>
        </w:tabs>
        <w:ind w:left="720"/>
        <w:rPr>
          <w:rFonts w:ascii="Arial" w:hAnsi="Arial" w:cs="Arial"/>
          <w:b/>
          <w:i/>
          <w:sz w:val="18"/>
          <w:szCs w:val="18"/>
        </w:rPr>
      </w:pPr>
      <w:r w:rsidRPr="00891170">
        <w:rPr>
          <w:rFonts w:ascii="Arial" w:hAnsi="Arial" w:cs="Arial"/>
          <w:b/>
          <w:i/>
          <w:sz w:val="18"/>
          <w:szCs w:val="18"/>
        </w:rPr>
        <w:t>LATICRETE STRATA_HEAT Thermal Pack</w:t>
      </w:r>
    </w:p>
    <w:p w14:paraId="19017797" w14:textId="77777777" w:rsidR="000539A3" w:rsidRPr="00891170" w:rsidRDefault="000539A3" w:rsidP="000539A3">
      <w:pPr>
        <w:tabs>
          <w:tab w:val="left" w:pos="720"/>
        </w:tabs>
        <w:ind w:left="720"/>
        <w:rPr>
          <w:rFonts w:ascii="Arial" w:hAnsi="Arial" w:cs="Arial"/>
          <w:b/>
          <w:i/>
          <w:sz w:val="18"/>
          <w:szCs w:val="18"/>
        </w:rPr>
      </w:pPr>
      <w:r w:rsidRPr="00891170">
        <w:rPr>
          <w:rFonts w:ascii="Arial" w:hAnsi="Arial" w:cs="Arial"/>
          <w:b/>
          <w:i/>
          <w:sz w:val="18"/>
          <w:szCs w:val="18"/>
        </w:rPr>
        <w:t xml:space="preserve">              </w:t>
      </w:r>
    </w:p>
    <w:p w14:paraId="68559433" w14:textId="77777777" w:rsidR="00BF11EE" w:rsidRPr="00891170" w:rsidRDefault="00BF11EE" w:rsidP="000539A3">
      <w:pPr>
        <w:tabs>
          <w:tab w:val="left" w:pos="720"/>
        </w:tabs>
        <w:ind w:left="720"/>
        <w:rPr>
          <w:rFonts w:ascii="Arial" w:hAnsi="Arial" w:cs="Arial"/>
          <w:color w:val="000000"/>
          <w:sz w:val="18"/>
          <w:szCs w:val="18"/>
        </w:rPr>
      </w:pPr>
    </w:p>
    <w:p w14:paraId="36235925" w14:textId="77777777" w:rsidR="000539A3" w:rsidRPr="00891170" w:rsidRDefault="000539A3" w:rsidP="000539A3">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051FBA82" w14:textId="48E825BE" w:rsidR="000539A3" w:rsidRPr="00891170" w:rsidRDefault="000539A3" w:rsidP="000539A3">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133" w:history="1">
        <w:r w:rsidRPr="00891170">
          <w:rPr>
            <w:rStyle w:val="Hyperlink"/>
            <w:rFonts w:ascii="Arial" w:hAnsi="Arial" w:cs="Arial"/>
            <w:sz w:val="18"/>
            <w:szCs w:val="18"/>
          </w:rPr>
          <w:t>026.1</w:t>
        </w:r>
      </w:hyperlink>
      <w:r w:rsidRPr="00891170">
        <w:rPr>
          <w:rFonts w:ascii="Arial" w:hAnsi="Arial" w:cs="Arial"/>
          <w:color w:val="000000"/>
          <w:sz w:val="18"/>
          <w:szCs w:val="18"/>
        </w:rPr>
        <w:t xml:space="preserve">, </w:t>
      </w:r>
      <w:hyperlink r:id="rId134" w:history="1">
        <w:r w:rsidRPr="00891170">
          <w:rPr>
            <w:rStyle w:val="Hyperlink"/>
            <w:rFonts w:ascii="Arial" w:hAnsi="Arial" w:cs="Arial"/>
            <w:sz w:val="18"/>
            <w:szCs w:val="18"/>
          </w:rPr>
          <w:t>026.2</w:t>
        </w:r>
      </w:hyperlink>
      <w:r w:rsidRPr="00891170">
        <w:rPr>
          <w:rFonts w:ascii="Arial" w:hAnsi="Arial" w:cs="Arial"/>
          <w:color w:val="000000"/>
          <w:sz w:val="18"/>
          <w:szCs w:val="18"/>
        </w:rPr>
        <w:t xml:space="preserve">, </w:t>
      </w:r>
      <w:hyperlink r:id="rId135" w:history="1">
        <w:r w:rsidR="00394A85" w:rsidRPr="00261297">
          <w:rPr>
            <w:rStyle w:val="Hyperlink"/>
            <w:rFonts w:ascii="Arial" w:hAnsi="Arial" w:cs="Arial"/>
            <w:sz w:val="18"/>
            <w:szCs w:val="18"/>
          </w:rPr>
          <w:t>36648</w:t>
        </w:r>
      </w:hyperlink>
      <w:r w:rsidRPr="00261297">
        <w:rPr>
          <w:rFonts w:ascii="Arial" w:hAnsi="Arial" w:cs="Arial"/>
          <w:color w:val="000000"/>
          <w:sz w:val="18"/>
          <w:szCs w:val="18"/>
        </w:rPr>
        <w:t>,</w:t>
      </w:r>
      <w:r w:rsidR="00394A85" w:rsidRPr="00261297">
        <w:rPr>
          <w:rFonts w:ascii="Arial" w:hAnsi="Arial" w:cs="Arial"/>
          <w:sz w:val="18"/>
          <w:szCs w:val="18"/>
        </w:rPr>
        <w:t xml:space="preserve"> </w:t>
      </w:r>
      <w:hyperlink r:id="rId136" w:history="1">
        <w:r w:rsidR="00B716D8" w:rsidRPr="00261297">
          <w:rPr>
            <w:rStyle w:val="Hyperlink"/>
            <w:rFonts w:ascii="Arial" w:hAnsi="Arial" w:cs="Arial"/>
            <w:sz w:val="18"/>
            <w:szCs w:val="18"/>
          </w:rPr>
          <w:t>36649</w:t>
        </w:r>
      </w:hyperlink>
      <w:r w:rsidR="00394A85" w:rsidRPr="00261297">
        <w:rPr>
          <w:rFonts w:ascii="Arial" w:hAnsi="Arial" w:cs="Arial"/>
          <w:sz w:val="18"/>
          <w:szCs w:val="18"/>
        </w:rPr>
        <w:t xml:space="preserve">, </w:t>
      </w:r>
      <w:hyperlink r:id="rId137" w:history="1">
        <w:r w:rsidR="00261297" w:rsidRPr="00261297">
          <w:rPr>
            <w:rStyle w:val="Hyperlink"/>
            <w:rFonts w:ascii="Arial" w:hAnsi="Arial" w:cs="Arial"/>
            <w:sz w:val="18"/>
            <w:szCs w:val="18"/>
          </w:rPr>
          <w:t>65448</w:t>
        </w:r>
      </w:hyperlink>
      <w:r w:rsidRPr="00261297">
        <w:rPr>
          <w:rFonts w:ascii="Arial" w:hAnsi="Arial" w:cs="Arial"/>
          <w:color w:val="000000"/>
          <w:sz w:val="18"/>
          <w:szCs w:val="18"/>
        </w:rPr>
        <w:t xml:space="preserve">, </w:t>
      </w:r>
      <w:hyperlink r:id="rId138" w:history="1">
        <w:r w:rsidRPr="00261297">
          <w:rPr>
            <w:rStyle w:val="Hyperlink"/>
            <w:rFonts w:ascii="Arial" w:hAnsi="Arial" w:cs="Arial"/>
            <w:sz w:val="18"/>
            <w:szCs w:val="18"/>
          </w:rPr>
          <w:t>107.7</w:t>
        </w:r>
      </w:hyperlink>
      <w:r w:rsidRPr="00261297">
        <w:rPr>
          <w:rFonts w:ascii="Arial" w:hAnsi="Arial" w:cs="Arial"/>
          <w:color w:val="000000"/>
          <w:sz w:val="18"/>
          <w:szCs w:val="18"/>
        </w:rPr>
        <w:t xml:space="preserve">, </w:t>
      </w:r>
      <w:hyperlink r:id="rId139" w:history="1">
        <w:r w:rsidR="00550DCE" w:rsidRPr="00A92673">
          <w:rPr>
            <w:rStyle w:val="Hyperlink"/>
            <w:rFonts w:ascii="Arial" w:hAnsi="Arial" w:cs="Arial"/>
            <w:sz w:val="18"/>
            <w:szCs w:val="18"/>
          </w:rPr>
          <w:t>044.6</w:t>
        </w:r>
      </w:hyperlink>
      <w:r w:rsidR="0031406C">
        <w:t xml:space="preserve">, </w:t>
      </w:r>
      <w:hyperlink r:id="rId140" w:history="1">
        <w:r w:rsidR="0031406C">
          <w:rPr>
            <w:rStyle w:val="Hyperlink"/>
            <w:rFonts w:ascii="Arial" w:hAnsi="Arial" w:cs="Arial"/>
            <w:sz w:val="18"/>
            <w:szCs w:val="18"/>
          </w:rPr>
          <w:t>677</w:t>
        </w:r>
      </w:hyperlink>
    </w:p>
    <w:p w14:paraId="2D42CD71" w14:textId="2819A91C" w:rsidR="000539A3" w:rsidRPr="00891170" w:rsidRDefault="000539A3" w:rsidP="000539A3">
      <w:pPr>
        <w:tabs>
          <w:tab w:val="left" w:pos="720"/>
        </w:tabs>
        <w:ind w:left="720"/>
        <w:rPr>
          <w:rFonts w:ascii="Arial" w:hAnsi="Arial" w:cs="Arial"/>
          <w:sz w:val="18"/>
          <w:szCs w:val="18"/>
        </w:rPr>
      </w:pPr>
      <w:r w:rsidRPr="00891170">
        <w:rPr>
          <w:rFonts w:ascii="Arial" w:hAnsi="Arial" w:cs="Arial"/>
          <w:color w:val="000000"/>
          <w:sz w:val="18"/>
          <w:szCs w:val="18"/>
        </w:rPr>
        <w:t xml:space="preserve">LATICRETE SDS: </w:t>
      </w:r>
      <w:hyperlink r:id="rId141" w:history="1">
        <w:r w:rsidRPr="00891170">
          <w:rPr>
            <w:rStyle w:val="Hyperlink"/>
            <w:rFonts w:ascii="Arial" w:hAnsi="Arial" w:cs="Arial"/>
            <w:sz w:val="18"/>
            <w:szCs w:val="18"/>
          </w:rPr>
          <w:t>254</w:t>
        </w:r>
      </w:hyperlink>
      <w:r w:rsidRPr="00891170">
        <w:rPr>
          <w:rFonts w:ascii="Arial" w:hAnsi="Arial" w:cs="Arial"/>
          <w:color w:val="000000"/>
          <w:sz w:val="18"/>
          <w:szCs w:val="18"/>
        </w:rPr>
        <w:t xml:space="preserve">, </w:t>
      </w:r>
      <w:hyperlink r:id="rId142" w:history="1">
        <w:r w:rsidRPr="00891170">
          <w:rPr>
            <w:rStyle w:val="Hyperlink"/>
            <w:rFonts w:ascii="Arial" w:hAnsi="Arial" w:cs="Arial"/>
            <w:sz w:val="18"/>
            <w:szCs w:val="18"/>
          </w:rPr>
          <w:t>Thermal Pack</w:t>
        </w:r>
      </w:hyperlink>
    </w:p>
    <w:p w14:paraId="76D03513" w14:textId="493A4F94" w:rsidR="000539A3" w:rsidRPr="00891170" w:rsidRDefault="000539A3" w:rsidP="000539A3">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143" w:history="1">
        <w:r w:rsidRPr="00891170">
          <w:rPr>
            <w:rStyle w:val="Hyperlink"/>
            <w:rFonts w:ascii="Arial" w:hAnsi="Arial" w:cs="Arial"/>
            <w:sz w:val="18"/>
            <w:szCs w:val="18"/>
          </w:rPr>
          <w:t>254 HPD</w:t>
        </w:r>
      </w:hyperlink>
      <w:r w:rsidRPr="00891170">
        <w:rPr>
          <w:rFonts w:ascii="Arial" w:hAnsi="Arial" w:cs="Arial"/>
          <w:color w:val="000000"/>
          <w:sz w:val="18"/>
          <w:szCs w:val="18"/>
        </w:rPr>
        <w:t xml:space="preserve">, </w:t>
      </w:r>
      <w:hyperlink r:id="rId144" w:history="1">
        <w:r w:rsidRPr="00891170">
          <w:rPr>
            <w:rStyle w:val="Hyperlink"/>
            <w:rFonts w:ascii="Arial" w:hAnsi="Arial" w:cs="Arial"/>
            <w:sz w:val="18"/>
            <w:szCs w:val="18"/>
          </w:rPr>
          <w:t>Thermal Pack HPD</w:t>
        </w:r>
      </w:hyperlink>
    </w:p>
    <w:p w14:paraId="2C910F9E" w14:textId="77777777" w:rsidR="000539A3" w:rsidRPr="00891170" w:rsidRDefault="000539A3" w:rsidP="000539A3">
      <w:pPr>
        <w:tabs>
          <w:tab w:val="left" w:pos="720"/>
        </w:tabs>
        <w:ind w:left="720"/>
        <w:rPr>
          <w:rFonts w:ascii="Arial" w:hAnsi="Arial" w:cs="Arial"/>
          <w:color w:val="000000"/>
          <w:sz w:val="18"/>
          <w:szCs w:val="18"/>
        </w:rPr>
      </w:pPr>
      <w:r w:rsidRPr="00891170">
        <w:rPr>
          <w:rFonts w:ascii="Arial" w:hAnsi="Arial" w:cs="Arial"/>
          <w:sz w:val="18"/>
          <w:szCs w:val="18"/>
        </w:rPr>
        <w:t xml:space="preserve">Product Specific (Type III) Environmental Product Declaration: </w:t>
      </w:r>
      <w:hyperlink r:id="rId145" w:history="1">
        <w:r w:rsidRPr="00891170">
          <w:rPr>
            <w:rStyle w:val="Hyperlink"/>
            <w:rFonts w:ascii="Arial" w:hAnsi="Arial" w:cs="Arial"/>
            <w:sz w:val="18"/>
            <w:szCs w:val="18"/>
          </w:rPr>
          <w:t>Mortar EPD</w:t>
        </w:r>
      </w:hyperlink>
    </w:p>
    <w:p w14:paraId="5410E1A9" w14:textId="77777777" w:rsidR="000539A3" w:rsidRPr="00891170" w:rsidRDefault="000539A3" w:rsidP="000539A3">
      <w:pPr>
        <w:ind w:firstLine="720"/>
        <w:rPr>
          <w:rStyle w:val="Hyperlink"/>
          <w:rFonts w:ascii="Arial" w:hAnsi="Arial" w:cs="Arial"/>
          <w:sz w:val="18"/>
          <w:szCs w:val="18"/>
        </w:rPr>
      </w:pPr>
      <w:r w:rsidRPr="00891170">
        <w:rPr>
          <w:rFonts w:ascii="Arial" w:hAnsi="Arial" w:cs="Arial"/>
          <w:color w:val="000000"/>
          <w:sz w:val="18"/>
          <w:szCs w:val="18"/>
        </w:rPr>
        <w:t xml:space="preserve">UL GREENGUARD GOLD Certificate: </w:t>
      </w:r>
      <w:hyperlink r:id="rId146" w:history="1">
        <w:r w:rsidRPr="00891170">
          <w:rPr>
            <w:rStyle w:val="Hyperlink"/>
            <w:rFonts w:ascii="Arial" w:hAnsi="Arial" w:cs="Arial"/>
            <w:sz w:val="18"/>
            <w:szCs w:val="18"/>
          </w:rPr>
          <w:t>254</w:t>
        </w:r>
      </w:hyperlink>
    </w:p>
    <w:p w14:paraId="26ADF241" w14:textId="312E956F" w:rsidR="004506B8" w:rsidRDefault="000539A3" w:rsidP="000539A3">
      <w:pPr>
        <w:tabs>
          <w:tab w:val="left" w:pos="720"/>
        </w:tabs>
        <w:rPr>
          <w:rStyle w:val="Hyperlink"/>
          <w:rFonts w:ascii="Arial" w:hAnsi="Arial" w:cs="Arial"/>
          <w:sz w:val="18"/>
          <w:szCs w:val="18"/>
        </w:rPr>
      </w:pPr>
      <w:r w:rsidRPr="00891170">
        <w:rPr>
          <w:rFonts w:ascii="Arial" w:hAnsi="Arial" w:cs="Arial"/>
          <w:sz w:val="18"/>
          <w:szCs w:val="18"/>
        </w:rPr>
        <w:tab/>
        <w:t xml:space="preserve">LATICRETE Technical Data Sheets: </w:t>
      </w:r>
      <w:hyperlink r:id="rId147" w:history="1">
        <w:r w:rsidRPr="00891170">
          <w:rPr>
            <w:rStyle w:val="Hyperlink"/>
            <w:rFonts w:ascii="Arial" w:hAnsi="Arial" w:cs="Arial"/>
            <w:sz w:val="18"/>
            <w:szCs w:val="18"/>
          </w:rPr>
          <w:t>105</w:t>
        </w:r>
      </w:hyperlink>
      <w:r w:rsidRPr="00891170">
        <w:rPr>
          <w:rFonts w:ascii="Arial" w:hAnsi="Arial" w:cs="Arial"/>
          <w:sz w:val="18"/>
          <w:szCs w:val="18"/>
        </w:rPr>
        <w:t xml:space="preserve">, </w:t>
      </w:r>
      <w:hyperlink r:id="rId148" w:history="1">
        <w:r w:rsidRPr="00891170">
          <w:rPr>
            <w:rStyle w:val="Hyperlink"/>
            <w:rFonts w:ascii="Arial" w:hAnsi="Arial" w:cs="Arial"/>
            <w:sz w:val="18"/>
            <w:szCs w:val="18"/>
          </w:rPr>
          <w:t>152</w:t>
        </w:r>
      </w:hyperlink>
      <w:r w:rsidRPr="00891170">
        <w:rPr>
          <w:rFonts w:ascii="Arial" w:hAnsi="Arial" w:cs="Arial"/>
          <w:sz w:val="18"/>
          <w:szCs w:val="18"/>
        </w:rPr>
        <w:t xml:space="preserve">, </w:t>
      </w:r>
      <w:hyperlink r:id="rId149" w:history="1">
        <w:r w:rsidRPr="00891170">
          <w:rPr>
            <w:rStyle w:val="Hyperlink"/>
            <w:rFonts w:ascii="Arial" w:hAnsi="Arial" w:cs="Arial"/>
            <w:sz w:val="18"/>
            <w:szCs w:val="18"/>
          </w:rPr>
          <w:t>210</w:t>
        </w:r>
      </w:hyperlink>
      <w:r w:rsidRPr="00891170">
        <w:rPr>
          <w:rFonts w:ascii="Arial" w:hAnsi="Arial" w:cs="Arial"/>
          <w:sz w:val="18"/>
          <w:szCs w:val="18"/>
        </w:rPr>
        <w:t xml:space="preserve">, </w:t>
      </w:r>
      <w:hyperlink r:id="rId150" w:history="1">
        <w:r w:rsidRPr="00891170">
          <w:rPr>
            <w:rStyle w:val="Hyperlink"/>
            <w:rFonts w:ascii="Arial" w:hAnsi="Arial" w:cs="Arial"/>
            <w:sz w:val="18"/>
            <w:szCs w:val="18"/>
          </w:rPr>
          <w:t>251</w:t>
        </w:r>
      </w:hyperlink>
    </w:p>
    <w:p w14:paraId="7A3363A1" w14:textId="77777777" w:rsidR="00EF2920" w:rsidRDefault="00EF2920" w:rsidP="000539A3">
      <w:pPr>
        <w:tabs>
          <w:tab w:val="left" w:pos="720"/>
        </w:tabs>
        <w:rPr>
          <w:rStyle w:val="Hyperlink"/>
          <w:rFonts w:ascii="Arial" w:hAnsi="Arial" w:cs="Arial"/>
          <w:sz w:val="18"/>
          <w:szCs w:val="18"/>
        </w:rPr>
      </w:pPr>
    </w:p>
    <w:p w14:paraId="20820449" w14:textId="3129C436" w:rsidR="00EF2920" w:rsidRPr="00A92673" w:rsidRDefault="00EF2920" w:rsidP="00EF2920">
      <w:pPr>
        <w:tabs>
          <w:tab w:val="left" w:pos="720"/>
        </w:tabs>
        <w:ind w:left="720" w:hanging="360"/>
        <w:rPr>
          <w:rFonts w:ascii="Arial" w:hAnsi="Arial" w:cs="Arial"/>
          <w:bCs/>
          <w:iCs/>
          <w:sz w:val="18"/>
          <w:szCs w:val="18"/>
        </w:rPr>
      </w:pPr>
      <w:r>
        <w:rPr>
          <w:rFonts w:ascii="Arial" w:hAnsi="Arial" w:cs="Arial"/>
          <w:color w:val="000000"/>
          <w:sz w:val="20"/>
          <w:szCs w:val="20"/>
        </w:rPr>
        <w:t xml:space="preserve">D.   </w:t>
      </w:r>
      <w:r w:rsidRPr="00A92673">
        <w:rPr>
          <w:rFonts w:ascii="Arial" w:hAnsi="Arial" w:cs="Arial"/>
          <w:b/>
          <w:i/>
          <w:color w:val="000000"/>
          <w:sz w:val="18"/>
          <w:szCs w:val="18"/>
        </w:rPr>
        <w:t>Electric Radiant Heating (LATICRETE STRATA_HEAT Wire with LATICRETE STRATA_HEAT Spacing Strips)</w:t>
      </w:r>
      <w:proofErr w:type="gramStart"/>
      <w:r w:rsidRPr="00A92673">
        <w:rPr>
          <w:rFonts w:ascii="Arial" w:hAnsi="Arial" w:cs="Arial"/>
          <w:b/>
          <w:i/>
          <w:color w:val="000000"/>
          <w:sz w:val="18"/>
          <w:szCs w:val="18"/>
        </w:rPr>
        <w:t>:</w:t>
      </w:r>
      <w:r w:rsidRPr="00A92673">
        <w:rPr>
          <w:rFonts w:ascii="Arial" w:hAnsi="Arial" w:cs="Arial"/>
          <w:sz w:val="18"/>
          <w:szCs w:val="18"/>
        </w:rPr>
        <w:t xml:space="preserve">  Install</w:t>
      </w:r>
      <w:proofErr w:type="gramEnd"/>
      <w:r w:rsidRPr="00A92673">
        <w:rPr>
          <w:rFonts w:ascii="Arial" w:hAnsi="Arial" w:cs="Arial"/>
          <w:sz w:val="18"/>
          <w:szCs w:val="18"/>
        </w:rPr>
        <w:t xml:space="preserve"> in compliance with latest revisions of UL (US) 1693, UL (CAN/CAS) C22.2 #217; NEC Article 424 IX </w:t>
      </w:r>
      <w:r w:rsidRPr="00A92673">
        <w:rPr>
          <w:rFonts w:ascii="Arial" w:hAnsi="Arial" w:cs="Arial"/>
          <w:bCs/>
          <w:iCs/>
          <w:sz w:val="18"/>
          <w:szCs w:val="18"/>
        </w:rPr>
        <w:t xml:space="preserve">by a licensed electrician.  All electrical connections must be made by a licensed electrician.  A qualified tile installer is responsible for the placement and encapsulation of the </w:t>
      </w:r>
      <w:r w:rsidRPr="00A92673">
        <w:rPr>
          <w:rFonts w:ascii="Arial" w:hAnsi="Arial" w:cs="Arial"/>
          <w:sz w:val="18"/>
          <w:szCs w:val="18"/>
        </w:rPr>
        <w:t>LATICRETE</w:t>
      </w:r>
      <w:r w:rsidRPr="00A92673">
        <w:rPr>
          <w:rFonts w:ascii="Arial" w:hAnsi="Arial" w:cs="Arial"/>
          <w:sz w:val="18"/>
          <w:szCs w:val="18"/>
          <w:vertAlign w:val="superscript"/>
        </w:rPr>
        <w:t>®</w:t>
      </w:r>
      <w:r w:rsidRPr="00A92673">
        <w:rPr>
          <w:rFonts w:ascii="Arial" w:hAnsi="Arial" w:cs="Arial"/>
          <w:sz w:val="18"/>
          <w:szCs w:val="18"/>
        </w:rPr>
        <w:t xml:space="preserve"> STRATA_HEAT™ Wire and LATICRETE STRATA_HEAT Spacing Strips.</w:t>
      </w:r>
      <w:r w:rsidRPr="00A92673">
        <w:rPr>
          <w:rFonts w:ascii="Arial" w:hAnsi="Arial" w:cs="Arial"/>
          <w:bCs/>
          <w:iCs/>
          <w:sz w:val="18"/>
          <w:szCs w:val="18"/>
        </w:rPr>
        <w:t xml:space="preserve">  </w:t>
      </w:r>
      <w:r w:rsidRPr="00A92673">
        <w:rPr>
          <w:rFonts w:ascii="Arial" w:hAnsi="Arial" w:cs="Arial"/>
          <w:sz w:val="18"/>
          <w:szCs w:val="18"/>
        </w:rPr>
        <w:t xml:space="preserve">Carefully inspect and clean surface to receive LATICRETE STRATA_HEAT Spacing Strips and LATICRETE STRATA_HEAT Wire before the installation.  Remove any sharp edges or pointed objects that might damage the heating elements.  </w:t>
      </w:r>
      <w:r w:rsidRPr="00A92673">
        <w:rPr>
          <w:rFonts w:ascii="Arial" w:hAnsi="Arial" w:cs="Arial"/>
          <w:iCs/>
          <w:sz w:val="18"/>
          <w:szCs w:val="18"/>
        </w:rPr>
        <w:t xml:space="preserve">Plan and install </w:t>
      </w:r>
      <w:r w:rsidRPr="00A92673">
        <w:rPr>
          <w:rFonts w:ascii="Arial" w:hAnsi="Arial" w:cs="Arial"/>
          <w:sz w:val="18"/>
          <w:szCs w:val="18"/>
        </w:rPr>
        <w:t>LATICRETE STRATA_HEAT</w:t>
      </w:r>
      <w:r w:rsidRPr="00A92673">
        <w:rPr>
          <w:rFonts w:ascii="Arial" w:hAnsi="Arial" w:cs="Arial"/>
          <w:iCs/>
          <w:sz w:val="18"/>
          <w:szCs w:val="18"/>
        </w:rPr>
        <w:t xml:space="preserve"> following the installation instructions (DS </w:t>
      </w:r>
      <w:hyperlink r:id="rId151" w:history="1">
        <w:r w:rsidRPr="00A92673">
          <w:rPr>
            <w:rStyle w:val="Hyperlink"/>
            <w:rFonts w:ascii="Arial" w:hAnsi="Arial" w:cs="Arial"/>
            <w:sz w:val="18"/>
            <w:szCs w:val="18"/>
          </w:rPr>
          <w:t>044.6</w:t>
        </w:r>
      </w:hyperlink>
      <w:r w:rsidRPr="00A92673">
        <w:rPr>
          <w:rFonts w:ascii="Arial" w:hAnsi="Arial" w:cs="Arial"/>
          <w:iCs/>
          <w:sz w:val="18"/>
          <w:szCs w:val="18"/>
        </w:rPr>
        <w:t xml:space="preserve">).  Fully test </w:t>
      </w:r>
      <w:r w:rsidRPr="00A92673">
        <w:rPr>
          <w:rFonts w:ascii="Arial" w:hAnsi="Arial" w:cs="Arial"/>
          <w:sz w:val="18"/>
          <w:szCs w:val="18"/>
        </w:rPr>
        <w:t>LATICRETE STRATA_HEAT</w:t>
      </w:r>
      <w:r w:rsidRPr="00A92673">
        <w:rPr>
          <w:rFonts w:ascii="Arial" w:hAnsi="Arial" w:cs="Arial"/>
          <w:iCs/>
          <w:sz w:val="18"/>
          <w:szCs w:val="18"/>
        </w:rPr>
        <w:t xml:space="preserve"> Wire during the various stages of the installation to verify correct functioning.  Do </w:t>
      </w:r>
      <w:r w:rsidRPr="00A92673">
        <w:rPr>
          <w:rFonts w:ascii="Arial" w:hAnsi="Arial" w:cs="Arial"/>
          <w:iCs/>
          <w:sz w:val="18"/>
          <w:szCs w:val="18"/>
          <w:u w:val="single"/>
        </w:rPr>
        <w:t>not</w:t>
      </w:r>
      <w:r w:rsidRPr="00A92673">
        <w:rPr>
          <w:rFonts w:ascii="Arial" w:hAnsi="Arial" w:cs="Arial"/>
          <w:iCs/>
          <w:sz w:val="18"/>
          <w:szCs w:val="18"/>
        </w:rPr>
        <w:t xml:space="preserve"> install over expansion and control joints.  </w:t>
      </w:r>
      <w:r w:rsidRPr="00A92673">
        <w:rPr>
          <w:rFonts w:ascii="Arial" w:hAnsi="Arial" w:cs="Arial"/>
          <w:sz w:val="18"/>
          <w:szCs w:val="18"/>
        </w:rPr>
        <w:t>Fully cover and encapsulate LATICRETE STRATA_HEAT Wire with LATICRETE 254 Platinum.  Allow mortar to harden prior to the installation of waterproofing (see section 3.3A), crack suppression (see section 3.3</w:t>
      </w:r>
      <w:r w:rsidRPr="00A92673">
        <w:rPr>
          <w:rFonts w:ascii="Arial" w:hAnsi="Arial" w:cs="Arial"/>
          <w:color w:val="000000"/>
          <w:sz w:val="18"/>
          <w:szCs w:val="18"/>
        </w:rPr>
        <w:t xml:space="preserve">B) </w:t>
      </w:r>
      <w:r w:rsidRPr="00A92673">
        <w:rPr>
          <w:rFonts w:ascii="Arial" w:hAnsi="Arial" w:cs="Arial"/>
          <w:sz w:val="18"/>
          <w:szCs w:val="18"/>
        </w:rPr>
        <w:t>or tiles.</w:t>
      </w:r>
      <w:r w:rsidRPr="00A92673">
        <w:rPr>
          <w:sz w:val="18"/>
          <w:szCs w:val="18"/>
        </w:rPr>
        <w:t xml:space="preserve">  </w:t>
      </w:r>
      <w:r w:rsidRPr="00A92673">
        <w:rPr>
          <w:rFonts w:ascii="Arial" w:hAnsi="Arial" w:cs="Arial"/>
          <w:sz w:val="18"/>
          <w:szCs w:val="18"/>
        </w:rPr>
        <w:t xml:space="preserve">Do not turn the </w:t>
      </w:r>
      <w:r w:rsidRPr="00A92673">
        <w:rPr>
          <w:rFonts w:ascii="Arial" w:hAnsi="Arial" w:cs="Arial"/>
          <w:iCs/>
          <w:sz w:val="18"/>
          <w:szCs w:val="18"/>
        </w:rPr>
        <w:t>LATICRETE STRATA_HEAT on until the entire tile installation (including grout) has cured for a minimum of 7 days at 70°F (21°C); cooler temperatures require longer cure times.</w:t>
      </w:r>
      <w:r w:rsidRPr="00A92673">
        <w:rPr>
          <w:rFonts w:ascii="Arial" w:hAnsi="Arial" w:cs="Arial"/>
          <w:bCs/>
          <w:iCs/>
          <w:sz w:val="18"/>
          <w:szCs w:val="18"/>
        </w:rPr>
        <w:t xml:space="preserve">  Make electrical provision for the LATICRETE STRATA_HEAT Wire.  A deep, 4” x 4” (101.6mm x 101.6mm) double- gang box with a mud plate should be provided by the electrician for the thermostat connections.  The power leads must be protected where they leave the floor by a suitable approved conduit where required by electrical code.</w:t>
      </w:r>
    </w:p>
    <w:p w14:paraId="36EB3478" w14:textId="77777777" w:rsidR="00EF2920" w:rsidRDefault="00EF2920" w:rsidP="00EF2920">
      <w:pPr>
        <w:tabs>
          <w:tab w:val="left" w:pos="540"/>
        </w:tabs>
        <w:ind w:left="720" w:hanging="360"/>
        <w:rPr>
          <w:rFonts w:ascii="Arial" w:hAnsi="Arial" w:cs="Arial"/>
          <w:i/>
          <w:sz w:val="20"/>
        </w:rPr>
      </w:pPr>
    </w:p>
    <w:p w14:paraId="7848B229" w14:textId="77777777" w:rsidR="00EF2920" w:rsidRPr="00CA3A62" w:rsidRDefault="00EF2920" w:rsidP="00EF2920">
      <w:pPr>
        <w:tabs>
          <w:tab w:val="left" w:pos="540"/>
        </w:tabs>
        <w:ind w:left="720"/>
        <w:rPr>
          <w:rFonts w:ascii="Arial" w:hAnsi="Arial" w:cs="Arial"/>
          <w:sz w:val="20"/>
          <w:szCs w:val="20"/>
        </w:rPr>
      </w:pPr>
      <w:r w:rsidRPr="00A92673">
        <w:rPr>
          <w:rFonts w:ascii="Arial" w:hAnsi="Arial" w:cs="Arial"/>
          <w:b/>
          <w:sz w:val="18"/>
          <w:szCs w:val="18"/>
        </w:rPr>
        <w:lastRenderedPageBreak/>
        <w:t>Note:</w:t>
      </w:r>
      <w:r w:rsidRPr="00A92673">
        <w:rPr>
          <w:rFonts w:ascii="Arial" w:hAnsi="Arial" w:cs="Arial"/>
          <w:sz w:val="18"/>
          <w:szCs w:val="18"/>
        </w:rPr>
        <w:t xml:space="preserve"> </w:t>
      </w:r>
      <w:r w:rsidRPr="00A92673">
        <w:rPr>
          <w:rFonts w:ascii="Arial" w:hAnsi="Arial" w:cs="Arial"/>
          <w:color w:val="000000"/>
          <w:sz w:val="18"/>
          <w:szCs w:val="18"/>
        </w:rPr>
        <w:t>Surfaces must be structurally sound, stable and rigid enough to support ceramic/stone tile, thin brick and similar finishes.  Substrate deflection under all live, dead and impact loads, including concentrated loads must not exceed L/360 for adhered ceramic tile and thin brick installations or L/480 for all adhered stone installations where L=span length.</w:t>
      </w:r>
    </w:p>
    <w:p w14:paraId="17E7D58B" w14:textId="77777777" w:rsidR="00EF2920" w:rsidRDefault="00EF2920" w:rsidP="00EF2920">
      <w:pPr>
        <w:tabs>
          <w:tab w:val="left" w:pos="540"/>
        </w:tabs>
        <w:ind w:left="720" w:hanging="360"/>
      </w:pPr>
    </w:p>
    <w:p w14:paraId="33F7F8B5" w14:textId="77777777" w:rsidR="00EF2920" w:rsidRPr="00A92673" w:rsidRDefault="00EF2920" w:rsidP="00EF2920">
      <w:pPr>
        <w:pStyle w:val="Default"/>
        <w:tabs>
          <w:tab w:val="left" w:pos="540"/>
        </w:tabs>
        <w:ind w:left="720"/>
        <w:rPr>
          <w:sz w:val="18"/>
          <w:szCs w:val="18"/>
        </w:rPr>
      </w:pPr>
      <w:r w:rsidRPr="00A92673">
        <w:rPr>
          <w:b/>
          <w:bCs/>
          <w:sz w:val="18"/>
          <w:szCs w:val="18"/>
        </w:rPr>
        <w:t xml:space="preserve">Concrete Substrates: </w:t>
      </w:r>
      <w:r w:rsidRPr="00A92673">
        <w:rPr>
          <w:sz w:val="18"/>
          <w:szCs w:val="18"/>
        </w:rPr>
        <w:t xml:space="preserve">Concrete must be cured sufficiently to support tile installation traffic as determined by design professional, construction manager, or general contractor. The surface shall be free of voids, sharp protrusions and loose aggregate. All surfaces should be between 40°F (4°C) and 90°F (32°C) and structurally sound, clean and free from all dirt, oil, grease, paint, concrete sealers or curing compounds and cement laitance. Rough or uneven concrete surfaces should be made smooth with a LATICRETE latex </w:t>
      </w:r>
      <w:proofErr w:type="spellStart"/>
      <w:r w:rsidRPr="00A92673">
        <w:rPr>
          <w:sz w:val="18"/>
          <w:szCs w:val="18"/>
        </w:rPr>
        <w:t>portland</w:t>
      </w:r>
      <w:proofErr w:type="spellEnd"/>
      <w:r w:rsidRPr="00A92673">
        <w:rPr>
          <w:sz w:val="18"/>
          <w:szCs w:val="18"/>
        </w:rPr>
        <w:t xml:space="preserve"> cement underlayment to provide a wood float or better finish. Do not level with gypsum or </w:t>
      </w:r>
      <w:proofErr w:type="gramStart"/>
      <w:r w:rsidRPr="00A92673">
        <w:rPr>
          <w:sz w:val="18"/>
          <w:szCs w:val="18"/>
        </w:rPr>
        <w:t>asphalt based</w:t>
      </w:r>
      <w:proofErr w:type="gramEnd"/>
      <w:r w:rsidRPr="00A92673">
        <w:rPr>
          <w:sz w:val="18"/>
          <w:szCs w:val="18"/>
        </w:rPr>
        <w:t xml:space="preserve"> products. </w:t>
      </w:r>
    </w:p>
    <w:p w14:paraId="4B0D0EF8" w14:textId="77777777" w:rsidR="00EF2920" w:rsidRPr="00A92673" w:rsidRDefault="00EF2920" w:rsidP="00EF2920">
      <w:pPr>
        <w:pStyle w:val="Default"/>
        <w:tabs>
          <w:tab w:val="left" w:pos="540"/>
        </w:tabs>
        <w:ind w:left="720" w:hanging="360"/>
        <w:rPr>
          <w:b/>
          <w:bCs/>
          <w:sz w:val="18"/>
          <w:szCs w:val="18"/>
        </w:rPr>
      </w:pPr>
    </w:p>
    <w:p w14:paraId="4F042A6B" w14:textId="77777777" w:rsidR="00EF2920" w:rsidRPr="00A92673" w:rsidRDefault="00EF2920" w:rsidP="00EF2920">
      <w:pPr>
        <w:pStyle w:val="Default"/>
        <w:tabs>
          <w:tab w:val="left" w:pos="540"/>
        </w:tabs>
        <w:ind w:left="720"/>
        <w:rPr>
          <w:sz w:val="18"/>
          <w:szCs w:val="18"/>
        </w:rPr>
      </w:pPr>
      <w:r w:rsidRPr="00A92673">
        <w:rPr>
          <w:b/>
          <w:bCs/>
          <w:sz w:val="18"/>
          <w:szCs w:val="18"/>
        </w:rPr>
        <w:t>OSB or Exterior Glue Plywood Substrates</w:t>
      </w:r>
      <w:proofErr w:type="gramStart"/>
      <w:r w:rsidRPr="00A92673">
        <w:rPr>
          <w:b/>
          <w:bCs/>
          <w:sz w:val="18"/>
          <w:szCs w:val="18"/>
        </w:rPr>
        <w:t xml:space="preserve">:  </w:t>
      </w:r>
      <w:r w:rsidRPr="00A92673">
        <w:rPr>
          <w:sz w:val="18"/>
          <w:szCs w:val="18"/>
        </w:rPr>
        <w:t>Refer</w:t>
      </w:r>
      <w:proofErr w:type="gramEnd"/>
      <w:r w:rsidRPr="00A92673">
        <w:rPr>
          <w:sz w:val="18"/>
          <w:szCs w:val="18"/>
        </w:rPr>
        <w:t xml:space="preserve"> to LATICRETE Technical Data Sheet 152 "Bonding Ceramic Tile, Stone or Brick Over Wood Floors" (refer to section 10, FILING SYSTEMS). </w:t>
      </w:r>
    </w:p>
    <w:p w14:paraId="6DDC1B0B" w14:textId="77777777" w:rsidR="00EF2920" w:rsidRPr="00A92673" w:rsidRDefault="00EF2920" w:rsidP="00EF2920">
      <w:pPr>
        <w:pStyle w:val="Default"/>
        <w:tabs>
          <w:tab w:val="left" w:pos="540"/>
        </w:tabs>
        <w:spacing w:after="12"/>
        <w:ind w:left="990" w:hanging="270"/>
        <w:rPr>
          <w:sz w:val="18"/>
          <w:szCs w:val="18"/>
        </w:rPr>
      </w:pPr>
      <w:r w:rsidRPr="00A92673">
        <w:rPr>
          <w:sz w:val="18"/>
          <w:szCs w:val="18"/>
        </w:rPr>
        <w:t xml:space="preserve">1. Installer must verify that deflection under all live, dead and impact loads of interior plywood floors does </w:t>
      </w:r>
      <w:proofErr w:type="gramStart"/>
      <w:r w:rsidRPr="00A92673">
        <w:rPr>
          <w:sz w:val="18"/>
          <w:szCs w:val="18"/>
        </w:rPr>
        <w:t>not  exceed</w:t>
      </w:r>
      <w:proofErr w:type="gramEnd"/>
      <w:r w:rsidRPr="00A92673">
        <w:rPr>
          <w:sz w:val="18"/>
          <w:szCs w:val="18"/>
        </w:rPr>
        <w:t xml:space="preserve"> industry standards of L/360 for ceramic tile and brick or L/480 for stone installations where L span length. </w:t>
      </w:r>
    </w:p>
    <w:p w14:paraId="30065C79" w14:textId="77777777" w:rsidR="00EF2920" w:rsidRPr="00A92673" w:rsidRDefault="00EF2920" w:rsidP="00EF2920">
      <w:pPr>
        <w:pStyle w:val="Default"/>
        <w:tabs>
          <w:tab w:val="left" w:pos="540"/>
        </w:tabs>
        <w:spacing w:after="12"/>
        <w:ind w:left="810" w:hanging="90"/>
        <w:rPr>
          <w:sz w:val="18"/>
          <w:szCs w:val="18"/>
        </w:rPr>
      </w:pPr>
      <w:r w:rsidRPr="00A92673">
        <w:rPr>
          <w:sz w:val="18"/>
          <w:szCs w:val="18"/>
        </w:rPr>
        <w:t xml:space="preserve">2. Minimum construction for interior ceramic or porcelain tiled floors as follows: </w:t>
      </w:r>
    </w:p>
    <w:p w14:paraId="7F1661F3" w14:textId="77777777" w:rsidR="00EF2920" w:rsidRPr="00A92673" w:rsidRDefault="00EF2920" w:rsidP="00EF2920">
      <w:pPr>
        <w:pStyle w:val="Default"/>
        <w:tabs>
          <w:tab w:val="left" w:pos="540"/>
        </w:tabs>
        <w:spacing w:after="12"/>
        <w:ind w:left="810" w:hanging="90"/>
        <w:rPr>
          <w:sz w:val="18"/>
          <w:szCs w:val="18"/>
        </w:rPr>
      </w:pPr>
      <w:r w:rsidRPr="00A92673">
        <w:rPr>
          <w:rFonts w:ascii="Wingdings" w:hAnsi="Wingdings" w:cs="Wingdings"/>
          <w:sz w:val="18"/>
          <w:szCs w:val="18"/>
        </w:rPr>
        <w:t></w:t>
      </w:r>
      <w:r w:rsidRPr="00A92673">
        <w:rPr>
          <w:rFonts w:ascii="Wingdings" w:hAnsi="Wingdings" w:cs="Wingdings"/>
          <w:sz w:val="18"/>
          <w:szCs w:val="18"/>
        </w:rPr>
        <w:t></w:t>
      </w:r>
      <w:r w:rsidRPr="00A92673">
        <w:rPr>
          <w:rFonts w:ascii="Wingdings" w:hAnsi="Wingdings" w:cs="Wingdings"/>
          <w:sz w:val="18"/>
          <w:szCs w:val="18"/>
        </w:rPr>
        <w:t></w:t>
      </w:r>
      <w:r w:rsidRPr="00A92673">
        <w:rPr>
          <w:sz w:val="18"/>
          <w:szCs w:val="18"/>
        </w:rPr>
        <w:t xml:space="preserve">For single layer plywood or OSB – 16" (406 mm) </w:t>
      </w:r>
      <w:proofErr w:type="spellStart"/>
      <w:r w:rsidRPr="00A92673">
        <w:rPr>
          <w:sz w:val="18"/>
          <w:szCs w:val="18"/>
        </w:rPr>
        <w:t>o.c.</w:t>
      </w:r>
      <w:proofErr w:type="spellEnd"/>
      <w:r w:rsidRPr="00A92673">
        <w:rPr>
          <w:sz w:val="18"/>
          <w:szCs w:val="18"/>
        </w:rPr>
        <w:t xml:space="preserve"> joist spacing – use 5/8" (15   </w:t>
      </w:r>
    </w:p>
    <w:p w14:paraId="18B898DF" w14:textId="77777777" w:rsidR="00EF2920" w:rsidRPr="00A92673" w:rsidRDefault="00EF2920" w:rsidP="00EF2920">
      <w:pPr>
        <w:pStyle w:val="Default"/>
        <w:tabs>
          <w:tab w:val="left" w:pos="540"/>
        </w:tabs>
        <w:spacing w:after="12"/>
        <w:ind w:left="810" w:hanging="90"/>
        <w:rPr>
          <w:sz w:val="18"/>
          <w:szCs w:val="18"/>
        </w:rPr>
      </w:pPr>
      <w:r w:rsidRPr="00A92673">
        <w:rPr>
          <w:sz w:val="18"/>
          <w:szCs w:val="18"/>
        </w:rPr>
        <w:t xml:space="preserve">         mm) tongue and groove nominal thickness. </w:t>
      </w:r>
    </w:p>
    <w:p w14:paraId="7CCD6492" w14:textId="77777777" w:rsidR="00EF2920" w:rsidRPr="00A92673" w:rsidRDefault="00EF2920" w:rsidP="00EF2920">
      <w:pPr>
        <w:pStyle w:val="Default"/>
        <w:tabs>
          <w:tab w:val="left" w:pos="540"/>
        </w:tabs>
        <w:spacing w:after="12"/>
        <w:ind w:left="810" w:hanging="90"/>
        <w:rPr>
          <w:sz w:val="18"/>
          <w:szCs w:val="18"/>
        </w:rPr>
      </w:pPr>
      <w:r w:rsidRPr="00A92673">
        <w:rPr>
          <w:rFonts w:ascii="Wingdings" w:hAnsi="Wingdings" w:cs="Wingdings"/>
          <w:sz w:val="18"/>
          <w:szCs w:val="18"/>
        </w:rPr>
        <w:t></w:t>
      </w:r>
      <w:r w:rsidRPr="00A92673">
        <w:rPr>
          <w:rFonts w:ascii="Wingdings" w:hAnsi="Wingdings" w:cs="Wingdings"/>
          <w:sz w:val="18"/>
          <w:szCs w:val="18"/>
        </w:rPr>
        <w:t></w:t>
      </w:r>
      <w:r w:rsidRPr="00A92673">
        <w:rPr>
          <w:rFonts w:ascii="Wingdings" w:hAnsi="Wingdings" w:cs="Wingdings"/>
          <w:sz w:val="18"/>
          <w:szCs w:val="18"/>
        </w:rPr>
        <w:t></w:t>
      </w:r>
      <w:r w:rsidRPr="00A92673">
        <w:rPr>
          <w:sz w:val="18"/>
          <w:szCs w:val="18"/>
        </w:rPr>
        <w:t xml:space="preserve">For single layer plywood or OSB – 19.2 (488 mm) </w:t>
      </w:r>
      <w:proofErr w:type="spellStart"/>
      <w:r w:rsidRPr="00A92673">
        <w:rPr>
          <w:sz w:val="18"/>
          <w:szCs w:val="18"/>
        </w:rPr>
        <w:t>o.c.</w:t>
      </w:r>
      <w:proofErr w:type="spellEnd"/>
      <w:r w:rsidRPr="00A92673">
        <w:rPr>
          <w:sz w:val="18"/>
          <w:szCs w:val="18"/>
        </w:rPr>
        <w:t xml:space="preserve"> joist spacing – use 3/4"(19 </w:t>
      </w:r>
    </w:p>
    <w:p w14:paraId="6E9832C4" w14:textId="77777777" w:rsidR="00EF2920" w:rsidRPr="00A92673" w:rsidRDefault="00EF2920" w:rsidP="00EF2920">
      <w:pPr>
        <w:pStyle w:val="Default"/>
        <w:tabs>
          <w:tab w:val="left" w:pos="540"/>
        </w:tabs>
        <w:spacing w:after="12"/>
        <w:ind w:left="810" w:hanging="90"/>
        <w:rPr>
          <w:sz w:val="18"/>
          <w:szCs w:val="18"/>
        </w:rPr>
      </w:pPr>
      <w:r w:rsidRPr="00A92673">
        <w:rPr>
          <w:sz w:val="18"/>
          <w:szCs w:val="18"/>
        </w:rPr>
        <w:t xml:space="preserve">         mm) tongue and groove nominal thickness. </w:t>
      </w:r>
    </w:p>
    <w:p w14:paraId="5FE0819C" w14:textId="77777777" w:rsidR="00EF2920" w:rsidRPr="00A92673" w:rsidRDefault="00EF2920" w:rsidP="00EF2920">
      <w:pPr>
        <w:pStyle w:val="Default"/>
        <w:tabs>
          <w:tab w:val="left" w:pos="540"/>
        </w:tabs>
        <w:spacing w:after="12"/>
        <w:ind w:left="1080" w:hanging="360"/>
        <w:rPr>
          <w:sz w:val="18"/>
          <w:szCs w:val="18"/>
        </w:rPr>
      </w:pPr>
      <w:r w:rsidRPr="00A92673">
        <w:rPr>
          <w:rFonts w:ascii="Wingdings" w:hAnsi="Wingdings" w:cs="Wingdings"/>
          <w:sz w:val="18"/>
          <w:szCs w:val="18"/>
        </w:rPr>
        <w:t></w:t>
      </w:r>
      <w:r w:rsidRPr="00A92673">
        <w:rPr>
          <w:rFonts w:ascii="Wingdings" w:hAnsi="Wingdings" w:cs="Wingdings"/>
          <w:sz w:val="18"/>
          <w:szCs w:val="18"/>
        </w:rPr>
        <w:t></w:t>
      </w:r>
      <w:r w:rsidRPr="00A92673">
        <w:rPr>
          <w:rFonts w:ascii="Wingdings" w:hAnsi="Wingdings" w:cs="Wingdings"/>
          <w:sz w:val="18"/>
          <w:szCs w:val="18"/>
        </w:rPr>
        <w:t></w:t>
      </w:r>
      <w:r w:rsidRPr="00A92673">
        <w:rPr>
          <w:sz w:val="18"/>
          <w:szCs w:val="18"/>
        </w:rPr>
        <w:t xml:space="preserve">For double layer plywood or OSB – 24” (610 mm) </w:t>
      </w:r>
      <w:proofErr w:type="spellStart"/>
      <w:r w:rsidRPr="00A92673">
        <w:rPr>
          <w:sz w:val="18"/>
          <w:szCs w:val="18"/>
        </w:rPr>
        <w:t>o.c</w:t>
      </w:r>
      <w:proofErr w:type="spellEnd"/>
      <w:r w:rsidRPr="00A92673">
        <w:rPr>
          <w:sz w:val="18"/>
          <w:szCs w:val="18"/>
        </w:rPr>
        <w:t xml:space="preserve"> joist spacing – use double </w:t>
      </w:r>
    </w:p>
    <w:p w14:paraId="42D939FA" w14:textId="77777777" w:rsidR="00EF2920" w:rsidRPr="00A92673" w:rsidRDefault="00EF2920" w:rsidP="00EF2920">
      <w:pPr>
        <w:pStyle w:val="Default"/>
        <w:tabs>
          <w:tab w:val="left" w:pos="540"/>
        </w:tabs>
        <w:spacing w:after="12"/>
        <w:ind w:left="1080" w:hanging="360"/>
        <w:rPr>
          <w:sz w:val="18"/>
          <w:szCs w:val="18"/>
        </w:rPr>
      </w:pPr>
      <w:r w:rsidRPr="00A92673">
        <w:rPr>
          <w:sz w:val="18"/>
          <w:szCs w:val="18"/>
        </w:rPr>
        <w:t xml:space="preserve">         layer plywood or OSB consisting of minimum subfloor thickness 3/4" (19 mm)  </w:t>
      </w:r>
    </w:p>
    <w:p w14:paraId="229212C6" w14:textId="77777777" w:rsidR="00EF2920" w:rsidRPr="00A92673" w:rsidRDefault="00EF2920" w:rsidP="00EF2920">
      <w:pPr>
        <w:pStyle w:val="Default"/>
        <w:tabs>
          <w:tab w:val="left" w:pos="540"/>
        </w:tabs>
        <w:spacing w:after="12"/>
        <w:ind w:left="1080" w:hanging="360"/>
        <w:rPr>
          <w:sz w:val="18"/>
          <w:szCs w:val="18"/>
        </w:rPr>
      </w:pPr>
      <w:r w:rsidRPr="00A92673">
        <w:rPr>
          <w:sz w:val="18"/>
          <w:szCs w:val="18"/>
        </w:rPr>
        <w:t xml:space="preserve">         nominal thickness, tongue and groove minimum underlayment thickness 3/8" (9 mm) </w:t>
      </w:r>
    </w:p>
    <w:p w14:paraId="58E6FF6F" w14:textId="77777777" w:rsidR="00EF2920" w:rsidRPr="00A92673" w:rsidRDefault="00EF2920" w:rsidP="00EF2920">
      <w:pPr>
        <w:pStyle w:val="Default"/>
        <w:tabs>
          <w:tab w:val="left" w:pos="540"/>
        </w:tabs>
        <w:spacing w:after="12"/>
        <w:ind w:left="1080" w:hanging="360"/>
        <w:rPr>
          <w:sz w:val="18"/>
          <w:szCs w:val="18"/>
        </w:rPr>
      </w:pPr>
      <w:r w:rsidRPr="00A92673">
        <w:rPr>
          <w:sz w:val="18"/>
          <w:szCs w:val="18"/>
        </w:rPr>
        <w:t xml:space="preserve">         nominal thickness. </w:t>
      </w:r>
    </w:p>
    <w:p w14:paraId="30E2266F" w14:textId="77777777" w:rsidR="00EF2920" w:rsidRPr="00A92673" w:rsidRDefault="00EF2920" w:rsidP="00EF2920">
      <w:pPr>
        <w:pStyle w:val="Default"/>
        <w:tabs>
          <w:tab w:val="left" w:pos="720"/>
        </w:tabs>
        <w:ind w:left="720"/>
        <w:rPr>
          <w:sz w:val="18"/>
          <w:szCs w:val="18"/>
        </w:rPr>
      </w:pPr>
      <w:r w:rsidRPr="00A92673">
        <w:rPr>
          <w:sz w:val="18"/>
          <w:szCs w:val="18"/>
        </w:rPr>
        <w:t xml:space="preserve">3. Minimum construction for interior natural stone tiled floors as follows: Maximum spacing 24" (610 mm) </w:t>
      </w:r>
      <w:proofErr w:type="spellStart"/>
      <w:r w:rsidRPr="00A92673">
        <w:rPr>
          <w:sz w:val="18"/>
          <w:szCs w:val="18"/>
        </w:rPr>
        <w:t>o.</w:t>
      </w:r>
      <w:proofErr w:type="gramStart"/>
      <w:r w:rsidRPr="00A92673">
        <w:rPr>
          <w:sz w:val="18"/>
          <w:szCs w:val="18"/>
        </w:rPr>
        <w:t>c.double</w:t>
      </w:r>
      <w:proofErr w:type="spellEnd"/>
      <w:proofErr w:type="gramEnd"/>
      <w:r w:rsidRPr="00A92673">
        <w:rPr>
          <w:sz w:val="18"/>
          <w:szCs w:val="18"/>
        </w:rPr>
        <w:t xml:space="preserve"> layer wood floor consisting of a minimum subfloor thickness 3/4" nominal (19 mm) tongue-and-groove with a minimum underlayment thickness 3/8" nominal (10 mm). </w:t>
      </w:r>
    </w:p>
    <w:p w14:paraId="6EE93362" w14:textId="77777777" w:rsidR="00EF2920" w:rsidRPr="00A92673" w:rsidRDefault="00EF2920" w:rsidP="00EF2920">
      <w:pPr>
        <w:pStyle w:val="Default"/>
        <w:tabs>
          <w:tab w:val="left" w:pos="720"/>
        </w:tabs>
        <w:ind w:left="720"/>
        <w:rPr>
          <w:sz w:val="18"/>
          <w:szCs w:val="18"/>
        </w:rPr>
      </w:pPr>
    </w:p>
    <w:p w14:paraId="03652640" w14:textId="77777777" w:rsidR="00EF2920" w:rsidRPr="00A92673" w:rsidRDefault="00EF2920" w:rsidP="00EF2920">
      <w:pPr>
        <w:pStyle w:val="Default"/>
        <w:tabs>
          <w:tab w:val="left" w:pos="720"/>
        </w:tabs>
        <w:ind w:left="720"/>
        <w:rPr>
          <w:sz w:val="18"/>
          <w:szCs w:val="18"/>
        </w:rPr>
      </w:pPr>
      <w:r w:rsidRPr="00A92673">
        <w:rPr>
          <w:b/>
          <w:bCs/>
          <w:sz w:val="18"/>
          <w:szCs w:val="18"/>
        </w:rPr>
        <w:t xml:space="preserve">Subfloor: </w:t>
      </w:r>
      <w:r w:rsidRPr="00A92673">
        <w:rPr>
          <w:sz w:val="18"/>
          <w:szCs w:val="18"/>
        </w:rPr>
        <w:t xml:space="preserve">3/4" (19 mm) thick plywood or OSB, either plain with all sheet edges blocked or tongue and groove, over bridged joists spaced 24” (610 mm) </w:t>
      </w:r>
      <w:proofErr w:type="spellStart"/>
      <w:r w:rsidRPr="00A92673">
        <w:rPr>
          <w:sz w:val="18"/>
          <w:szCs w:val="18"/>
        </w:rPr>
        <w:t>o.c.</w:t>
      </w:r>
      <w:proofErr w:type="spellEnd"/>
      <w:r w:rsidRPr="00A92673">
        <w:rPr>
          <w:sz w:val="18"/>
          <w:szCs w:val="18"/>
        </w:rPr>
        <w:t xml:space="preserve"> maximum; fasten plywood every 6" (150 mm) </w:t>
      </w:r>
      <w:proofErr w:type="spellStart"/>
      <w:r w:rsidRPr="00A92673">
        <w:rPr>
          <w:sz w:val="18"/>
          <w:szCs w:val="18"/>
        </w:rPr>
        <w:t>o.c.</w:t>
      </w:r>
      <w:proofErr w:type="spellEnd"/>
      <w:r w:rsidRPr="00A92673">
        <w:rPr>
          <w:sz w:val="18"/>
          <w:szCs w:val="18"/>
        </w:rPr>
        <w:t xml:space="preserve">  along sheet ends and 8" (200 mm) </w:t>
      </w:r>
      <w:proofErr w:type="spellStart"/>
      <w:r w:rsidRPr="00A92673">
        <w:rPr>
          <w:sz w:val="18"/>
          <w:szCs w:val="18"/>
        </w:rPr>
        <w:t>o.c.</w:t>
      </w:r>
      <w:proofErr w:type="spellEnd"/>
      <w:r w:rsidRPr="00A92673">
        <w:rPr>
          <w:sz w:val="18"/>
          <w:szCs w:val="18"/>
        </w:rPr>
        <w:t xml:space="preserve"> along intermediate supports with 8d ring-shank, coated or hot dip galvanized nails (or screws); allow 1/8" (3 mm) between sheet ends and 1/4" (6 mm) between sheets edges; all </w:t>
      </w:r>
      <w:proofErr w:type="gramStart"/>
      <w:r w:rsidRPr="00A92673">
        <w:rPr>
          <w:sz w:val="18"/>
          <w:szCs w:val="18"/>
        </w:rPr>
        <w:t>sheet ends</w:t>
      </w:r>
      <w:proofErr w:type="gramEnd"/>
      <w:r w:rsidRPr="00A92673">
        <w:rPr>
          <w:sz w:val="18"/>
          <w:szCs w:val="18"/>
        </w:rPr>
        <w:t xml:space="preserve"> must be supported by a framing member; glue sheets to joists with construction adhesive. </w:t>
      </w:r>
    </w:p>
    <w:p w14:paraId="5A790B3D" w14:textId="77777777" w:rsidR="00EF2920" w:rsidRPr="00A92673" w:rsidRDefault="00EF2920" w:rsidP="00EF2920">
      <w:pPr>
        <w:pStyle w:val="Default"/>
        <w:tabs>
          <w:tab w:val="left" w:pos="720"/>
        </w:tabs>
        <w:ind w:left="720"/>
        <w:rPr>
          <w:sz w:val="18"/>
          <w:szCs w:val="18"/>
        </w:rPr>
      </w:pPr>
    </w:p>
    <w:p w14:paraId="70B10085" w14:textId="77777777" w:rsidR="00EF2920" w:rsidRPr="00A92673" w:rsidRDefault="00EF2920" w:rsidP="00EF2920">
      <w:pPr>
        <w:pStyle w:val="Default"/>
        <w:tabs>
          <w:tab w:val="left" w:pos="720"/>
        </w:tabs>
        <w:ind w:left="720"/>
        <w:rPr>
          <w:sz w:val="18"/>
          <w:szCs w:val="18"/>
        </w:rPr>
      </w:pPr>
      <w:r w:rsidRPr="00A92673">
        <w:rPr>
          <w:b/>
          <w:bCs/>
          <w:sz w:val="18"/>
          <w:szCs w:val="18"/>
        </w:rPr>
        <w:t xml:space="preserve">Underlayment: </w:t>
      </w:r>
      <w:r w:rsidRPr="00A92673">
        <w:rPr>
          <w:sz w:val="18"/>
          <w:szCs w:val="18"/>
        </w:rPr>
        <w:t xml:space="preserve">3/8" (9 mm) thick plugged-faced plywood or OSB fastened every 6" (150 mm) along sheet ends and every 8" (200 mm) in the panel field (both directions) with 8d ring-shank, coated or hot dip galvanized nails (or screws); allow 1/8" (3 mm) to 1/4" (6 mm) between sheets and 1/4" (6 mm) between sheet edges and any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14:paraId="516DD498" w14:textId="77777777" w:rsidR="00EF2920" w:rsidRPr="00A92673" w:rsidRDefault="00EF2920" w:rsidP="00EF2920">
      <w:pPr>
        <w:pStyle w:val="Default"/>
        <w:tabs>
          <w:tab w:val="left" w:pos="720"/>
        </w:tabs>
        <w:ind w:left="720"/>
        <w:rPr>
          <w:sz w:val="18"/>
          <w:szCs w:val="18"/>
        </w:rPr>
      </w:pPr>
    </w:p>
    <w:p w14:paraId="7D81A2CE" w14:textId="77777777" w:rsidR="00EF2920" w:rsidRPr="00A92673" w:rsidRDefault="00EF2920" w:rsidP="00EF2920">
      <w:pPr>
        <w:pStyle w:val="Default"/>
        <w:tabs>
          <w:tab w:val="left" w:pos="720"/>
        </w:tabs>
        <w:ind w:left="720"/>
        <w:rPr>
          <w:sz w:val="18"/>
          <w:szCs w:val="18"/>
        </w:rPr>
      </w:pPr>
      <w:r w:rsidRPr="00A92673">
        <w:rPr>
          <w:sz w:val="18"/>
          <w:szCs w:val="18"/>
        </w:rPr>
        <w:t>We recommend installing ¼” (6mm) LATICRETE</w:t>
      </w:r>
      <w:r w:rsidRPr="00A92673">
        <w:rPr>
          <w:sz w:val="18"/>
          <w:szCs w:val="18"/>
          <w:vertAlign w:val="superscript"/>
        </w:rPr>
        <w:t>®</w:t>
      </w:r>
      <w:r w:rsidRPr="00A92673">
        <w:rPr>
          <w:sz w:val="18"/>
          <w:szCs w:val="18"/>
        </w:rPr>
        <w:t xml:space="preserve"> HYDRO BAN</w:t>
      </w:r>
      <w:r w:rsidRPr="00A92673">
        <w:rPr>
          <w:sz w:val="18"/>
          <w:szCs w:val="18"/>
          <w:vertAlign w:val="superscript"/>
        </w:rPr>
        <w:t>®</w:t>
      </w:r>
      <w:r w:rsidRPr="00A92673">
        <w:rPr>
          <w:sz w:val="18"/>
          <w:szCs w:val="18"/>
        </w:rPr>
        <w:t xml:space="preserve"> Board for optimum performance of LATICRETE STRATA_HEAT™.</w:t>
      </w:r>
    </w:p>
    <w:p w14:paraId="714FC600" w14:textId="77777777" w:rsidR="00EF2920" w:rsidRPr="00A92673" w:rsidRDefault="00EF2920" w:rsidP="00EF2920">
      <w:pPr>
        <w:pStyle w:val="Default"/>
        <w:tabs>
          <w:tab w:val="left" w:pos="720"/>
        </w:tabs>
        <w:ind w:left="720"/>
        <w:rPr>
          <w:sz w:val="18"/>
          <w:szCs w:val="18"/>
        </w:rPr>
      </w:pPr>
    </w:p>
    <w:p w14:paraId="1C6BCFEF" w14:textId="77777777" w:rsidR="00EF2920" w:rsidRPr="00A92673" w:rsidRDefault="00EF2920" w:rsidP="00EF2920">
      <w:pPr>
        <w:pStyle w:val="Default"/>
        <w:tabs>
          <w:tab w:val="left" w:pos="720"/>
        </w:tabs>
        <w:ind w:left="720"/>
        <w:rPr>
          <w:sz w:val="18"/>
          <w:szCs w:val="18"/>
        </w:rPr>
      </w:pPr>
      <w:r w:rsidRPr="00A92673">
        <w:rPr>
          <w:b/>
          <w:bCs/>
          <w:sz w:val="18"/>
          <w:szCs w:val="18"/>
        </w:rPr>
        <w:t xml:space="preserve">Installation of LATICRETE STRATA_HEAT Spacing Strips to the substrate: </w:t>
      </w:r>
      <w:r w:rsidRPr="00A92673">
        <w:rPr>
          <w:sz w:val="18"/>
          <w:szCs w:val="18"/>
        </w:rPr>
        <w:t>Install 12” (305mm) LATICRETE STRATA_HEAT Spacing Strips to the subfloor, ensuring proper spacing of the LATICRETE STRATA_HEAT Wire.</w:t>
      </w:r>
    </w:p>
    <w:p w14:paraId="6F14C6E2" w14:textId="77777777" w:rsidR="00EF2920" w:rsidRPr="00A92673" w:rsidRDefault="00EF2920" w:rsidP="00EF2920">
      <w:pPr>
        <w:pStyle w:val="Default"/>
        <w:tabs>
          <w:tab w:val="left" w:pos="720"/>
        </w:tabs>
        <w:ind w:left="720"/>
        <w:rPr>
          <w:sz w:val="18"/>
          <w:szCs w:val="18"/>
        </w:rPr>
      </w:pPr>
    </w:p>
    <w:p w14:paraId="0B1EBBC0" w14:textId="77777777" w:rsidR="00EF2920" w:rsidRPr="00A92673" w:rsidRDefault="00EF2920" w:rsidP="00EF2920">
      <w:pPr>
        <w:pStyle w:val="Default"/>
        <w:tabs>
          <w:tab w:val="left" w:pos="720"/>
        </w:tabs>
        <w:ind w:left="720"/>
        <w:rPr>
          <w:color w:val="auto"/>
          <w:sz w:val="18"/>
          <w:szCs w:val="18"/>
        </w:rPr>
      </w:pPr>
      <w:r w:rsidRPr="00A92673">
        <w:rPr>
          <w:sz w:val="18"/>
          <w:szCs w:val="18"/>
        </w:rPr>
        <w:t xml:space="preserve">The perimeter STRATA_HEAT Spacing Strips should be installed a minimum of 3” (76mm) away from any walls or hard abutments (e.g. vanities, toilets, kitchen islands, </w:t>
      </w:r>
      <w:proofErr w:type="spellStart"/>
      <w:r w:rsidRPr="00A92673">
        <w:rPr>
          <w:sz w:val="18"/>
          <w:szCs w:val="18"/>
        </w:rPr>
        <w:t>etc</w:t>
      </w:r>
      <w:proofErr w:type="spellEnd"/>
      <w:r w:rsidRPr="00A92673">
        <w:rPr>
          <w:sz w:val="18"/>
          <w:szCs w:val="18"/>
        </w:rPr>
        <w:t>…) perpendicular to the direction of the direction in which the LATICRETE STRATA_HEAT Wire will be run.  Additional LATICRETE STRATA_HEAT Spacing Strips can be laid 40” (~1 m) apart across the floor.  It may be necessary to cut the LATICRETE STRATA_HEAT Spacing Strips into smaller sections to accommodate irregular shaped rooms.</w:t>
      </w:r>
      <w:r w:rsidRPr="00A92673">
        <w:rPr>
          <w:color w:val="auto"/>
          <w:sz w:val="18"/>
          <w:szCs w:val="18"/>
        </w:rPr>
        <w:t xml:space="preserve">  </w:t>
      </w:r>
      <w:r w:rsidRPr="00A92673">
        <w:rPr>
          <w:sz w:val="18"/>
          <w:szCs w:val="18"/>
        </w:rPr>
        <w:t xml:space="preserve">Secure the LATICRETE STRATA_HEAT Spacing Strips to the floor using hot glue, nails. screws, or strong </w:t>
      </w:r>
      <w:proofErr w:type="gramStart"/>
      <w:r w:rsidRPr="00A92673">
        <w:rPr>
          <w:sz w:val="18"/>
          <w:szCs w:val="18"/>
        </w:rPr>
        <w:t>double sided</w:t>
      </w:r>
      <w:proofErr w:type="gramEnd"/>
      <w:r w:rsidRPr="00A92673">
        <w:rPr>
          <w:sz w:val="18"/>
          <w:szCs w:val="18"/>
        </w:rPr>
        <w:t xml:space="preserve"> tape.</w:t>
      </w:r>
    </w:p>
    <w:p w14:paraId="35155ABD" w14:textId="77777777" w:rsidR="00EF2920" w:rsidRPr="00A92673" w:rsidRDefault="00EF2920" w:rsidP="00EF2920">
      <w:pPr>
        <w:pStyle w:val="Default"/>
        <w:tabs>
          <w:tab w:val="left" w:pos="720"/>
        </w:tabs>
        <w:ind w:left="720"/>
        <w:rPr>
          <w:color w:val="auto"/>
          <w:sz w:val="18"/>
          <w:szCs w:val="18"/>
        </w:rPr>
      </w:pPr>
    </w:p>
    <w:p w14:paraId="0F46E206" w14:textId="55DADFE2" w:rsidR="00EF2920" w:rsidRPr="00A92673" w:rsidRDefault="00EF2920" w:rsidP="00EF2920">
      <w:pPr>
        <w:pStyle w:val="Default"/>
        <w:tabs>
          <w:tab w:val="left" w:pos="720"/>
        </w:tabs>
        <w:ind w:left="720"/>
        <w:rPr>
          <w:color w:val="auto"/>
          <w:sz w:val="18"/>
          <w:szCs w:val="18"/>
        </w:rPr>
      </w:pPr>
      <w:r w:rsidRPr="00A92673">
        <w:rPr>
          <w:b/>
          <w:bCs/>
          <w:sz w:val="18"/>
          <w:szCs w:val="18"/>
        </w:rPr>
        <w:t xml:space="preserve">Installation of LATICRETE STRATA_HEAT Wire into LATICRETE STRATA_HEAT Spacing Strips:  </w:t>
      </w:r>
      <w:r w:rsidRPr="00A92673">
        <w:rPr>
          <w:bCs/>
          <w:sz w:val="18"/>
          <w:szCs w:val="18"/>
        </w:rPr>
        <w:t xml:space="preserve">Refer to DS </w:t>
      </w:r>
      <w:hyperlink r:id="rId152" w:history="1">
        <w:r w:rsidR="00BD1621" w:rsidRPr="00A92673">
          <w:rPr>
            <w:rStyle w:val="Hyperlink"/>
            <w:sz w:val="18"/>
            <w:szCs w:val="18"/>
          </w:rPr>
          <w:t>044.6</w:t>
        </w:r>
      </w:hyperlink>
      <w:r w:rsidRPr="00A92673">
        <w:rPr>
          <w:bCs/>
          <w:sz w:val="18"/>
          <w:szCs w:val="18"/>
        </w:rPr>
        <w:t xml:space="preserve"> for complete installation instructions of LATICRETE STRATA_HEAT.  </w:t>
      </w:r>
      <w:r w:rsidRPr="00A92673">
        <w:rPr>
          <w:bCs/>
          <w:iCs/>
          <w:sz w:val="18"/>
          <w:szCs w:val="18"/>
        </w:rPr>
        <w:t xml:space="preserve">Make electrical provision for the LATICRETE STRATA_HEAT Wire.  A deep, 4” x 4” (101mm x 101mm) double- gang box with a mud plate should be provided by the electrician for the thermostat connections.  The power leads must be protected where they leave the floor by a suitable approved conduit where required by electrical code.  </w:t>
      </w:r>
      <w:r w:rsidRPr="00A92673">
        <w:rPr>
          <w:color w:val="auto"/>
          <w:sz w:val="18"/>
          <w:szCs w:val="18"/>
        </w:rPr>
        <w:t xml:space="preserve"> </w:t>
      </w:r>
    </w:p>
    <w:p w14:paraId="2D59C018" w14:textId="77777777" w:rsidR="00EF2920" w:rsidRPr="00A92673" w:rsidRDefault="00EF2920" w:rsidP="00EF2920">
      <w:pPr>
        <w:pStyle w:val="Default"/>
        <w:tabs>
          <w:tab w:val="left" w:pos="720"/>
        </w:tabs>
        <w:ind w:left="720"/>
        <w:rPr>
          <w:color w:val="auto"/>
          <w:sz w:val="18"/>
          <w:szCs w:val="18"/>
        </w:rPr>
      </w:pPr>
    </w:p>
    <w:p w14:paraId="672B303C" w14:textId="544C0A72" w:rsidR="00EF2920" w:rsidRPr="00A92673" w:rsidRDefault="00EF2920" w:rsidP="00EF2920">
      <w:pPr>
        <w:pStyle w:val="Default"/>
        <w:tabs>
          <w:tab w:val="left" w:pos="720"/>
        </w:tabs>
        <w:ind w:left="720"/>
        <w:rPr>
          <w:sz w:val="18"/>
          <w:szCs w:val="18"/>
        </w:rPr>
      </w:pPr>
      <w:r w:rsidRPr="00A92673">
        <w:rPr>
          <w:color w:val="auto"/>
          <w:sz w:val="18"/>
          <w:szCs w:val="18"/>
        </w:rPr>
        <w:t xml:space="preserve">Test the resistance of the LATICRETE STRATA_HEAT Wire, ensuring it is within the range set out on page 7 of the </w:t>
      </w:r>
      <w:r w:rsidRPr="00A92673">
        <w:rPr>
          <w:bCs/>
          <w:sz w:val="18"/>
          <w:szCs w:val="18"/>
        </w:rPr>
        <w:t>installation instructions of LATICRETE STRATA_HEAT</w:t>
      </w:r>
      <w:r w:rsidRPr="00A92673">
        <w:rPr>
          <w:color w:val="auto"/>
          <w:sz w:val="18"/>
          <w:szCs w:val="18"/>
        </w:rPr>
        <w:t xml:space="preserve"> (</w:t>
      </w:r>
      <w:r w:rsidRPr="00A92673">
        <w:rPr>
          <w:bCs/>
          <w:sz w:val="18"/>
          <w:szCs w:val="18"/>
        </w:rPr>
        <w:t xml:space="preserve">DS </w:t>
      </w:r>
      <w:hyperlink r:id="rId153" w:history="1">
        <w:r w:rsidR="00BD1621" w:rsidRPr="00A92673">
          <w:rPr>
            <w:rStyle w:val="Hyperlink"/>
            <w:sz w:val="18"/>
            <w:szCs w:val="18"/>
          </w:rPr>
          <w:t>044.6</w:t>
        </w:r>
      </w:hyperlink>
      <w:r w:rsidRPr="00A92673">
        <w:rPr>
          <w:sz w:val="18"/>
          <w:szCs w:val="18"/>
        </w:rPr>
        <w:t xml:space="preserve">).  Install the LATICRETE STRATA_HEAT Wire into the LATICRETE STRATA_HEAT Spacing Strips at the chosen spacing (see page 4 of </w:t>
      </w:r>
      <w:r w:rsidRPr="00A92673">
        <w:rPr>
          <w:bCs/>
          <w:sz w:val="18"/>
          <w:szCs w:val="18"/>
        </w:rPr>
        <w:t xml:space="preserve">DS </w:t>
      </w:r>
      <w:hyperlink r:id="rId154" w:history="1">
        <w:r w:rsidR="00BD1621" w:rsidRPr="00A92673">
          <w:rPr>
            <w:rStyle w:val="Hyperlink"/>
            <w:sz w:val="18"/>
            <w:szCs w:val="18"/>
          </w:rPr>
          <w:t>044.6</w:t>
        </w:r>
      </w:hyperlink>
      <w:r w:rsidRPr="00A92673">
        <w:rPr>
          <w:sz w:val="18"/>
          <w:szCs w:val="18"/>
        </w:rPr>
        <w:t>).    Install the floor sensor centrally between two runs of the LATICRETE STRATA_HEAT Wire.  Test the resistance of the LATICRETE STRATA_HEAT Wire after installation and check against the previous resistance value to ensure that no damage has occurred.</w:t>
      </w:r>
    </w:p>
    <w:p w14:paraId="7EE64DA0" w14:textId="77777777" w:rsidR="00EF2920" w:rsidRPr="00A92673" w:rsidRDefault="00EF2920" w:rsidP="00EF2920">
      <w:pPr>
        <w:pStyle w:val="Default"/>
        <w:tabs>
          <w:tab w:val="left" w:pos="720"/>
        </w:tabs>
        <w:ind w:left="720"/>
        <w:rPr>
          <w:sz w:val="18"/>
          <w:szCs w:val="18"/>
        </w:rPr>
      </w:pPr>
    </w:p>
    <w:p w14:paraId="643CFF8A" w14:textId="77777777" w:rsidR="00EF2920" w:rsidRPr="00A92673" w:rsidRDefault="00EF2920" w:rsidP="00EF2920">
      <w:pPr>
        <w:pStyle w:val="Default"/>
        <w:tabs>
          <w:tab w:val="left" w:pos="720"/>
        </w:tabs>
        <w:ind w:left="720"/>
        <w:rPr>
          <w:sz w:val="18"/>
          <w:szCs w:val="18"/>
        </w:rPr>
      </w:pPr>
      <w:r w:rsidRPr="00A92673">
        <w:rPr>
          <w:sz w:val="18"/>
          <w:szCs w:val="18"/>
        </w:rPr>
        <w:t>Lay the tile or stone flooring over the LATICRETE STRATA_HEAT Spacing Strips and LATICRETE STRATA_HEAT Wire making sure to fully encase them in the LATICRETE 254 Platinum (mixed with LATICRETE STRATA_HEAT Thermal Pack) with no parts left exposed.  Test the resistance of the LATICRETE STRATA_HEAT Wire again after installation and check against the previous resistance value to ensure that no damage has occurred.  Have licensed electrician connect wires to LATICRETE STRATA_HEAT Thermostat.</w:t>
      </w:r>
    </w:p>
    <w:p w14:paraId="13243A43" w14:textId="77777777" w:rsidR="00EF2920" w:rsidRPr="00A92673" w:rsidRDefault="00EF2920" w:rsidP="00EF2920">
      <w:pPr>
        <w:pStyle w:val="Default"/>
        <w:ind w:left="720"/>
        <w:rPr>
          <w:sz w:val="18"/>
          <w:szCs w:val="18"/>
        </w:rPr>
      </w:pPr>
    </w:p>
    <w:p w14:paraId="6FDBC9BE" w14:textId="77777777" w:rsidR="00EF2920" w:rsidRPr="00A92673" w:rsidRDefault="00EF2920" w:rsidP="00EF2920">
      <w:pPr>
        <w:pStyle w:val="Default"/>
        <w:ind w:left="720"/>
        <w:rPr>
          <w:color w:val="auto"/>
          <w:sz w:val="18"/>
          <w:szCs w:val="18"/>
        </w:rPr>
      </w:pPr>
      <w:r w:rsidRPr="00A92673">
        <w:rPr>
          <w:sz w:val="18"/>
          <w:szCs w:val="18"/>
        </w:rPr>
        <w:t xml:space="preserve">Do not turn the </w:t>
      </w:r>
      <w:r w:rsidRPr="00A92673">
        <w:rPr>
          <w:iCs/>
          <w:sz w:val="18"/>
          <w:szCs w:val="18"/>
        </w:rPr>
        <w:t>LATICRETE STRATA_HEAT on until the entire tile installation (including grout) has cured for a minimum of 7 days at 70°F (21°C); cooler temperatures require longer cure times.</w:t>
      </w:r>
    </w:p>
    <w:p w14:paraId="5DD78112" w14:textId="77777777" w:rsidR="00EF2920" w:rsidRPr="00A92673" w:rsidRDefault="00EF2920" w:rsidP="00EF2920">
      <w:pPr>
        <w:tabs>
          <w:tab w:val="left" w:pos="720"/>
        </w:tabs>
        <w:ind w:left="720"/>
        <w:rPr>
          <w:rFonts w:ascii="Arial" w:hAnsi="Arial" w:cs="Arial"/>
          <w:i/>
          <w:sz w:val="18"/>
          <w:szCs w:val="18"/>
        </w:rPr>
      </w:pPr>
    </w:p>
    <w:p w14:paraId="03B977DF" w14:textId="77777777" w:rsidR="00BD1621" w:rsidRPr="00891170" w:rsidRDefault="00BD1621" w:rsidP="00BD1621">
      <w:pPr>
        <w:tabs>
          <w:tab w:val="left" w:pos="720"/>
        </w:tabs>
        <w:ind w:left="720"/>
        <w:rPr>
          <w:rFonts w:ascii="Arial" w:hAnsi="Arial" w:cs="Arial"/>
          <w:i/>
          <w:sz w:val="18"/>
          <w:szCs w:val="18"/>
        </w:rPr>
      </w:pPr>
      <w:r w:rsidRPr="00891170">
        <w:rPr>
          <w:rFonts w:ascii="Arial" w:hAnsi="Arial" w:cs="Arial"/>
          <w:i/>
          <w:sz w:val="18"/>
          <w:szCs w:val="18"/>
        </w:rPr>
        <w:t xml:space="preserve">Use the following </w:t>
      </w:r>
      <w:proofErr w:type="gramStart"/>
      <w:r w:rsidRPr="00891170">
        <w:rPr>
          <w:rFonts w:ascii="Arial" w:hAnsi="Arial" w:cs="Arial"/>
          <w:i/>
          <w:sz w:val="18"/>
          <w:szCs w:val="18"/>
        </w:rPr>
        <w:t>LATICRETE</w:t>
      </w:r>
      <w:r w:rsidRPr="00891170">
        <w:rPr>
          <w:rFonts w:ascii="Arial" w:hAnsi="Arial" w:cs="Arial"/>
          <w:sz w:val="18"/>
          <w:szCs w:val="18"/>
          <w:vertAlign w:val="superscript"/>
        </w:rPr>
        <w:t xml:space="preserve">  </w:t>
      </w:r>
      <w:r w:rsidRPr="00891170">
        <w:rPr>
          <w:rFonts w:ascii="Arial" w:hAnsi="Arial" w:cs="Arial"/>
          <w:i/>
          <w:sz w:val="18"/>
          <w:szCs w:val="18"/>
        </w:rPr>
        <w:t>System</w:t>
      </w:r>
      <w:proofErr w:type="gramEnd"/>
      <w:r w:rsidRPr="00891170">
        <w:rPr>
          <w:rFonts w:ascii="Arial" w:hAnsi="Arial" w:cs="Arial"/>
          <w:i/>
          <w:sz w:val="18"/>
          <w:szCs w:val="18"/>
        </w:rPr>
        <w:t xml:space="preserve"> Materials: </w:t>
      </w:r>
    </w:p>
    <w:p w14:paraId="7D384720" w14:textId="77777777" w:rsidR="00BD1621" w:rsidRPr="00891170" w:rsidRDefault="00BD1621" w:rsidP="00BD1621">
      <w:pPr>
        <w:tabs>
          <w:tab w:val="left" w:pos="720"/>
        </w:tabs>
        <w:ind w:left="720"/>
        <w:rPr>
          <w:rFonts w:ascii="Arial" w:hAnsi="Arial" w:cs="Arial"/>
          <w:b/>
          <w:i/>
          <w:sz w:val="18"/>
          <w:szCs w:val="18"/>
        </w:rPr>
      </w:pPr>
      <w:r w:rsidRPr="00891170">
        <w:rPr>
          <w:rFonts w:ascii="Arial" w:hAnsi="Arial" w:cs="Arial"/>
          <w:b/>
          <w:i/>
          <w:sz w:val="18"/>
          <w:szCs w:val="18"/>
        </w:rPr>
        <w:t>LATICRETE STRATA_HEAT™ Mat</w:t>
      </w:r>
    </w:p>
    <w:p w14:paraId="730DA1C4" w14:textId="77777777" w:rsidR="00BD1621" w:rsidRDefault="00BD1621" w:rsidP="00BD1621">
      <w:pPr>
        <w:tabs>
          <w:tab w:val="left" w:pos="720"/>
        </w:tabs>
        <w:ind w:left="720"/>
        <w:rPr>
          <w:rFonts w:ascii="Arial" w:hAnsi="Arial" w:cs="Arial"/>
          <w:b/>
          <w:i/>
          <w:sz w:val="18"/>
          <w:szCs w:val="18"/>
        </w:rPr>
      </w:pPr>
      <w:r w:rsidRPr="00891170">
        <w:rPr>
          <w:rFonts w:ascii="Arial" w:hAnsi="Arial" w:cs="Arial"/>
          <w:b/>
          <w:i/>
          <w:sz w:val="18"/>
          <w:szCs w:val="18"/>
        </w:rPr>
        <w:t>LATICRETE STRATA_HEAT Wire</w:t>
      </w:r>
    </w:p>
    <w:p w14:paraId="6D03C1E1" w14:textId="77777777" w:rsidR="00BD1621" w:rsidRPr="00B9134D" w:rsidRDefault="00BD1621" w:rsidP="00BD1621">
      <w:pPr>
        <w:tabs>
          <w:tab w:val="left" w:pos="720"/>
        </w:tabs>
        <w:ind w:left="720"/>
        <w:rPr>
          <w:rFonts w:ascii="Arial" w:hAnsi="Arial" w:cs="Arial"/>
          <w:b/>
          <w:i/>
          <w:sz w:val="18"/>
          <w:szCs w:val="18"/>
        </w:rPr>
      </w:pPr>
      <w:r>
        <w:rPr>
          <w:rFonts w:ascii="Arial" w:hAnsi="Arial" w:cs="Arial"/>
          <w:b/>
          <w:i/>
          <w:sz w:val="18"/>
          <w:szCs w:val="18"/>
        </w:rPr>
        <w:t xml:space="preserve">LATICRETE </w:t>
      </w:r>
      <w:r w:rsidRPr="00B9134D">
        <w:rPr>
          <w:rFonts w:ascii="Arial" w:hAnsi="Arial" w:cs="Arial"/>
          <w:b/>
          <w:bCs/>
          <w:i/>
          <w:sz w:val="18"/>
          <w:szCs w:val="18"/>
        </w:rPr>
        <w:t xml:space="preserve">STRATA_HEAT </w:t>
      </w:r>
      <w:proofErr w:type="spellStart"/>
      <w:r w:rsidRPr="00B9134D">
        <w:rPr>
          <w:rFonts w:ascii="Arial" w:hAnsi="Arial" w:cs="Arial"/>
          <w:b/>
          <w:bCs/>
          <w:i/>
          <w:sz w:val="18"/>
          <w:szCs w:val="18"/>
        </w:rPr>
        <w:t>WiFi</w:t>
      </w:r>
      <w:proofErr w:type="spellEnd"/>
      <w:r w:rsidRPr="00B9134D">
        <w:rPr>
          <w:rFonts w:ascii="Arial" w:hAnsi="Arial" w:cs="Arial"/>
          <w:b/>
          <w:bCs/>
          <w:i/>
          <w:sz w:val="18"/>
          <w:szCs w:val="18"/>
        </w:rPr>
        <w:t xml:space="preserve"> Thermostat</w:t>
      </w:r>
    </w:p>
    <w:p w14:paraId="4431C14F" w14:textId="77777777" w:rsidR="00BD1621" w:rsidRDefault="00BD1621" w:rsidP="00BD1621">
      <w:pPr>
        <w:tabs>
          <w:tab w:val="left" w:pos="720"/>
        </w:tabs>
        <w:ind w:left="720"/>
        <w:rPr>
          <w:rFonts w:ascii="Arial" w:hAnsi="Arial" w:cs="Arial"/>
          <w:b/>
          <w:i/>
          <w:sz w:val="18"/>
          <w:szCs w:val="18"/>
        </w:rPr>
      </w:pPr>
      <w:r>
        <w:rPr>
          <w:rFonts w:ascii="Arial" w:hAnsi="Arial" w:cs="Arial"/>
          <w:b/>
          <w:i/>
          <w:sz w:val="18"/>
          <w:szCs w:val="18"/>
        </w:rPr>
        <w:t>LATICRETE</w:t>
      </w:r>
      <w:r w:rsidRPr="00FB731D">
        <w:rPr>
          <w:rFonts w:ascii="Arial" w:hAnsi="Arial" w:cs="Arial"/>
          <w:b/>
          <w:i/>
          <w:sz w:val="18"/>
          <w:szCs w:val="18"/>
        </w:rPr>
        <w:t xml:space="preserve"> </w:t>
      </w:r>
      <w:r w:rsidRPr="00FB43AE">
        <w:rPr>
          <w:rFonts w:ascii="Arial" w:hAnsi="Arial" w:cs="Arial"/>
          <w:b/>
          <w:i/>
          <w:sz w:val="18"/>
          <w:szCs w:val="18"/>
        </w:rPr>
        <w:t>STRATA_HEAT LCD Thermostat</w:t>
      </w:r>
    </w:p>
    <w:p w14:paraId="43D1D52E" w14:textId="77777777" w:rsidR="00BD1621" w:rsidRPr="00891170" w:rsidRDefault="00BD1621" w:rsidP="00BD1621">
      <w:pPr>
        <w:tabs>
          <w:tab w:val="left" w:pos="720"/>
        </w:tabs>
        <w:ind w:left="720"/>
        <w:rPr>
          <w:rFonts w:ascii="Arial" w:hAnsi="Arial" w:cs="Arial"/>
          <w:b/>
          <w:i/>
          <w:sz w:val="18"/>
          <w:szCs w:val="18"/>
        </w:rPr>
      </w:pPr>
      <w:r>
        <w:rPr>
          <w:rFonts w:ascii="Arial" w:hAnsi="Arial" w:cs="Arial"/>
          <w:b/>
          <w:i/>
          <w:sz w:val="18"/>
          <w:szCs w:val="18"/>
        </w:rPr>
        <w:t>LA</w:t>
      </w:r>
      <w:r w:rsidRPr="00891170">
        <w:rPr>
          <w:rFonts w:ascii="Arial" w:hAnsi="Arial" w:cs="Arial"/>
          <w:b/>
          <w:i/>
          <w:sz w:val="18"/>
          <w:szCs w:val="18"/>
        </w:rPr>
        <w:t xml:space="preserve">TICRETE </w:t>
      </w:r>
      <w:r w:rsidRPr="00FB43AE">
        <w:rPr>
          <w:rFonts w:ascii="Arial" w:hAnsi="Arial" w:cs="Arial"/>
          <w:b/>
          <w:i/>
          <w:sz w:val="18"/>
          <w:szCs w:val="18"/>
        </w:rPr>
        <w:t>STRATA_HEAT Programmable LCD Thermostat</w:t>
      </w:r>
    </w:p>
    <w:p w14:paraId="63EC2B9D" w14:textId="77777777" w:rsidR="00BD1621" w:rsidRPr="00891170" w:rsidRDefault="00BD1621" w:rsidP="00BD1621">
      <w:pPr>
        <w:tabs>
          <w:tab w:val="left" w:pos="720"/>
        </w:tabs>
        <w:ind w:left="720"/>
        <w:rPr>
          <w:rFonts w:ascii="Arial" w:hAnsi="Arial" w:cs="Arial"/>
          <w:b/>
          <w:i/>
          <w:sz w:val="18"/>
          <w:szCs w:val="18"/>
        </w:rPr>
      </w:pPr>
      <w:r w:rsidRPr="00891170">
        <w:rPr>
          <w:rFonts w:ascii="Arial" w:hAnsi="Arial" w:cs="Arial"/>
          <w:b/>
          <w:i/>
          <w:sz w:val="18"/>
          <w:szCs w:val="18"/>
        </w:rPr>
        <w:t>LATICRETE 254 Platinum</w:t>
      </w:r>
    </w:p>
    <w:p w14:paraId="76520112" w14:textId="77777777" w:rsidR="00BD1621" w:rsidRPr="00891170" w:rsidRDefault="00BD1621" w:rsidP="00BD1621">
      <w:pPr>
        <w:tabs>
          <w:tab w:val="left" w:pos="720"/>
        </w:tabs>
        <w:ind w:left="720"/>
        <w:rPr>
          <w:rFonts w:ascii="Arial" w:hAnsi="Arial" w:cs="Arial"/>
          <w:b/>
          <w:i/>
          <w:sz w:val="18"/>
          <w:szCs w:val="18"/>
        </w:rPr>
      </w:pPr>
      <w:r w:rsidRPr="00891170">
        <w:rPr>
          <w:rFonts w:ascii="Arial" w:hAnsi="Arial" w:cs="Arial"/>
          <w:b/>
          <w:i/>
          <w:sz w:val="18"/>
          <w:szCs w:val="18"/>
        </w:rPr>
        <w:t>LATICRETE STRATA_HEAT Thermal Pack</w:t>
      </w:r>
    </w:p>
    <w:p w14:paraId="430003FA" w14:textId="77777777" w:rsidR="00BD1621" w:rsidRPr="00891170" w:rsidRDefault="00BD1621" w:rsidP="00BD1621">
      <w:pPr>
        <w:tabs>
          <w:tab w:val="left" w:pos="720"/>
        </w:tabs>
        <w:ind w:left="720"/>
        <w:rPr>
          <w:rFonts w:ascii="Arial" w:hAnsi="Arial" w:cs="Arial"/>
          <w:b/>
          <w:i/>
          <w:sz w:val="18"/>
          <w:szCs w:val="18"/>
        </w:rPr>
      </w:pPr>
      <w:r w:rsidRPr="00891170">
        <w:rPr>
          <w:rFonts w:ascii="Arial" w:hAnsi="Arial" w:cs="Arial"/>
          <w:b/>
          <w:i/>
          <w:sz w:val="18"/>
          <w:szCs w:val="18"/>
        </w:rPr>
        <w:t xml:space="preserve">              </w:t>
      </w:r>
    </w:p>
    <w:p w14:paraId="72A57226" w14:textId="77777777" w:rsidR="00BD1621" w:rsidRPr="00891170" w:rsidRDefault="00BD1621" w:rsidP="00BD1621">
      <w:pPr>
        <w:tabs>
          <w:tab w:val="left" w:pos="720"/>
        </w:tabs>
        <w:ind w:left="720"/>
        <w:rPr>
          <w:rFonts w:ascii="Arial" w:hAnsi="Arial" w:cs="Arial"/>
          <w:color w:val="000000"/>
          <w:sz w:val="18"/>
          <w:szCs w:val="18"/>
        </w:rPr>
      </w:pPr>
    </w:p>
    <w:p w14:paraId="5018FDF6" w14:textId="77777777" w:rsidR="00BD1621" w:rsidRPr="00891170" w:rsidRDefault="00BD1621" w:rsidP="00BD1621">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69D39E68" w14:textId="77777777" w:rsidR="00BD1621" w:rsidRPr="00891170" w:rsidRDefault="00BD1621" w:rsidP="00BD1621">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155" w:history="1">
        <w:r w:rsidRPr="00891170">
          <w:rPr>
            <w:rStyle w:val="Hyperlink"/>
            <w:rFonts w:ascii="Arial" w:hAnsi="Arial" w:cs="Arial"/>
            <w:sz w:val="18"/>
            <w:szCs w:val="18"/>
          </w:rPr>
          <w:t>026.1</w:t>
        </w:r>
      </w:hyperlink>
      <w:r w:rsidRPr="00891170">
        <w:rPr>
          <w:rFonts w:ascii="Arial" w:hAnsi="Arial" w:cs="Arial"/>
          <w:color w:val="000000"/>
          <w:sz w:val="18"/>
          <w:szCs w:val="18"/>
        </w:rPr>
        <w:t xml:space="preserve">, </w:t>
      </w:r>
      <w:hyperlink r:id="rId156" w:history="1">
        <w:r w:rsidRPr="00891170">
          <w:rPr>
            <w:rStyle w:val="Hyperlink"/>
            <w:rFonts w:ascii="Arial" w:hAnsi="Arial" w:cs="Arial"/>
            <w:sz w:val="18"/>
            <w:szCs w:val="18"/>
          </w:rPr>
          <w:t>026.2</w:t>
        </w:r>
      </w:hyperlink>
      <w:r w:rsidRPr="00891170">
        <w:rPr>
          <w:rFonts w:ascii="Arial" w:hAnsi="Arial" w:cs="Arial"/>
          <w:color w:val="000000"/>
          <w:sz w:val="18"/>
          <w:szCs w:val="18"/>
        </w:rPr>
        <w:t xml:space="preserve">, </w:t>
      </w:r>
      <w:hyperlink r:id="rId157" w:history="1">
        <w:r w:rsidRPr="00261297">
          <w:rPr>
            <w:rStyle w:val="Hyperlink"/>
            <w:rFonts w:ascii="Arial" w:hAnsi="Arial" w:cs="Arial"/>
            <w:sz w:val="18"/>
            <w:szCs w:val="18"/>
          </w:rPr>
          <w:t>36648</w:t>
        </w:r>
      </w:hyperlink>
      <w:r w:rsidRPr="00261297">
        <w:rPr>
          <w:rFonts w:ascii="Arial" w:hAnsi="Arial" w:cs="Arial"/>
          <w:color w:val="000000"/>
          <w:sz w:val="18"/>
          <w:szCs w:val="18"/>
        </w:rPr>
        <w:t>,</w:t>
      </w:r>
      <w:r w:rsidRPr="00261297">
        <w:rPr>
          <w:rFonts w:ascii="Arial" w:hAnsi="Arial" w:cs="Arial"/>
          <w:sz w:val="18"/>
          <w:szCs w:val="18"/>
        </w:rPr>
        <w:t xml:space="preserve"> </w:t>
      </w:r>
      <w:hyperlink r:id="rId158" w:history="1">
        <w:r w:rsidRPr="00261297">
          <w:rPr>
            <w:rStyle w:val="Hyperlink"/>
            <w:rFonts w:ascii="Arial" w:hAnsi="Arial" w:cs="Arial"/>
            <w:sz w:val="18"/>
            <w:szCs w:val="18"/>
          </w:rPr>
          <w:t>36649</w:t>
        </w:r>
      </w:hyperlink>
      <w:r w:rsidRPr="00261297">
        <w:rPr>
          <w:rFonts w:ascii="Arial" w:hAnsi="Arial" w:cs="Arial"/>
          <w:sz w:val="18"/>
          <w:szCs w:val="18"/>
        </w:rPr>
        <w:t xml:space="preserve">, </w:t>
      </w:r>
      <w:hyperlink r:id="rId159" w:history="1">
        <w:r w:rsidRPr="00261297">
          <w:rPr>
            <w:rStyle w:val="Hyperlink"/>
            <w:rFonts w:ascii="Arial" w:hAnsi="Arial" w:cs="Arial"/>
            <w:sz w:val="18"/>
            <w:szCs w:val="18"/>
          </w:rPr>
          <w:t>65448</w:t>
        </w:r>
      </w:hyperlink>
      <w:r w:rsidRPr="00261297">
        <w:rPr>
          <w:rFonts w:ascii="Arial" w:hAnsi="Arial" w:cs="Arial"/>
          <w:color w:val="000000"/>
          <w:sz w:val="18"/>
          <w:szCs w:val="18"/>
        </w:rPr>
        <w:t xml:space="preserve">, </w:t>
      </w:r>
      <w:hyperlink r:id="rId160" w:history="1">
        <w:r w:rsidRPr="00261297">
          <w:rPr>
            <w:rStyle w:val="Hyperlink"/>
            <w:rFonts w:ascii="Arial" w:hAnsi="Arial" w:cs="Arial"/>
            <w:sz w:val="18"/>
            <w:szCs w:val="18"/>
          </w:rPr>
          <w:t>107.7</w:t>
        </w:r>
      </w:hyperlink>
      <w:r w:rsidRPr="00261297">
        <w:rPr>
          <w:rFonts w:ascii="Arial" w:hAnsi="Arial" w:cs="Arial"/>
          <w:color w:val="000000"/>
          <w:sz w:val="18"/>
          <w:szCs w:val="18"/>
        </w:rPr>
        <w:t xml:space="preserve">, </w:t>
      </w:r>
      <w:hyperlink r:id="rId161" w:history="1">
        <w:r w:rsidRPr="00A92673">
          <w:rPr>
            <w:rStyle w:val="Hyperlink"/>
            <w:rFonts w:ascii="Arial" w:hAnsi="Arial" w:cs="Arial"/>
            <w:sz w:val="18"/>
            <w:szCs w:val="18"/>
          </w:rPr>
          <w:t>044.6</w:t>
        </w:r>
      </w:hyperlink>
      <w:r>
        <w:t xml:space="preserve">, </w:t>
      </w:r>
      <w:hyperlink r:id="rId162" w:history="1">
        <w:r>
          <w:rPr>
            <w:rStyle w:val="Hyperlink"/>
            <w:rFonts w:ascii="Arial" w:hAnsi="Arial" w:cs="Arial"/>
            <w:sz w:val="18"/>
            <w:szCs w:val="18"/>
          </w:rPr>
          <w:t>677</w:t>
        </w:r>
      </w:hyperlink>
    </w:p>
    <w:p w14:paraId="7670E607" w14:textId="77777777" w:rsidR="00BD1621" w:rsidRPr="00891170" w:rsidRDefault="00BD1621" w:rsidP="00BD1621">
      <w:pPr>
        <w:tabs>
          <w:tab w:val="left" w:pos="720"/>
        </w:tabs>
        <w:ind w:left="720"/>
        <w:rPr>
          <w:rFonts w:ascii="Arial" w:hAnsi="Arial" w:cs="Arial"/>
          <w:sz w:val="18"/>
          <w:szCs w:val="18"/>
        </w:rPr>
      </w:pPr>
      <w:r w:rsidRPr="00891170">
        <w:rPr>
          <w:rFonts w:ascii="Arial" w:hAnsi="Arial" w:cs="Arial"/>
          <w:color w:val="000000"/>
          <w:sz w:val="18"/>
          <w:szCs w:val="18"/>
        </w:rPr>
        <w:t xml:space="preserve">LATICRETE SDS: </w:t>
      </w:r>
      <w:hyperlink r:id="rId163" w:history="1">
        <w:r w:rsidRPr="00891170">
          <w:rPr>
            <w:rStyle w:val="Hyperlink"/>
            <w:rFonts w:ascii="Arial" w:hAnsi="Arial" w:cs="Arial"/>
            <w:sz w:val="18"/>
            <w:szCs w:val="18"/>
          </w:rPr>
          <w:t>254</w:t>
        </w:r>
      </w:hyperlink>
      <w:r w:rsidRPr="00891170">
        <w:rPr>
          <w:rFonts w:ascii="Arial" w:hAnsi="Arial" w:cs="Arial"/>
          <w:color w:val="000000"/>
          <w:sz w:val="18"/>
          <w:szCs w:val="18"/>
        </w:rPr>
        <w:t xml:space="preserve">, </w:t>
      </w:r>
      <w:hyperlink r:id="rId164" w:history="1">
        <w:r w:rsidRPr="00891170">
          <w:rPr>
            <w:rStyle w:val="Hyperlink"/>
            <w:rFonts w:ascii="Arial" w:hAnsi="Arial" w:cs="Arial"/>
            <w:sz w:val="18"/>
            <w:szCs w:val="18"/>
          </w:rPr>
          <w:t>Thermal Pack</w:t>
        </w:r>
      </w:hyperlink>
    </w:p>
    <w:p w14:paraId="64358A1C" w14:textId="77777777" w:rsidR="00BD1621" w:rsidRPr="00891170" w:rsidRDefault="00BD1621" w:rsidP="00BD1621">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165" w:history="1">
        <w:r w:rsidRPr="00891170">
          <w:rPr>
            <w:rStyle w:val="Hyperlink"/>
            <w:rFonts w:ascii="Arial" w:hAnsi="Arial" w:cs="Arial"/>
            <w:sz w:val="18"/>
            <w:szCs w:val="18"/>
          </w:rPr>
          <w:t>254 HPD</w:t>
        </w:r>
      </w:hyperlink>
      <w:r w:rsidRPr="00891170">
        <w:rPr>
          <w:rFonts w:ascii="Arial" w:hAnsi="Arial" w:cs="Arial"/>
          <w:color w:val="000000"/>
          <w:sz w:val="18"/>
          <w:szCs w:val="18"/>
        </w:rPr>
        <w:t xml:space="preserve">, </w:t>
      </w:r>
      <w:hyperlink r:id="rId166" w:history="1">
        <w:r w:rsidRPr="00891170">
          <w:rPr>
            <w:rStyle w:val="Hyperlink"/>
            <w:rFonts w:ascii="Arial" w:hAnsi="Arial" w:cs="Arial"/>
            <w:sz w:val="18"/>
            <w:szCs w:val="18"/>
          </w:rPr>
          <w:t>Thermal Pack HPD</w:t>
        </w:r>
      </w:hyperlink>
    </w:p>
    <w:p w14:paraId="75003FD7" w14:textId="77777777" w:rsidR="00BD1621" w:rsidRPr="00891170" w:rsidRDefault="00BD1621" w:rsidP="00BD1621">
      <w:pPr>
        <w:tabs>
          <w:tab w:val="left" w:pos="720"/>
        </w:tabs>
        <w:ind w:left="720"/>
        <w:rPr>
          <w:rFonts w:ascii="Arial" w:hAnsi="Arial" w:cs="Arial"/>
          <w:color w:val="000000"/>
          <w:sz w:val="18"/>
          <w:szCs w:val="18"/>
        </w:rPr>
      </w:pPr>
      <w:r w:rsidRPr="00891170">
        <w:rPr>
          <w:rFonts w:ascii="Arial" w:hAnsi="Arial" w:cs="Arial"/>
          <w:sz w:val="18"/>
          <w:szCs w:val="18"/>
        </w:rPr>
        <w:t xml:space="preserve">Product Specific (Type III) Environmental Product Declaration: </w:t>
      </w:r>
      <w:hyperlink r:id="rId167" w:history="1">
        <w:r w:rsidRPr="00891170">
          <w:rPr>
            <w:rStyle w:val="Hyperlink"/>
            <w:rFonts w:ascii="Arial" w:hAnsi="Arial" w:cs="Arial"/>
            <w:sz w:val="18"/>
            <w:szCs w:val="18"/>
          </w:rPr>
          <w:t>Mortar EPD</w:t>
        </w:r>
      </w:hyperlink>
    </w:p>
    <w:p w14:paraId="259E1BFC" w14:textId="77777777" w:rsidR="00BD1621" w:rsidRPr="00891170" w:rsidRDefault="00BD1621" w:rsidP="00BD1621">
      <w:pPr>
        <w:ind w:firstLine="720"/>
        <w:rPr>
          <w:rStyle w:val="Hyperlink"/>
          <w:rFonts w:ascii="Arial" w:hAnsi="Arial" w:cs="Arial"/>
          <w:sz w:val="18"/>
          <w:szCs w:val="18"/>
        </w:rPr>
      </w:pPr>
      <w:r w:rsidRPr="00891170">
        <w:rPr>
          <w:rFonts w:ascii="Arial" w:hAnsi="Arial" w:cs="Arial"/>
          <w:color w:val="000000"/>
          <w:sz w:val="18"/>
          <w:szCs w:val="18"/>
        </w:rPr>
        <w:t xml:space="preserve">UL GREENGUARD GOLD Certificate: </w:t>
      </w:r>
      <w:hyperlink r:id="rId168" w:history="1">
        <w:r w:rsidRPr="00891170">
          <w:rPr>
            <w:rStyle w:val="Hyperlink"/>
            <w:rFonts w:ascii="Arial" w:hAnsi="Arial" w:cs="Arial"/>
            <w:sz w:val="18"/>
            <w:szCs w:val="18"/>
          </w:rPr>
          <w:t>254</w:t>
        </w:r>
      </w:hyperlink>
    </w:p>
    <w:p w14:paraId="1E540D92" w14:textId="3DA45635" w:rsidR="00EF2920" w:rsidRDefault="00BD1621" w:rsidP="00BD1621">
      <w:pPr>
        <w:tabs>
          <w:tab w:val="left" w:pos="720"/>
        </w:tabs>
      </w:pPr>
      <w:r w:rsidRPr="00891170">
        <w:rPr>
          <w:rFonts w:ascii="Arial" w:hAnsi="Arial" w:cs="Arial"/>
          <w:sz w:val="18"/>
          <w:szCs w:val="18"/>
        </w:rPr>
        <w:tab/>
        <w:t xml:space="preserve">LATICRETE Technical Data Sheets: </w:t>
      </w:r>
      <w:hyperlink r:id="rId169" w:history="1">
        <w:r w:rsidRPr="00891170">
          <w:rPr>
            <w:rStyle w:val="Hyperlink"/>
            <w:rFonts w:ascii="Arial" w:hAnsi="Arial" w:cs="Arial"/>
            <w:sz w:val="18"/>
            <w:szCs w:val="18"/>
          </w:rPr>
          <w:t>105</w:t>
        </w:r>
      </w:hyperlink>
      <w:r w:rsidRPr="00891170">
        <w:rPr>
          <w:rFonts w:ascii="Arial" w:hAnsi="Arial" w:cs="Arial"/>
          <w:sz w:val="18"/>
          <w:szCs w:val="18"/>
        </w:rPr>
        <w:t xml:space="preserve">, </w:t>
      </w:r>
      <w:hyperlink r:id="rId170" w:history="1">
        <w:r w:rsidRPr="00891170">
          <w:rPr>
            <w:rStyle w:val="Hyperlink"/>
            <w:rFonts w:ascii="Arial" w:hAnsi="Arial" w:cs="Arial"/>
            <w:sz w:val="18"/>
            <w:szCs w:val="18"/>
          </w:rPr>
          <w:t>152</w:t>
        </w:r>
      </w:hyperlink>
      <w:r w:rsidRPr="00891170">
        <w:rPr>
          <w:rFonts w:ascii="Arial" w:hAnsi="Arial" w:cs="Arial"/>
          <w:sz w:val="18"/>
          <w:szCs w:val="18"/>
        </w:rPr>
        <w:t xml:space="preserve">, </w:t>
      </w:r>
      <w:hyperlink r:id="rId171" w:history="1">
        <w:r w:rsidRPr="00891170">
          <w:rPr>
            <w:rStyle w:val="Hyperlink"/>
            <w:rFonts w:ascii="Arial" w:hAnsi="Arial" w:cs="Arial"/>
            <w:sz w:val="18"/>
            <w:szCs w:val="18"/>
          </w:rPr>
          <w:t>210</w:t>
        </w:r>
      </w:hyperlink>
      <w:r w:rsidRPr="00891170">
        <w:rPr>
          <w:rFonts w:ascii="Arial" w:hAnsi="Arial" w:cs="Arial"/>
          <w:sz w:val="18"/>
          <w:szCs w:val="18"/>
        </w:rPr>
        <w:t xml:space="preserve">, </w:t>
      </w:r>
      <w:hyperlink r:id="rId172" w:history="1">
        <w:r w:rsidRPr="00891170">
          <w:rPr>
            <w:rStyle w:val="Hyperlink"/>
            <w:rFonts w:ascii="Arial" w:hAnsi="Arial" w:cs="Arial"/>
            <w:sz w:val="18"/>
            <w:szCs w:val="18"/>
          </w:rPr>
          <w:t>251</w:t>
        </w:r>
      </w:hyperlink>
    </w:p>
    <w:p w14:paraId="162E9FF0" w14:textId="77777777" w:rsidR="00BD1621" w:rsidRPr="00A92673" w:rsidRDefault="00BD1621" w:rsidP="00BD1621">
      <w:pPr>
        <w:tabs>
          <w:tab w:val="left" w:pos="720"/>
        </w:tabs>
        <w:rPr>
          <w:rStyle w:val="Hyperlink"/>
          <w:rFonts w:ascii="Arial" w:hAnsi="Arial" w:cs="Arial"/>
          <w:sz w:val="18"/>
          <w:szCs w:val="18"/>
        </w:rPr>
      </w:pPr>
    </w:p>
    <w:p w14:paraId="19995589" w14:textId="77777777" w:rsidR="00491605" w:rsidRPr="00891170" w:rsidRDefault="00491605" w:rsidP="00EF2920">
      <w:pPr>
        <w:numPr>
          <w:ilvl w:val="0"/>
          <w:numId w:val="78"/>
        </w:numPr>
        <w:tabs>
          <w:tab w:val="left" w:pos="720"/>
        </w:tabs>
        <w:ind w:left="720"/>
        <w:rPr>
          <w:rFonts w:ascii="Arial" w:hAnsi="Arial" w:cs="Arial"/>
          <w:sz w:val="18"/>
          <w:szCs w:val="18"/>
        </w:rPr>
      </w:pPr>
      <w:r w:rsidRPr="00891170">
        <w:rPr>
          <w:rFonts w:ascii="Arial" w:hAnsi="Arial" w:cs="Arial"/>
          <w:b/>
          <w:i/>
          <w:sz w:val="18"/>
          <w:szCs w:val="18"/>
        </w:rPr>
        <w:t xml:space="preserve">Bonded Thick Bed Method (Floor): </w:t>
      </w:r>
      <w:r w:rsidRPr="00891170">
        <w:rPr>
          <w:rFonts w:ascii="Arial" w:hAnsi="Arial" w:cs="Arial"/>
          <w:sz w:val="18"/>
          <w:szCs w:val="18"/>
        </w:rPr>
        <w:t xml:space="preserve">Verify </w:t>
      </w:r>
      <w:proofErr w:type="gramStart"/>
      <w:r w:rsidRPr="00891170">
        <w:rPr>
          <w:rFonts w:ascii="Arial" w:hAnsi="Arial" w:cs="Arial"/>
          <w:sz w:val="18"/>
          <w:szCs w:val="18"/>
        </w:rPr>
        <w:t>1“</w:t>
      </w:r>
      <w:r w:rsidR="00F43227" w:rsidRPr="00891170">
        <w:rPr>
          <w:rFonts w:ascii="Arial" w:hAnsi="Arial" w:cs="Arial"/>
          <w:sz w:val="18"/>
          <w:szCs w:val="18"/>
        </w:rPr>
        <w:t xml:space="preserve"> </w:t>
      </w:r>
      <w:r w:rsidRPr="00891170">
        <w:rPr>
          <w:rFonts w:ascii="Arial" w:hAnsi="Arial" w:cs="Arial"/>
          <w:sz w:val="18"/>
          <w:szCs w:val="18"/>
        </w:rPr>
        <w:t>(</w:t>
      </w:r>
      <w:proofErr w:type="gramEnd"/>
      <w:r w:rsidRPr="00891170">
        <w:rPr>
          <w:rFonts w:ascii="Arial" w:hAnsi="Arial" w:cs="Arial"/>
          <w:sz w:val="18"/>
          <w:szCs w:val="18"/>
        </w:rPr>
        <w:t xml:space="preserve">25mm) nominal bed thickness has been allowed.  </w:t>
      </w:r>
      <w:r w:rsidRPr="00891170">
        <w:rPr>
          <w:rFonts w:ascii="Arial" w:hAnsi="Arial" w:cs="Arial"/>
          <w:color w:val="000000"/>
          <w:sz w:val="18"/>
          <w:szCs w:val="18"/>
        </w:rPr>
        <w:t xml:space="preserve">Apply LATICRETE 254 Platinum with </w:t>
      </w:r>
      <w:r w:rsidR="001C77DA" w:rsidRPr="00891170">
        <w:rPr>
          <w:rFonts w:ascii="Arial" w:hAnsi="Arial" w:cs="Arial"/>
          <w:color w:val="000000"/>
          <w:sz w:val="18"/>
          <w:szCs w:val="18"/>
        </w:rPr>
        <w:t xml:space="preserve">a </w:t>
      </w:r>
      <w:r w:rsidRPr="00891170">
        <w:rPr>
          <w:rFonts w:ascii="Arial" w:hAnsi="Arial" w:cs="Arial"/>
          <w:color w:val="000000"/>
          <w:sz w:val="18"/>
          <w:szCs w:val="18"/>
        </w:rPr>
        <w:t>flat trowel as a slurry bond coat approximately 1/16” (1. 5mm) thick over clean concrete</w:t>
      </w:r>
      <w:r w:rsidRPr="00891170">
        <w:rPr>
          <w:rFonts w:ascii="Arial" w:hAnsi="Arial" w:cs="Arial"/>
          <w:color w:val="FF0000"/>
          <w:sz w:val="18"/>
          <w:szCs w:val="18"/>
        </w:rPr>
        <w:t xml:space="preserve"> </w:t>
      </w:r>
      <w:r w:rsidRPr="00891170">
        <w:rPr>
          <w:rFonts w:ascii="Arial" w:hAnsi="Arial" w:cs="Arial"/>
          <w:color w:val="000000"/>
          <w:sz w:val="18"/>
          <w:szCs w:val="18"/>
        </w:rPr>
        <w:t>slab</w:t>
      </w:r>
      <w:r w:rsidR="001C77DA" w:rsidRPr="00891170">
        <w:rPr>
          <w:rFonts w:ascii="Arial" w:hAnsi="Arial" w:cs="Arial"/>
          <w:color w:val="000000"/>
          <w:sz w:val="18"/>
          <w:szCs w:val="18"/>
        </w:rPr>
        <w:t>,</w:t>
      </w:r>
      <w:r w:rsidRPr="00891170">
        <w:rPr>
          <w:rFonts w:ascii="Arial" w:hAnsi="Arial" w:cs="Arial"/>
          <w:color w:val="000000"/>
          <w:sz w:val="18"/>
          <w:szCs w:val="18"/>
        </w:rPr>
        <w:t xml:space="preserve"> i</w:t>
      </w:r>
      <w:r w:rsidRPr="00891170">
        <w:rPr>
          <w:rFonts w:ascii="Arial" w:hAnsi="Arial" w:cs="Arial"/>
          <w:sz w:val="18"/>
          <w:szCs w:val="18"/>
        </w:rPr>
        <w:t xml:space="preserve">n compliance with current revision of </w:t>
      </w:r>
      <w:r w:rsidRPr="00891170">
        <w:rPr>
          <w:rFonts w:ascii="Arial" w:hAnsi="Arial" w:cs="Arial"/>
          <w:color w:val="000000"/>
          <w:sz w:val="18"/>
          <w:szCs w:val="18"/>
        </w:rPr>
        <w:t>ANSI A108.1A (2.2 and 5.2)</w:t>
      </w:r>
      <w:r w:rsidRPr="00891170">
        <w:rPr>
          <w:rFonts w:ascii="Arial" w:hAnsi="Arial" w:cs="Arial"/>
          <w:sz w:val="18"/>
          <w:szCs w:val="18"/>
        </w:rPr>
        <w:t xml:space="preserve">.  </w:t>
      </w:r>
      <w:r w:rsidRPr="00891170">
        <w:rPr>
          <w:rFonts w:ascii="Arial" w:hAnsi="Arial" w:cs="Arial"/>
          <w:color w:val="000000"/>
          <w:sz w:val="18"/>
          <w:szCs w:val="18"/>
        </w:rPr>
        <w:t xml:space="preserve">Place LATICRETE </w:t>
      </w:r>
      <w:r w:rsidR="00FA2FEB" w:rsidRPr="00891170">
        <w:rPr>
          <w:rFonts w:ascii="Arial" w:hAnsi="Arial" w:cs="Arial"/>
          <w:color w:val="000000"/>
          <w:sz w:val="18"/>
          <w:szCs w:val="18"/>
        </w:rPr>
        <w:t>3701 Fortified Mortar Bed</w:t>
      </w:r>
      <w:r w:rsidRPr="00891170">
        <w:rPr>
          <w:rFonts w:ascii="Arial" w:hAnsi="Arial" w:cs="Arial"/>
          <w:color w:val="000000"/>
          <w:sz w:val="18"/>
          <w:szCs w:val="18"/>
        </w:rPr>
        <w:t xml:space="preserve"> over slurry bond coat while LATICRETE 254 Platinum slurry bond coat is wet and tacky.  Omit reinforcing wire fabric and fully compact bed by tamping.</w:t>
      </w:r>
      <w:r w:rsidRPr="00891170">
        <w:rPr>
          <w:rFonts w:ascii="Arial" w:hAnsi="Arial" w:cs="Arial"/>
          <w:color w:val="FF0000"/>
          <w:sz w:val="18"/>
          <w:szCs w:val="18"/>
        </w:rPr>
        <w:t xml:space="preserve">  </w:t>
      </w:r>
      <w:r w:rsidRPr="00891170">
        <w:rPr>
          <w:rFonts w:ascii="Arial" w:hAnsi="Arial" w:cs="Arial"/>
          <w:sz w:val="18"/>
          <w:szCs w:val="18"/>
        </w:rPr>
        <w:t xml:space="preserve">Spread </w:t>
      </w:r>
      <w:r w:rsidRPr="00891170">
        <w:rPr>
          <w:rFonts w:ascii="Arial" w:hAnsi="Arial" w:cs="Arial"/>
          <w:color w:val="000000"/>
          <w:sz w:val="18"/>
          <w:szCs w:val="18"/>
        </w:rPr>
        <w:t xml:space="preserve">LATICRETE 254 Platinum </w:t>
      </w:r>
      <w:r w:rsidRPr="00891170">
        <w:rPr>
          <w:rFonts w:ascii="Arial" w:hAnsi="Arial" w:cs="Arial"/>
          <w:sz w:val="18"/>
          <w:szCs w:val="18"/>
        </w:rPr>
        <w:t xml:space="preserve">with flat trowel over surface of "green"/fresh mortar bed as a slurry bond coat approximately 1/16” (1.5mm) thick.  Apply </w:t>
      </w:r>
      <w:r w:rsidRPr="00891170">
        <w:rPr>
          <w:rFonts w:ascii="Arial" w:hAnsi="Arial" w:cs="Arial"/>
          <w:color w:val="000000"/>
          <w:sz w:val="18"/>
          <w:szCs w:val="18"/>
        </w:rPr>
        <w:t>LATICRETE</w:t>
      </w:r>
      <w:r w:rsidR="00C966AD" w:rsidRPr="00891170">
        <w:rPr>
          <w:rFonts w:ascii="Arial" w:hAnsi="Arial" w:cs="Arial"/>
          <w:color w:val="000000"/>
          <w:sz w:val="18"/>
          <w:szCs w:val="18"/>
          <w:vertAlign w:val="superscript"/>
        </w:rPr>
        <w:t>®</w:t>
      </w:r>
      <w:r w:rsidRPr="00891170">
        <w:rPr>
          <w:rFonts w:ascii="Arial" w:hAnsi="Arial" w:cs="Arial"/>
          <w:color w:val="000000"/>
          <w:sz w:val="18"/>
          <w:szCs w:val="18"/>
        </w:rPr>
        <w:t xml:space="preserve"> 254 Platinum </w:t>
      </w:r>
      <w:r w:rsidRPr="00891170">
        <w:rPr>
          <w:rFonts w:ascii="Arial" w:hAnsi="Arial" w:cs="Arial"/>
          <w:sz w:val="18"/>
          <w:szCs w:val="18"/>
        </w:rPr>
        <w:t xml:space="preserve">slurry bond coat to back of </w:t>
      </w:r>
      <w:r w:rsidR="005C1818" w:rsidRPr="00891170">
        <w:rPr>
          <w:rFonts w:ascii="Arial" w:hAnsi="Arial" w:cs="Arial"/>
          <w:sz w:val="18"/>
          <w:szCs w:val="18"/>
        </w:rPr>
        <w:t>Ceramic Tile</w:t>
      </w:r>
      <w:r w:rsidRPr="00891170">
        <w:rPr>
          <w:rFonts w:ascii="Arial" w:hAnsi="Arial" w:cs="Arial"/>
          <w:sz w:val="18"/>
          <w:szCs w:val="18"/>
        </w:rPr>
        <w:t>,</w:t>
      </w:r>
      <w:r w:rsidR="00D47580" w:rsidRPr="00891170">
        <w:rPr>
          <w:rFonts w:ascii="Arial" w:hAnsi="Arial" w:cs="Arial"/>
          <w:sz w:val="18"/>
          <w:szCs w:val="18"/>
        </w:rPr>
        <w:t xml:space="preserve"> stone mosaic</w:t>
      </w:r>
      <w:r w:rsidRPr="00891170">
        <w:rPr>
          <w:rFonts w:ascii="Arial" w:hAnsi="Arial" w:cs="Arial"/>
          <w:sz w:val="18"/>
          <w:szCs w:val="18"/>
        </w:rPr>
        <w:t xml:space="preserve"> trim unit or threshold and place each piece/sheet while slurry bond coats are wet and tacky.  Beat with a hardwood block or rubber mallet to level/imbed pieces before mortar bed takes initial set.  Clean excess mortar/adhesive from finished surfaces.  For installation of tile, brick or </w:t>
      </w:r>
      <w:r w:rsidR="00BF6AD0" w:rsidRPr="00891170">
        <w:rPr>
          <w:rFonts w:ascii="Arial" w:hAnsi="Arial" w:cs="Arial"/>
          <w:sz w:val="18"/>
          <w:szCs w:val="18"/>
        </w:rPr>
        <w:t>Ceramic tile</w:t>
      </w:r>
      <w:r w:rsidRPr="00891170">
        <w:rPr>
          <w:rFonts w:ascii="Arial" w:hAnsi="Arial" w:cs="Arial"/>
          <w:sz w:val="18"/>
          <w:szCs w:val="18"/>
        </w:rPr>
        <w:t xml:space="preserve"> over cured (pre-floated) latex-</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thick bed mortar, follow </w:t>
      </w:r>
      <w:r w:rsidR="00CE0D1A" w:rsidRPr="00891170">
        <w:rPr>
          <w:rFonts w:ascii="Arial" w:hAnsi="Arial" w:cs="Arial"/>
          <w:b/>
          <w:i/>
          <w:sz w:val="18"/>
          <w:szCs w:val="18"/>
        </w:rPr>
        <w:t>appropriate “Thin Bed Method” or “</w:t>
      </w:r>
      <w:r w:rsidR="00BF11EE" w:rsidRPr="00891170">
        <w:rPr>
          <w:rFonts w:ascii="Arial" w:hAnsi="Arial" w:cs="Arial"/>
          <w:b/>
          <w:i/>
          <w:sz w:val="18"/>
          <w:szCs w:val="18"/>
        </w:rPr>
        <w:t>Large, Heavy Tile</w:t>
      </w:r>
      <w:r w:rsidR="00CE0D1A" w:rsidRPr="00891170">
        <w:rPr>
          <w:rFonts w:ascii="Arial" w:hAnsi="Arial" w:cs="Arial"/>
          <w:b/>
          <w:i/>
          <w:sz w:val="18"/>
          <w:szCs w:val="18"/>
        </w:rPr>
        <w:t xml:space="preserve"> Method.”</w:t>
      </w:r>
    </w:p>
    <w:p w14:paraId="2A7324CA" w14:textId="77777777" w:rsidR="00491605" w:rsidRPr="00891170" w:rsidRDefault="00491605" w:rsidP="00B82659">
      <w:pPr>
        <w:tabs>
          <w:tab w:val="left" w:pos="720"/>
        </w:tabs>
        <w:ind w:left="720"/>
        <w:rPr>
          <w:rFonts w:ascii="Arial" w:hAnsi="Arial" w:cs="Arial"/>
          <w:b/>
          <w:i/>
          <w:sz w:val="18"/>
          <w:szCs w:val="18"/>
        </w:rPr>
      </w:pPr>
      <w:r w:rsidRPr="00891170">
        <w:rPr>
          <w:rFonts w:ascii="Arial" w:hAnsi="Arial" w:cs="Arial"/>
          <w:color w:val="FF0000"/>
          <w:sz w:val="18"/>
          <w:szCs w:val="18"/>
        </w:rPr>
        <w:t xml:space="preserve"> </w:t>
      </w:r>
      <w:r w:rsidRPr="00891170">
        <w:rPr>
          <w:rFonts w:ascii="Arial" w:hAnsi="Arial" w:cs="Arial"/>
          <w:b/>
          <w:i/>
          <w:sz w:val="18"/>
          <w:szCs w:val="18"/>
        </w:rPr>
        <w:t xml:space="preserve">        </w:t>
      </w:r>
    </w:p>
    <w:p w14:paraId="1E571FD1" w14:textId="77777777" w:rsidR="001579A6" w:rsidRPr="00891170" w:rsidRDefault="001579A6" w:rsidP="00B82659">
      <w:pPr>
        <w:tabs>
          <w:tab w:val="left" w:pos="720"/>
        </w:tabs>
        <w:ind w:left="360" w:hanging="90"/>
        <w:rPr>
          <w:rFonts w:ascii="Arial" w:hAnsi="Arial" w:cs="Arial"/>
          <w:i/>
          <w:sz w:val="18"/>
          <w:szCs w:val="18"/>
        </w:rPr>
      </w:pPr>
      <w:r w:rsidRPr="00891170">
        <w:rPr>
          <w:rFonts w:ascii="Arial" w:hAnsi="Arial" w:cs="Arial"/>
          <w:b/>
          <w:i/>
          <w:sz w:val="18"/>
          <w:szCs w:val="18"/>
        </w:rPr>
        <w:t xml:space="preserve">        </w:t>
      </w:r>
      <w:r w:rsidR="00F63571" w:rsidRPr="00891170">
        <w:rPr>
          <w:rFonts w:ascii="Arial" w:hAnsi="Arial" w:cs="Arial"/>
          <w:b/>
          <w:i/>
          <w:sz w:val="18"/>
          <w:szCs w:val="18"/>
        </w:rPr>
        <w:t xml:space="preserve"> </w:t>
      </w:r>
      <w:r w:rsidRPr="00891170">
        <w:rPr>
          <w:rFonts w:ascii="Arial" w:hAnsi="Arial" w:cs="Arial"/>
          <w:i/>
          <w:sz w:val="18"/>
          <w:szCs w:val="18"/>
        </w:rPr>
        <w:t xml:space="preserve">Use the following LATICRETE System Materials: </w:t>
      </w:r>
    </w:p>
    <w:p w14:paraId="0F6C64E1" w14:textId="77777777" w:rsidR="001579A6" w:rsidRPr="00891170" w:rsidRDefault="00897451" w:rsidP="00B82659">
      <w:pPr>
        <w:tabs>
          <w:tab w:val="left" w:pos="720"/>
        </w:tabs>
        <w:ind w:left="810" w:hanging="90"/>
        <w:rPr>
          <w:rFonts w:ascii="Arial" w:hAnsi="Arial" w:cs="Arial"/>
          <w:b/>
          <w:i/>
          <w:sz w:val="18"/>
          <w:szCs w:val="18"/>
        </w:rPr>
      </w:pPr>
      <w:r w:rsidRPr="00891170">
        <w:rPr>
          <w:rFonts w:ascii="Arial" w:hAnsi="Arial" w:cs="Arial"/>
          <w:b/>
          <w:i/>
          <w:sz w:val="18"/>
          <w:szCs w:val="18"/>
        </w:rPr>
        <w:t xml:space="preserve">LATICRETE </w:t>
      </w:r>
      <w:r w:rsidR="00F426D7" w:rsidRPr="00891170">
        <w:rPr>
          <w:rFonts w:ascii="Arial" w:hAnsi="Arial" w:cs="Arial"/>
          <w:b/>
          <w:i/>
          <w:sz w:val="18"/>
          <w:szCs w:val="18"/>
        </w:rPr>
        <w:t>3701 Fortified Mortar</w:t>
      </w:r>
    </w:p>
    <w:p w14:paraId="4C66B7F2" w14:textId="77777777" w:rsidR="00577057" w:rsidRPr="00891170" w:rsidRDefault="00897451" w:rsidP="00B82659">
      <w:pPr>
        <w:tabs>
          <w:tab w:val="left" w:pos="720"/>
        </w:tabs>
        <w:ind w:left="810" w:hanging="90"/>
        <w:rPr>
          <w:rFonts w:ascii="Arial" w:hAnsi="Arial" w:cs="Arial"/>
          <w:b/>
          <w:i/>
          <w:sz w:val="18"/>
          <w:szCs w:val="18"/>
        </w:rPr>
      </w:pPr>
      <w:r w:rsidRPr="00891170">
        <w:rPr>
          <w:rFonts w:ascii="Arial" w:hAnsi="Arial" w:cs="Arial"/>
          <w:b/>
          <w:i/>
          <w:sz w:val="18"/>
          <w:szCs w:val="18"/>
        </w:rPr>
        <w:t xml:space="preserve">LATICRETE </w:t>
      </w:r>
      <w:r w:rsidR="00577057" w:rsidRPr="00891170">
        <w:rPr>
          <w:rFonts w:ascii="Arial" w:hAnsi="Arial" w:cs="Arial"/>
          <w:b/>
          <w:i/>
          <w:sz w:val="18"/>
          <w:szCs w:val="18"/>
        </w:rPr>
        <w:t>2</w:t>
      </w:r>
      <w:r w:rsidR="001820EC">
        <w:rPr>
          <w:rFonts w:ascii="Arial" w:hAnsi="Arial" w:cs="Arial"/>
          <w:b/>
          <w:i/>
          <w:sz w:val="18"/>
          <w:szCs w:val="18"/>
        </w:rPr>
        <w:t>54 Platinum Plus</w:t>
      </w:r>
    </w:p>
    <w:p w14:paraId="1BAB9F33" w14:textId="77777777" w:rsidR="001579A6" w:rsidRPr="00891170" w:rsidRDefault="001579A6" w:rsidP="00B82659">
      <w:pPr>
        <w:tabs>
          <w:tab w:val="left" w:pos="720"/>
        </w:tabs>
        <w:rPr>
          <w:rFonts w:ascii="Arial" w:hAnsi="Arial" w:cs="Arial"/>
          <w:color w:val="000000"/>
          <w:sz w:val="18"/>
          <w:szCs w:val="18"/>
        </w:rPr>
      </w:pPr>
    </w:p>
    <w:p w14:paraId="22072AAA" w14:textId="77777777" w:rsidR="001579A6" w:rsidRPr="00891170" w:rsidRDefault="001579A6" w:rsidP="00B82659">
      <w:pPr>
        <w:tabs>
          <w:tab w:val="left" w:pos="720"/>
        </w:tabs>
        <w:rPr>
          <w:rFonts w:ascii="Arial" w:hAnsi="Arial" w:cs="Arial"/>
          <w:color w:val="000000"/>
          <w:sz w:val="18"/>
          <w:szCs w:val="18"/>
        </w:rPr>
      </w:pPr>
      <w:r w:rsidRPr="00891170">
        <w:rPr>
          <w:rFonts w:ascii="Arial" w:hAnsi="Arial" w:cs="Arial"/>
          <w:color w:val="000000"/>
          <w:sz w:val="18"/>
          <w:szCs w:val="18"/>
        </w:rPr>
        <w:tab/>
        <w:t>References:</w:t>
      </w:r>
    </w:p>
    <w:p w14:paraId="07FC8C02" w14:textId="19DC0E67" w:rsidR="00BF11EE" w:rsidRPr="00891170" w:rsidRDefault="00BF11EE" w:rsidP="000822D5">
      <w:pPr>
        <w:tabs>
          <w:tab w:val="left" w:pos="720"/>
        </w:tabs>
        <w:ind w:left="720"/>
        <w:rPr>
          <w:rFonts w:ascii="Arial" w:hAnsi="Arial" w:cs="Arial"/>
          <w:color w:val="000000"/>
          <w:sz w:val="18"/>
          <w:szCs w:val="18"/>
        </w:rPr>
      </w:pPr>
      <w:r w:rsidRPr="00891170">
        <w:rPr>
          <w:rFonts w:ascii="Arial" w:hAnsi="Arial" w:cs="Arial"/>
          <w:color w:val="000000"/>
          <w:sz w:val="18"/>
          <w:szCs w:val="18"/>
        </w:rPr>
        <w:lastRenderedPageBreak/>
        <w:t xml:space="preserve">LATICRETE Data Sheets: </w:t>
      </w:r>
      <w:hyperlink r:id="rId173" w:history="1">
        <w:r w:rsidRPr="00891170">
          <w:rPr>
            <w:rStyle w:val="Hyperlink"/>
            <w:rFonts w:ascii="Arial" w:hAnsi="Arial" w:cs="Arial"/>
            <w:sz w:val="18"/>
            <w:szCs w:val="18"/>
          </w:rPr>
          <w:t>100.0</w:t>
        </w:r>
      </w:hyperlink>
      <w:r w:rsidRPr="00891170">
        <w:rPr>
          <w:rFonts w:ascii="Arial" w:hAnsi="Arial" w:cs="Arial"/>
          <w:sz w:val="18"/>
          <w:szCs w:val="18"/>
        </w:rPr>
        <w:t xml:space="preserve">; </w:t>
      </w:r>
      <w:bookmarkStart w:id="5" w:name="_Hlk162276477"/>
      <w:r w:rsidR="000822D5">
        <w:fldChar w:fldCharType="begin"/>
      </w:r>
      <w:r w:rsidR="00783A84">
        <w:instrText>HYPERLINK "https://cdnmdm.laticrete.com/Datasheet/NA/51224/Datasheet_NA_en_51224.pdf"</w:instrText>
      </w:r>
      <w:r w:rsidR="000822D5">
        <w:fldChar w:fldCharType="separate"/>
      </w:r>
      <w:r w:rsidR="00FD4806">
        <w:rPr>
          <w:rStyle w:val="Hyperlink"/>
          <w:rFonts w:ascii="Arial" w:hAnsi="Arial" w:cs="Arial"/>
          <w:sz w:val="18"/>
          <w:szCs w:val="18"/>
        </w:rPr>
        <w:t>65329</w:t>
      </w:r>
      <w:r w:rsidR="000822D5">
        <w:rPr>
          <w:rStyle w:val="Hyperlink"/>
          <w:rFonts w:ascii="Arial" w:hAnsi="Arial" w:cs="Arial"/>
          <w:sz w:val="18"/>
          <w:szCs w:val="18"/>
        </w:rPr>
        <w:fldChar w:fldCharType="end"/>
      </w:r>
      <w:bookmarkEnd w:id="5"/>
    </w:p>
    <w:p w14:paraId="7E93F0CE" w14:textId="6D3676F8" w:rsidR="000822D5" w:rsidRDefault="00BF11EE" w:rsidP="00BF11EE">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174" w:history="1">
        <w:r w:rsidRPr="00891170">
          <w:rPr>
            <w:rStyle w:val="Hyperlink"/>
            <w:rFonts w:ascii="Arial" w:hAnsi="Arial" w:cs="Arial"/>
            <w:sz w:val="18"/>
            <w:szCs w:val="18"/>
          </w:rPr>
          <w:t>3701 FMB</w:t>
        </w:r>
      </w:hyperlink>
      <w:r w:rsidRPr="00891170">
        <w:rPr>
          <w:rFonts w:ascii="Arial" w:hAnsi="Arial" w:cs="Arial"/>
          <w:sz w:val="18"/>
          <w:szCs w:val="18"/>
        </w:rPr>
        <w:t xml:space="preserve">; </w:t>
      </w:r>
      <w:bookmarkStart w:id="6" w:name="_Hlk162276487"/>
      <w:r w:rsidR="00844E31">
        <w:fldChar w:fldCharType="begin"/>
      </w:r>
      <w:r w:rsidR="00FD4806">
        <w:instrText>HYPERLINK "https://cdnmdm.laticrete.com/ProductAssets/Objects%20Assets/254_PLATINUM_Plus_Safety_Data_Sheet_NA2015_030723.pdf"</w:instrText>
      </w:r>
      <w:r w:rsidR="00844E31">
        <w:fldChar w:fldCharType="separate"/>
      </w:r>
      <w:r w:rsidR="00FD4806">
        <w:rPr>
          <w:rStyle w:val="Hyperlink"/>
          <w:rFonts w:ascii="Arial" w:hAnsi="Arial" w:cs="Arial"/>
          <w:sz w:val="18"/>
          <w:szCs w:val="18"/>
        </w:rPr>
        <w:t>254 Platinum Plus</w:t>
      </w:r>
      <w:r w:rsidR="00844E31">
        <w:rPr>
          <w:rStyle w:val="Hyperlink"/>
          <w:rFonts w:ascii="Arial" w:hAnsi="Arial" w:cs="Arial"/>
          <w:sz w:val="18"/>
          <w:szCs w:val="18"/>
        </w:rPr>
        <w:fldChar w:fldCharType="end"/>
      </w:r>
      <w:r w:rsidR="000822D5">
        <w:rPr>
          <w:rStyle w:val="Hyperlink"/>
          <w:rFonts w:ascii="Arial" w:hAnsi="Arial" w:cs="Arial"/>
          <w:sz w:val="18"/>
          <w:szCs w:val="18"/>
        </w:rPr>
        <w:t xml:space="preserve"> </w:t>
      </w:r>
      <w:bookmarkEnd w:id="6"/>
    </w:p>
    <w:p w14:paraId="0C8A0500" w14:textId="77777777" w:rsidR="000822D5" w:rsidRDefault="00BF11EE" w:rsidP="00BF11EE">
      <w:pPr>
        <w:tabs>
          <w:tab w:val="left" w:pos="720"/>
        </w:tabs>
        <w:ind w:left="720"/>
        <w:rPr>
          <w:rStyle w:val="Hyperlink"/>
          <w:rFonts w:ascii="Arial" w:hAnsi="Arial" w:cs="Arial"/>
          <w:sz w:val="18"/>
          <w:szCs w:val="18"/>
        </w:rPr>
      </w:pPr>
      <w:bookmarkStart w:id="7" w:name="_Hlk162276512"/>
      <w:r w:rsidRPr="00891170">
        <w:rPr>
          <w:rFonts w:ascii="Arial" w:hAnsi="Arial" w:cs="Arial"/>
          <w:color w:val="000000"/>
          <w:sz w:val="18"/>
          <w:szCs w:val="18"/>
        </w:rPr>
        <w:t xml:space="preserve">Health Product Declarations: </w:t>
      </w:r>
      <w:hyperlink r:id="rId175" w:history="1">
        <w:r w:rsidRPr="00891170">
          <w:rPr>
            <w:rStyle w:val="Hyperlink"/>
            <w:rFonts w:ascii="Arial" w:hAnsi="Arial" w:cs="Arial"/>
            <w:sz w:val="18"/>
            <w:szCs w:val="18"/>
          </w:rPr>
          <w:t>3701FMB HPD</w:t>
        </w:r>
      </w:hyperlink>
      <w:r w:rsidRPr="00891170">
        <w:rPr>
          <w:rFonts w:ascii="Arial" w:hAnsi="Arial" w:cs="Arial"/>
          <w:color w:val="000000"/>
          <w:sz w:val="18"/>
          <w:szCs w:val="18"/>
        </w:rPr>
        <w:t xml:space="preserve">; </w:t>
      </w:r>
      <w:hyperlink r:id="rId176" w:history="1">
        <w:r w:rsidR="00FD4806">
          <w:rPr>
            <w:rStyle w:val="Hyperlink"/>
            <w:rFonts w:ascii="Arial" w:hAnsi="Arial" w:cs="Arial"/>
            <w:sz w:val="18"/>
            <w:szCs w:val="18"/>
          </w:rPr>
          <w:t xml:space="preserve">254 Platinum Plus HPD </w:t>
        </w:r>
      </w:hyperlink>
    </w:p>
    <w:p w14:paraId="25EE95B6" w14:textId="77777777" w:rsidR="00BF11EE" w:rsidRPr="00891170" w:rsidRDefault="00BF11EE" w:rsidP="00BF11E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w:t>
      </w:r>
      <w:hyperlink r:id="rId177" w:history="1">
        <w:r w:rsidRPr="00891170">
          <w:rPr>
            <w:rStyle w:val="Hyperlink"/>
            <w:rFonts w:ascii="Arial" w:hAnsi="Arial" w:cs="Arial"/>
            <w:sz w:val="18"/>
            <w:szCs w:val="18"/>
          </w:rPr>
          <w:t>Mortar EPD</w:t>
        </w:r>
      </w:hyperlink>
      <w:r w:rsidRPr="00891170">
        <w:rPr>
          <w:rFonts w:ascii="Arial" w:hAnsi="Arial" w:cs="Arial"/>
          <w:color w:val="000000"/>
          <w:sz w:val="18"/>
          <w:szCs w:val="18"/>
        </w:rPr>
        <w:t xml:space="preserve"> </w:t>
      </w:r>
    </w:p>
    <w:bookmarkEnd w:id="7"/>
    <w:p w14:paraId="4CF2303F" w14:textId="77777777" w:rsidR="00BF11EE" w:rsidRPr="00891170" w:rsidRDefault="00BF11EE" w:rsidP="00BF11E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Certificates:  </w:t>
      </w:r>
      <w:hyperlink r:id="rId178" w:history="1">
        <w:r w:rsidRPr="00891170">
          <w:rPr>
            <w:rStyle w:val="Hyperlink"/>
            <w:rFonts w:ascii="Arial" w:hAnsi="Arial" w:cs="Arial"/>
            <w:sz w:val="18"/>
            <w:szCs w:val="18"/>
          </w:rPr>
          <w:t>3701FMB</w:t>
        </w:r>
      </w:hyperlink>
      <w:r w:rsidRPr="00891170">
        <w:rPr>
          <w:rFonts w:ascii="Arial" w:hAnsi="Arial" w:cs="Arial"/>
          <w:sz w:val="18"/>
          <w:szCs w:val="18"/>
        </w:rPr>
        <w:t xml:space="preserve">; </w:t>
      </w:r>
      <w:bookmarkStart w:id="8" w:name="_Hlk162276498"/>
      <w:r w:rsidR="000822D5">
        <w:fldChar w:fldCharType="begin"/>
      </w:r>
      <w:r w:rsidR="00514185">
        <w:instrText>HYPERLINK "https://cdnmdm.laticrete.com/ProductAssets/Objects%20Assets/306%20254%20Platinum%20Plus%20GreenGuard.pdf"</w:instrText>
      </w:r>
      <w:r w:rsidR="000822D5">
        <w:fldChar w:fldCharType="separate"/>
      </w:r>
      <w:r w:rsidR="00514185">
        <w:rPr>
          <w:rStyle w:val="Hyperlink"/>
          <w:rFonts w:ascii="Arial" w:hAnsi="Arial" w:cs="Arial"/>
          <w:sz w:val="18"/>
          <w:szCs w:val="18"/>
        </w:rPr>
        <w:t>254 Platinum Plus</w:t>
      </w:r>
      <w:r w:rsidR="000822D5">
        <w:rPr>
          <w:rStyle w:val="Hyperlink"/>
          <w:rFonts w:ascii="Arial" w:hAnsi="Arial" w:cs="Arial"/>
          <w:sz w:val="18"/>
          <w:szCs w:val="18"/>
        </w:rPr>
        <w:fldChar w:fldCharType="end"/>
      </w:r>
      <w:bookmarkEnd w:id="8"/>
      <w:r w:rsidRPr="00891170">
        <w:rPr>
          <w:rFonts w:ascii="Arial" w:hAnsi="Arial" w:cs="Arial"/>
          <w:sz w:val="18"/>
          <w:szCs w:val="18"/>
        </w:rPr>
        <w:tab/>
      </w:r>
    </w:p>
    <w:p w14:paraId="0231C585" w14:textId="7243FFD0" w:rsidR="001579A6" w:rsidRPr="00891170" w:rsidRDefault="00BF11EE" w:rsidP="00BF11E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Technical Data Sheets: </w:t>
      </w:r>
      <w:hyperlink r:id="rId179" w:history="1">
        <w:r w:rsidRPr="00891170">
          <w:rPr>
            <w:rStyle w:val="Hyperlink"/>
            <w:rFonts w:ascii="Arial" w:hAnsi="Arial" w:cs="Arial"/>
            <w:sz w:val="18"/>
            <w:szCs w:val="18"/>
          </w:rPr>
          <w:t>106</w:t>
        </w:r>
      </w:hyperlink>
      <w:r w:rsidRPr="00891170">
        <w:rPr>
          <w:rFonts w:ascii="Arial" w:hAnsi="Arial" w:cs="Arial"/>
          <w:color w:val="000000"/>
          <w:sz w:val="18"/>
          <w:szCs w:val="18"/>
        </w:rPr>
        <w:t>,</w:t>
      </w:r>
      <w:hyperlink r:id="rId180" w:history="1">
        <w:r w:rsidRPr="00891170">
          <w:rPr>
            <w:rStyle w:val="Hyperlink"/>
            <w:rFonts w:ascii="Arial" w:hAnsi="Arial" w:cs="Arial"/>
            <w:sz w:val="18"/>
            <w:szCs w:val="18"/>
          </w:rPr>
          <w:t>154</w:t>
        </w:r>
      </w:hyperlink>
      <w:r w:rsidRPr="00891170">
        <w:rPr>
          <w:rFonts w:ascii="Arial" w:hAnsi="Arial" w:cs="Arial"/>
          <w:color w:val="000000"/>
          <w:sz w:val="18"/>
          <w:szCs w:val="18"/>
        </w:rPr>
        <w:t xml:space="preserve">, </w:t>
      </w:r>
      <w:hyperlink r:id="rId181" w:history="1">
        <w:r w:rsidRPr="00891170">
          <w:rPr>
            <w:rStyle w:val="Hyperlink"/>
            <w:rFonts w:ascii="Arial" w:hAnsi="Arial" w:cs="Arial"/>
            <w:sz w:val="18"/>
            <w:szCs w:val="18"/>
          </w:rPr>
          <w:t>204</w:t>
        </w:r>
      </w:hyperlink>
      <w:r w:rsidRPr="00891170">
        <w:rPr>
          <w:rFonts w:ascii="Arial" w:hAnsi="Arial" w:cs="Arial"/>
          <w:sz w:val="18"/>
          <w:szCs w:val="18"/>
        </w:rPr>
        <w:t xml:space="preserve">, </w:t>
      </w:r>
      <w:hyperlink r:id="rId182" w:history="1">
        <w:r w:rsidR="002B68C0" w:rsidRPr="00891170">
          <w:rPr>
            <w:rStyle w:val="Hyperlink"/>
            <w:rFonts w:ascii="Arial" w:hAnsi="Arial" w:cs="Arial"/>
            <w:sz w:val="18"/>
            <w:szCs w:val="18"/>
          </w:rPr>
          <w:t>251</w:t>
        </w:r>
      </w:hyperlink>
    </w:p>
    <w:p w14:paraId="4A73309E" w14:textId="77777777" w:rsidR="00744F76" w:rsidRPr="00891170" w:rsidRDefault="001579A6" w:rsidP="00BF11EE">
      <w:pPr>
        <w:tabs>
          <w:tab w:val="left" w:pos="720"/>
        </w:tabs>
        <w:rPr>
          <w:rFonts w:ascii="Arial" w:hAnsi="Arial" w:cs="Arial"/>
          <w:color w:val="000000"/>
          <w:sz w:val="18"/>
          <w:szCs w:val="18"/>
        </w:rPr>
      </w:pPr>
      <w:r w:rsidRPr="00891170">
        <w:rPr>
          <w:rFonts w:ascii="Arial" w:hAnsi="Arial" w:cs="Arial"/>
          <w:color w:val="000000"/>
          <w:sz w:val="18"/>
          <w:szCs w:val="18"/>
        </w:rPr>
        <w:tab/>
      </w:r>
    </w:p>
    <w:p w14:paraId="401D0B2C" w14:textId="77777777" w:rsidR="007E16A4" w:rsidRPr="00891170" w:rsidRDefault="00744F76" w:rsidP="00EF2920">
      <w:pPr>
        <w:numPr>
          <w:ilvl w:val="0"/>
          <w:numId w:val="78"/>
        </w:numPr>
        <w:ind w:left="720"/>
        <w:rPr>
          <w:rFonts w:ascii="Arial" w:hAnsi="Arial" w:cs="Arial"/>
          <w:sz w:val="18"/>
          <w:szCs w:val="18"/>
        </w:rPr>
      </w:pPr>
      <w:r w:rsidRPr="00891170">
        <w:rPr>
          <w:rFonts w:ascii="Arial" w:hAnsi="Arial" w:cs="Arial"/>
          <w:b/>
          <w:i/>
          <w:sz w:val="18"/>
          <w:szCs w:val="18"/>
        </w:rPr>
        <w:t xml:space="preserve">Thick Bed (Wire Reinforced) Method: </w:t>
      </w:r>
      <w:r w:rsidRPr="00891170">
        <w:rPr>
          <w:rFonts w:ascii="Arial" w:hAnsi="Arial" w:cs="Arial"/>
          <w:sz w:val="18"/>
          <w:szCs w:val="18"/>
        </w:rPr>
        <w:t xml:space="preserve">Minimum bed thickness of 2” (50mm) must be maintained.  </w:t>
      </w:r>
      <w:r w:rsidRPr="00891170">
        <w:rPr>
          <w:rFonts w:ascii="Arial" w:hAnsi="Arial" w:cs="Arial"/>
          <w:color w:val="000000"/>
          <w:sz w:val="18"/>
          <w:szCs w:val="18"/>
        </w:rPr>
        <w:t>Place latex-</w:t>
      </w:r>
      <w:proofErr w:type="spellStart"/>
      <w:r w:rsidR="005A24F1" w:rsidRPr="00891170">
        <w:rPr>
          <w:rFonts w:ascii="Arial" w:hAnsi="Arial" w:cs="Arial"/>
          <w:color w:val="000000"/>
          <w:sz w:val="18"/>
          <w:szCs w:val="18"/>
        </w:rPr>
        <w:t>portland</w:t>
      </w:r>
      <w:proofErr w:type="spellEnd"/>
      <w:r w:rsidRPr="00891170">
        <w:rPr>
          <w:rFonts w:ascii="Arial" w:hAnsi="Arial" w:cs="Arial"/>
          <w:color w:val="000000"/>
          <w:sz w:val="18"/>
          <w:szCs w:val="18"/>
        </w:rPr>
        <w:t xml:space="preserve"> cement thick bed mortar to a depth approximately one-half finished bed thickness</w:t>
      </w:r>
      <w:r w:rsidRPr="00891170">
        <w:rPr>
          <w:rFonts w:ascii="Arial" w:hAnsi="Arial" w:cs="Arial"/>
          <w:sz w:val="18"/>
          <w:szCs w:val="18"/>
        </w:rPr>
        <w:t xml:space="preserve"> in compliance with current revision of </w:t>
      </w:r>
      <w:r w:rsidRPr="00891170">
        <w:rPr>
          <w:rFonts w:ascii="Arial" w:hAnsi="Arial" w:cs="Arial"/>
          <w:color w:val="000000"/>
          <w:sz w:val="18"/>
          <w:szCs w:val="18"/>
        </w:rPr>
        <w:t>ANSI A108.01 (3.2.1.1 &amp; 3.2.4) and A108.1B</w:t>
      </w:r>
      <w:r w:rsidRPr="00891170">
        <w:rPr>
          <w:rFonts w:ascii="Arial" w:hAnsi="Arial" w:cs="Arial"/>
          <w:sz w:val="18"/>
          <w:szCs w:val="18"/>
        </w:rPr>
        <w:t>.</w:t>
      </w:r>
      <w:r w:rsidRPr="00891170">
        <w:rPr>
          <w:rFonts w:ascii="Arial" w:hAnsi="Arial" w:cs="Arial"/>
          <w:color w:val="000000"/>
          <w:sz w:val="18"/>
          <w:szCs w:val="18"/>
        </w:rPr>
        <w:t xml:space="preserve">  Lay 2” x 2” (50mm x 50mm), 16 gauge (1.5mm), galvanized, welded reinforcing wire fabric, complying with ANSI A108.02 (3.7) and ASTM A185,</w:t>
      </w:r>
      <w:r w:rsidRPr="00891170">
        <w:rPr>
          <w:rFonts w:ascii="Arial" w:hAnsi="Arial" w:cs="Arial"/>
          <w:sz w:val="18"/>
          <w:szCs w:val="18"/>
        </w:rPr>
        <w:t xml:space="preserve"> over mortar.  Place additional thick bed mortar over wire fabric and compact mortar by tamping with flat trowel.  Screed mortar bed level and provide correct slopes to drains. Spread </w:t>
      </w:r>
      <w:r w:rsidRPr="00891170">
        <w:rPr>
          <w:rFonts w:ascii="Arial" w:hAnsi="Arial" w:cs="Arial"/>
          <w:color w:val="000000"/>
          <w:sz w:val="18"/>
          <w:szCs w:val="18"/>
        </w:rPr>
        <w:t>latex-</w:t>
      </w:r>
      <w:proofErr w:type="spellStart"/>
      <w:r w:rsidR="005A24F1" w:rsidRPr="00891170">
        <w:rPr>
          <w:rFonts w:ascii="Arial" w:hAnsi="Arial" w:cs="Arial"/>
          <w:color w:val="000000"/>
          <w:sz w:val="18"/>
          <w:szCs w:val="18"/>
        </w:rPr>
        <w:t>portland</w:t>
      </w:r>
      <w:proofErr w:type="spellEnd"/>
      <w:r w:rsidRPr="00891170">
        <w:rPr>
          <w:rFonts w:ascii="Arial" w:hAnsi="Arial" w:cs="Arial"/>
          <w:color w:val="000000"/>
          <w:sz w:val="18"/>
          <w:szCs w:val="18"/>
        </w:rPr>
        <w:t xml:space="preserve"> cement thin bed mortar </w:t>
      </w:r>
      <w:r w:rsidRPr="00891170">
        <w:rPr>
          <w:rFonts w:ascii="Arial" w:hAnsi="Arial" w:cs="Arial"/>
          <w:sz w:val="18"/>
          <w:szCs w:val="18"/>
        </w:rPr>
        <w:t xml:space="preserve">with flat trowel over surface of "green"/fresh mortar bed as a slurry bond coat approximately 1/16” (1.5 mm) </w:t>
      </w:r>
      <w:proofErr w:type="gramStart"/>
      <w:r w:rsidRPr="00891170">
        <w:rPr>
          <w:rFonts w:ascii="Arial" w:hAnsi="Arial" w:cs="Arial"/>
          <w:sz w:val="18"/>
          <w:szCs w:val="18"/>
        </w:rPr>
        <w:t>thick .</w:t>
      </w:r>
      <w:proofErr w:type="gramEnd"/>
      <w:r w:rsidRPr="00891170">
        <w:rPr>
          <w:rFonts w:ascii="Arial" w:hAnsi="Arial" w:cs="Arial"/>
          <w:sz w:val="18"/>
          <w:szCs w:val="18"/>
        </w:rPr>
        <w:t xml:space="preserve">  As per ANSI A108.1A (6.0) apply </w:t>
      </w:r>
      <w:r w:rsidRPr="00891170">
        <w:rPr>
          <w:rFonts w:ascii="Arial" w:hAnsi="Arial" w:cs="Arial"/>
          <w:color w:val="000000"/>
          <w:sz w:val="18"/>
          <w:szCs w:val="18"/>
        </w:rPr>
        <w:t>latex-</w:t>
      </w:r>
      <w:proofErr w:type="spellStart"/>
      <w:r w:rsidR="005A24F1" w:rsidRPr="00891170">
        <w:rPr>
          <w:rFonts w:ascii="Arial" w:hAnsi="Arial" w:cs="Arial"/>
          <w:color w:val="000000"/>
          <w:sz w:val="18"/>
          <w:szCs w:val="18"/>
        </w:rPr>
        <w:t>portland</w:t>
      </w:r>
      <w:proofErr w:type="spellEnd"/>
      <w:r w:rsidRPr="00891170">
        <w:rPr>
          <w:rFonts w:ascii="Arial" w:hAnsi="Arial" w:cs="Arial"/>
          <w:color w:val="000000"/>
          <w:sz w:val="18"/>
          <w:szCs w:val="18"/>
        </w:rPr>
        <w:t xml:space="preserve"> cement mortar </w:t>
      </w:r>
      <w:r w:rsidRPr="00891170">
        <w:rPr>
          <w:rFonts w:ascii="Arial" w:hAnsi="Arial" w:cs="Arial"/>
          <w:sz w:val="18"/>
          <w:szCs w:val="18"/>
        </w:rPr>
        <w:t xml:space="preserve">slurry bond coat to back of </w:t>
      </w:r>
      <w:r w:rsidR="00D47580" w:rsidRPr="00891170">
        <w:rPr>
          <w:rFonts w:ascii="Arial" w:hAnsi="Arial" w:cs="Arial"/>
          <w:sz w:val="18"/>
          <w:szCs w:val="18"/>
        </w:rPr>
        <w:t>Stone</w:t>
      </w:r>
      <w:r w:rsidRPr="00891170">
        <w:rPr>
          <w:rFonts w:ascii="Arial" w:hAnsi="Arial" w:cs="Arial"/>
          <w:sz w:val="18"/>
          <w:szCs w:val="18"/>
        </w:rPr>
        <w:t xml:space="preserve">, mosaic, paver, brick, </w:t>
      </w:r>
      <w:r w:rsidR="00BF6AD0" w:rsidRPr="00891170">
        <w:rPr>
          <w:rFonts w:ascii="Arial" w:hAnsi="Arial" w:cs="Arial"/>
          <w:sz w:val="18"/>
          <w:szCs w:val="18"/>
        </w:rPr>
        <w:t>Ceramic tile</w:t>
      </w:r>
      <w:r w:rsidRPr="00891170">
        <w:rPr>
          <w:rFonts w:ascii="Arial" w:hAnsi="Arial" w:cs="Arial"/>
          <w:sz w:val="18"/>
          <w:szCs w:val="18"/>
        </w:rPr>
        <w:t>, trim unit or threshold and place each piece/sheet while slurry bond coats are wet and tacky.  Beat with a hardwood block or rubber mallet to level/imbed pieces before mortar bed takes initial set.  Clean excess mortar/adhesive from finished surfaces.  For installation of tile, brick or stone over cured (pre-floated) latex-</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bed, follow </w:t>
      </w:r>
      <w:r w:rsidR="00CE0D1A" w:rsidRPr="00891170">
        <w:rPr>
          <w:rFonts w:ascii="Arial" w:hAnsi="Arial" w:cs="Arial"/>
          <w:b/>
          <w:i/>
          <w:sz w:val="18"/>
          <w:szCs w:val="18"/>
        </w:rPr>
        <w:t>appropriate “Thin Bed Method” or “</w:t>
      </w:r>
      <w:r w:rsidR="00BF11EE" w:rsidRPr="00891170">
        <w:rPr>
          <w:rFonts w:ascii="Arial" w:hAnsi="Arial" w:cs="Arial"/>
          <w:b/>
          <w:i/>
          <w:sz w:val="18"/>
          <w:szCs w:val="18"/>
        </w:rPr>
        <w:t>Large, Heavy</w:t>
      </w:r>
      <w:r w:rsidR="00014AFC" w:rsidRPr="00891170">
        <w:rPr>
          <w:rFonts w:ascii="Arial" w:hAnsi="Arial" w:cs="Arial"/>
          <w:b/>
          <w:i/>
          <w:sz w:val="18"/>
          <w:szCs w:val="18"/>
        </w:rPr>
        <w:t xml:space="preserve"> Tile</w:t>
      </w:r>
      <w:r w:rsidR="00CE0D1A" w:rsidRPr="00891170">
        <w:rPr>
          <w:rFonts w:ascii="Arial" w:hAnsi="Arial" w:cs="Arial"/>
          <w:b/>
          <w:i/>
          <w:sz w:val="18"/>
          <w:szCs w:val="18"/>
        </w:rPr>
        <w:t xml:space="preserve"> Method.”</w:t>
      </w:r>
    </w:p>
    <w:p w14:paraId="3542656F" w14:textId="77777777" w:rsidR="00CE0D1A" w:rsidRPr="00891170" w:rsidRDefault="00CE0D1A" w:rsidP="00B82659">
      <w:pPr>
        <w:tabs>
          <w:tab w:val="left" w:pos="720"/>
        </w:tabs>
        <w:ind w:left="720"/>
        <w:rPr>
          <w:rFonts w:ascii="Arial" w:hAnsi="Arial" w:cs="Arial"/>
          <w:sz w:val="18"/>
          <w:szCs w:val="18"/>
        </w:rPr>
      </w:pPr>
    </w:p>
    <w:p w14:paraId="4F3A33FB" w14:textId="77777777" w:rsidR="00744F76" w:rsidRPr="00891170" w:rsidRDefault="007E16A4" w:rsidP="00B82659">
      <w:pPr>
        <w:tabs>
          <w:tab w:val="left" w:pos="720"/>
        </w:tabs>
        <w:ind w:left="360" w:firstLine="360"/>
        <w:rPr>
          <w:rFonts w:ascii="Arial" w:hAnsi="Arial" w:cs="Arial"/>
          <w:i/>
          <w:sz w:val="18"/>
          <w:szCs w:val="18"/>
        </w:rPr>
      </w:pPr>
      <w:r w:rsidRPr="00891170">
        <w:rPr>
          <w:rFonts w:ascii="Arial" w:hAnsi="Arial" w:cs="Arial"/>
          <w:i/>
          <w:sz w:val="18"/>
          <w:szCs w:val="18"/>
        </w:rPr>
        <w:t>Use</w:t>
      </w:r>
      <w:r w:rsidRPr="00891170">
        <w:rPr>
          <w:rFonts w:ascii="Arial" w:hAnsi="Arial" w:cs="Arial"/>
          <w:b/>
          <w:i/>
          <w:sz w:val="18"/>
          <w:szCs w:val="18"/>
        </w:rPr>
        <w:t xml:space="preserve"> </w:t>
      </w:r>
      <w:r w:rsidR="00744F76" w:rsidRPr="00891170">
        <w:rPr>
          <w:rFonts w:ascii="Arial" w:hAnsi="Arial" w:cs="Arial"/>
          <w:i/>
          <w:sz w:val="18"/>
          <w:szCs w:val="18"/>
        </w:rPr>
        <w:t xml:space="preserve">the following LATICRETE System Materials: </w:t>
      </w:r>
    </w:p>
    <w:p w14:paraId="06E90A2A" w14:textId="77777777" w:rsidR="00575F4E" w:rsidRPr="00891170" w:rsidRDefault="00A87665"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F426D7" w:rsidRPr="00891170">
        <w:rPr>
          <w:rFonts w:ascii="Arial" w:hAnsi="Arial" w:cs="Arial"/>
          <w:b/>
          <w:i/>
          <w:sz w:val="18"/>
          <w:szCs w:val="18"/>
        </w:rPr>
        <w:t>3701 Fortified Mortar</w:t>
      </w:r>
    </w:p>
    <w:p w14:paraId="3537A8E7" w14:textId="77777777" w:rsidR="00844E31" w:rsidRDefault="00A87665" w:rsidP="00844E31">
      <w:pPr>
        <w:tabs>
          <w:tab w:val="left" w:pos="720"/>
        </w:tabs>
        <w:ind w:left="810" w:hanging="90"/>
        <w:rPr>
          <w:rFonts w:ascii="Arial" w:hAnsi="Arial" w:cs="Arial"/>
          <w:b/>
          <w:i/>
          <w:sz w:val="18"/>
          <w:szCs w:val="18"/>
        </w:rPr>
      </w:pPr>
      <w:r w:rsidRPr="00891170">
        <w:rPr>
          <w:rFonts w:ascii="Arial" w:hAnsi="Arial" w:cs="Arial"/>
          <w:b/>
          <w:i/>
          <w:sz w:val="18"/>
          <w:szCs w:val="18"/>
        </w:rPr>
        <w:t xml:space="preserve">LATICRETE </w:t>
      </w:r>
      <w:r w:rsidR="00FD4806">
        <w:rPr>
          <w:rFonts w:ascii="Arial" w:hAnsi="Arial" w:cs="Arial"/>
          <w:b/>
          <w:i/>
          <w:sz w:val="18"/>
          <w:szCs w:val="18"/>
        </w:rPr>
        <w:t>254 Pl</w:t>
      </w:r>
      <w:r w:rsidR="00514185">
        <w:rPr>
          <w:rFonts w:ascii="Arial" w:hAnsi="Arial" w:cs="Arial"/>
          <w:b/>
          <w:i/>
          <w:sz w:val="18"/>
          <w:szCs w:val="18"/>
        </w:rPr>
        <w:t>a</w:t>
      </w:r>
      <w:r w:rsidR="00FD4806">
        <w:rPr>
          <w:rFonts w:ascii="Arial" w:hAnsi="Arial" w:cs="Arial"/>
          <w:b/>
          <w:i/>
          <w:sz w:val="18"/>
          <w:szCs w:val="18"/>
        </w:rPr>
        <w:t>tinum Plus</w:t>
      </w:r>
    </w:p>
    <w:p w14:paraId="33576FE0" w14:textId="77777777" w:rsidR="00844E31" w:rsidRPr="00891170" w:rsidRDefault="00844E31" w:rsidP="00844E31">
      <w:pPr>
        <w:tabs>
          <w:tab w:val="left" w:pos="720"/>
        </w:tabs>
        <w:ind w:left="810" w:hanging="90"/>
        <w:rPr>
          <w:rFonts w:ascii="Arial" w:hAnsi="Arial" w:cs="Arial"/>
          <w:b/>
          <w:i/>
          <w:sz w:val="18"/>
          <w:szCs w:val="18"/>
        </w:rPr>
      </w:pPr>
    </w:p>
    <w:p w14:paraId="3C6BA291" w14:textId="77777777" w:rsidR="00744F76" w:rsidRPr="00891170" w:rsidRDefault="00BF11EE" w:rsidP="00844E31">
      <w:pPr>
        <w:tabs>
          <w:tab w:val="left" w:pos="720"/>
        </w:tabs>
        <w:ind w:left="810" w:hanging="180"/>
        <w:rPr>
          <w:rFonts w:ascii="Arial" w:hAnsi="Arial" w:cs="Arial"/>
          <w:color w:val="000000"/>
          <w:sz w:val="18"/>
          <w:szCs w:val="18"/>
        </w:rPr>
      </w:pPr>
      <w:r w:rsidRPr="00891170">
        <w:rPr>
          <w:rFonts w:ascii="Arial" w:hAnsi="Arial" w:cs="Arial"/>
          <w:color w:val="000000"/>
          <w:sz w:val="18"/>
          <w:szCs w:val="18"/>
        </w:rPr>
        <w:tab/>
      </w:r>
      <w:r w:rsidR="00744F76" w:rsidRPr="00891170">
        <w:rPr>
          <w:rFonts w:ascii="Arial" w:hAnsi="Arial" w:cs="Arial"/>
          <w:color w:val="000000"/>
          <w:sz w:val="18"/>
          <w:szCs w:val="18"/>
        </w:rPr>
        <w:t>References:</w:t>
      </w:r>
    </w:p>
    <w:p w14:paraId="144BD039" w14:textId="77777777" w:rsidR="00D61DF5" w:rsidRPr="00891170" w:rsidRDefault="00D61DF5" w:rsidP="00D61DF5">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183" w:history="1">
        <w:r w:rsidRPr="00891170">
          <w:rPr>
            <w:rStyle w:val="Hyperlink"/>
            <w:rFonts w:ascii="Arial" w:hAnsi="Arial" w:cs="Arial"/>
            <w:sz w:val="18"/>
            <w:szCs w:val="18"/>
          </w:rPr>
          <w:t>100.0</w:t>
        </w:r>
      </w:hyperlink>
      <w:r w:rsidRPr="00891170">
        <w:rPr>
          <w:rFonts w:ascii="Arial" w:hAnsi="Arial" w:cs="Arial"/>
          <w:sz w:val="18"/>
          <w:szCs w:val="18"/>
        </w:rPr>
        <w:t xml:space="preserve">; </w:t>
      </w:r>
      <w:hyperlink r:id="rId184" w:history="1">
        <w:r>
          <w:rPr>
            <w:rStyle w:val="Hyperlink"/>
            <w:rFonts w:ascii="Arial" w:hAnsi="Arial" w:cs="Arial"/>
            <w:sz w:val="18"/>
            <w:szCs w:val="18"/>
          </w:rPr>
          <w:t>65329</w:t>
        </w:r>
      </w:hyperlink>
    </w:p>
    <w:p w14:paraId="3B7FD2D4" w14:textId="77777777" w:rsidR="00D61DF5" w:rsidRDefault="00D61DF5" w:rsidP="00D61DF5">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185" w:history="1">
        <w:r w:rsidRPr="00891170">
          <w:rPr>
            <w:rStyle w:val="Hyperlink"/>
            <w:rFonts w:ascii="Arial" w:hAnsi="Arial" w:cs="Arial"/>
            <w:sz w:val="18"/>
            <w:szCs w:val="18"/>
          </w:rPr>
          <w:t>3701 FMB</w:t>
        </w:r>
      </w:hyperlink>
      <w:r w:rsidRPr="00891170">
        <w:rPr>
          <w:rFonts w:ascii="Arial" w:hAnsi="Arial" w:cs="Arial"/>
          <w:sz w:val="18"/>
          <w:szCs w:val="18"/>
        </w:rPr>
        <w:t xml:space="preserve">; </w:t>
      </w:r>
      <w:hyperlink r:id="rId186" w:history="1">
        <w:r>
          <w:rPr>
            <w:rStyle w:val="Hyperlink"/>
            <w:rFonts w:ascii="Arial" w:hAnsi="Arial" w:cs="Arial"/>
            <w:sz w:val="18"/>
            <w:szCs w:val="18"/>
          </w:rPr>
          <w:t>254 Platinum Plus</w:t>
        </w:r>
      </w:hyperlink>
      <w:r>
        <w:rPr>
          <w:rStyle w:val="Hyperlink"/>
          <w:rFonts w:ascii="Arial" w:hAnsi="Arial" w:cs="Arial"/>
          <w:sz w:val="18"/>
          <w:szCs w:val="18"/>
        </w:rPr>
        <w:t xml:space="preserve"> </w:t>
      </w:r>
    </w:p>
    <w:p w14:paraId="31C7EABB" w14:textId="77777777" w:rsidR="00D61DF5" w:rsidRDefault="00D61DF5" w:rsidP="00D61DF5">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Health Product Declarations: </w:t>
      </w:r>
      <w:hyperlink r:id="rId187" w:history="1">
        <w:r w:rsidRPr="00891170">
          <w:rPr>
            <w:rStyle w:val="Hyperlink"/>
            <w:rFonts w:ascii="Arial" w:hAnsi="Arial" w:cs="Arial"/>
            <w:sz w:val="18"/>
            <w:szCs w:val="18"/>
          </w:rPr>
          <w:t>3701FMB HPD</w:t>
        </w:r>
      </w:hyperlink>
      <w:r w:rsidRPr="00891170">
        <w:rPr>
          <w:rFonts w:ascii="Arial" w:hAnsi="Arial" w:cs="Arial"/>
          <w:color w:val="000000"/>
          <w:sz w:val="18"/>
          <w:szCs w:val="18"/>
        </w:rPr>
        <w:t xml:space="preserve">; </w:t>
      </w:r>
      <w:hyperlink r:id="rId188" w:history="1">
        <w:r>
          <w:rPr>
            <w:rStyle w:val="Hyperlink"/>
            <w:rFonts w:ascii="Arial" w:hAnsi="Arial" w:cs="Arial"/>
            <w:sz w:val="18"/>
            <w:szCs w:val="18"/>
          </w:rPr>
          <w:t xml:space="preserve">254 Platinum Plus HPD </w:t>
        </w:r>
      </w:hyperlink>
    </w:p>
    <w:p w14:paraId="5D84C7FF" w14:textId="77777777" w:rsidR="00D61DF5" w:rsidRPr="00891170" w:rsidRDefault="00D61DF5" w:rsidP="00D61DF5">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w:t>
      </w:r>
      <w:hyperlink r:id="rId189" w:history="1">
        <w:r w:rsidRPr="00891170">
          <w:rPr>
            <w:rStyle w:val="Hyperlink"/>
            <w:rFonts w:ascii="Arial" w:hAnsi="Arial" w:cs="Arial"/>
            <w:sz w:val="18"/>
            <w:szCs w:val="18"/>
          </w:rPr>
          <w:t>Mortar EPD</w:t>
        </w:r>
      </w:hyperlink>
      <w:r w:rsidRPr="00891170">
        <w:rPr>
          <w:rFonts w:ascii="Arial" w:hAnsi="Arial" w:cs="Arial"/>
          <w:color w:val="000000"/>
          <w:sz w:val="18"/>
          <w:szCs w:val="18"/>
        </w:rPr>
        <w:t xml:space="preserve"> </w:t>
      </w:r>
    </w:p>
    <w:p w14:paraId="49F96717" w14:textId="77777777" w:rsidR="00D61DF5" w:rsidRPr="00891170" w:rsidRDefault="00D61DF5" w:rsidP="00D61DF5">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Certificates:  </w:t>
      </w:r>
      <w:hyperlink r:id="rId190" w:history="1">
        <w:r w:rsidRPr="00891170">
          <w:rPr>
            <w:rStyle w:val="Hyperlink"/>
            <w:rFonts w:ascii="Arial" w:hAnsi="Arial" w:cs="Arial"/>
            <w:sz w:val="18"/>
            <w:szCs w:val="18"/>
          </w:rPr>
          <w:t>3701FMB</w:t>
        </w:r>
      </w:hyperlink>
      <w:r w:rsidRPr="00891170">
        <w:rPr>
          <w:rFonts w:ascii="Arial" w:hAnsi="Arial" w:cs="Arial"/>
          <w:sz w:val="18"/>
          <w:szCs w:val="18"/>
        </w:rPr>
        <w:t xml:space="preserve">; </w:t>
      </w:r>
      <w:hyperlink r:id="rId191" w:history="1">
        <w:r>
          <w:rPr>
            <w:rStyle w:val="Hyperlink"/>
            <w:rFonts w:ascii="Arial" w:hAnsi="Arial" w:cs="Arial"/>
            <w:sz w:val="18"/>
            <w:szCs w:val="18"/>
          </w:rPr>
          <w:t>254 Platinum Plus</w:t>
        </w:r>
      </w:hyperlink>
      <w:r w:rsidRPr="00891170">
        <w:rPr>
          <w:rFonts w:ascii="Arial" w:hAnsi="Arial" w:cs="Arial"/>
          <w:sz w:val="18"/>
          <w:szCs w:val="18"/>
        </w:rPr>
        <w:tab/>
      </w:r>
    </w:p>
    <w:p w14:paraId="7FF4B4F1" w14:textId="77777777" w:rsidR="00D61DF5" w:rsidRPr="00891170" w:rsidRDefault="00D61DF5" w:rsidP="00D61DF5">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Technical Data Sheets: </w:t>
      </w:r>
      <w:hyperlink r:id="rId192" w:history="1">
        <w:r w:rsidRPr="00891170">
          <w:rPr>
            <w:rStyle w:val="Hyperlink"/>
            <w:rFonts w:ascii="Arial" w:hAnsi="Arial" w:cs="Arial"/>
            <w:sz w:val="18"/>
            <w:szCs w:val="18"/>
          </w:rPr>
          <w:t>106</w:t>
        </w:r>
      </w:hyperlink>
      <w:r w:rsidRPr="00891170">
        <w:rPr>
          <w:rFonts w:ascii="Arial" w:hAnsi="Arial" w:cs="Arial"/>
          <w:color w:val="000000"/>
          <w:sz w:val="18"/>
          <w:szCs w:val="18"/>
        </w:rPr>
        <w:t>,</w:t>
      </w:r>
      <w:hyperlink r:id="rId193" w:history="1">
        <w:r w:rsidRPr="00891170">
          <w:rPr>
            <w:rStyle w:val="Hyperlink"/>
            <w:rFonts w:ascii="Arial" w:hAnsi="Arial" w:cs="Arial"/>
            <w:sz w:val="18"/>
            <w:szCs w:val="18"/>
          </w:rPr>
          <w:t>154</w:t>
        </w:r>
      </w:hyperlink>
      <w:r w:rsidRPr="00891170">
        <w:rPr>
          <w:rFonts w:ascii="Arial" w:hAnsi="Arial" w:cs="Arial"/>
          <w:color w:val="000000"/>
          <w:sz w:val="18"/>
          <w:szCs w:val="18"/>
        </w:rPr>
        <w:t xml:space="preserve">, </w:t>
      </w:r>
      <w:hyperlink r:id="rId194" w:history="1">
        <w:r w:rsidRPr="00891170">
          <w:rPr>
            <w:rStyle w:val="Hyperlink"/>
            <w:rFonts w:ascii="Arial" w:hAnsi="Arial" w:cs="Arial"/>
            <w:sz w:val="18"/>
            <w:szCs w:val="18"/>
          </w:rPr>
          <w:t>204</w:t>
        </w:r>
      </w:hyperlink>
      <w:r w:rsidRPr="00891170">
        <w:rPr>
          <w:rFonts w:ascii="Arial" w:hAnsi="Arial" w:cs="Arial"/>
          <w:sz w:val="18"/>
          <w:szCs w:val="18"/>
        </w:rPr>
        <w:t xml:space="preserve">, </w:t>
      </w:r>
      <w:hyperlink r:id="rId195" w:history="1">
        <w:r w:rsidRPr="00891170">
          <w:rPr>
            <w:rStyle w:val="Hyperlink"/>
            <w:rFonts w:ascii="Arial" w:hAnsi="Arial" w:cs="Arial"/>
            <w:sz w:val="18"/>
            <w:szCs w:val="18"/>
          </w:rPr>
          <w:t>251</w:t>
        </w:r>
      </w:hyperlink>
    </w:p>
    <w:p w14:paraId="4761804B" w14:textId="77777777" w:rsidR="00BF11EE" w:rsidRPr="00891170" w:rsidRDefault="00BF11EE" w:rsidP="00BF11EE">
      <w:pPr>
        <w:tabs>
          <w:tab w:val="left" w:pos="720"/>
        </w:tabs>
        <w:ind w:left="720"/>
        <w:rPr>
          <w:rFonts w:ascii="Arial" w:hAnsi="Arial" w:cs="Arial"/>
          <w:color w:val="000000"/>
          <w:sz w:val="18"/>
          <w:szCs w:val="18"/>
        </w:rPr>
      </w:pPr>
    </w:p>
    <w:p w14:paraId="0283919F" w14:textId="77777777" w:rsidR="00840337" w:rsidRPr="00891170" w:rsidRDefault="00840337" w:rsidP="00B82659">
      <w:pPr>
        <w:tabs>
          <w:tab w:val="left" w:pos="720"/>
        </w:tabs>
        <w:rPr>
          <w:rFonts w:ascii="Arial" w:hAnsi="Arial" w:cs="Arial"/>
          <w:color w:val="000000"/>
          <w:sz w:val="18"/>
          <w:szCs w:val="18"/>
        </w:rPr>
      </w:pPr>
    </w:p>
    <w:p w14:paraId="0C76221C" w14:textId="77777777" w:rsidR="00C62F3E" w:rsidRPr="00891170" w:rsidRDefault="00C62F3E" w:rsidP="00EF2920">
      <w:pPr>
        <w:numPr>
          <w:ilvl w:val="0"/>
          <w:numId w:val="78"/>
        </w:numPr>
        <w:ind w:left="720"/>
        <w:rPr>
          <w:rFonts w:ascii="Arial" w:hAnsi="Arial" w:cs="Arial"/>
          <w:color w:val="000000"/>
          <w:sz w:val="18"/>
          <w:szCs w:val="18"/>
        </w:rPr>
      </w:pPr>
      <w:r w:rsidRPr="00891170">
        <w:rPr>
          <w:rFonts w:ascii="Arial" w:hAnsi="Arial" w:cs="Arial"/>
          <w:b/>
          <w:i/>
          <w:sz w:val="18"/>
          <w:szCs w:val="18"/>
        </w:rPr>
        <w:t xml:space="preserve">Self-Leveling Underlayment: </w:t>
      </w:r>
      <w:r w:rsidRPr="00891170">
        <w:rPr>
          <w:rFonts w:ascii="Arial" w:hAnsi="Arial" w:cs="Arial"/>
          <w:color w:val="000000"/>
          <w:sz w:val="18"/>
          <w:szCs w:val="18"/>
        </w:rPr>
        <w:t xml:space="preserve">Use </w:t>
      </w:r>
      <w:r w:rsidRPr="00891170">
        <w:rPr>
          <w:rFonts w:ascii="Arial" w:hAnsi="Arial" w:cs="Arial"/>
          <w:color w:val="003366"/>
          <w:sz w:val="18"/>
          <w:szCs w:val="18"/>
        </w:rPr>
        <w:t>L</w:t>
      </w:r>
      <w:r w:rsidRPr="00891170">
        <w:rPr>
          <w:rFonts w:ascii="Arial" w:hAnsi="Arial" w:cs="Arial"/>
          <w:color w:val="000000"/>
          <w:sz w:val="18"/>
          <w:szCs w:val="18"/>
        </w:rPr>
        <w:t>ATICRETE NXT</w:t>
      </w:r>
      <w:r w:rsidR="00A15C2C"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t>
      </w:r>
      <w:r w:rsidR="0091076A" w:rsidRPr="00891170">
        <w:rPr>
          <w:rFonts w:ascii="Arial" w:hAnsi="Arial" w:cs="Arial"/>
          <w:color w:val="000000"/>
          <w:sz w:val="18"/>
          <w:szCs w:val="18"/>
        </w:rPr>
        <w:t>Level Plus</w:t>
      </w:r>
      <w:r w:rsidRPr="00891170">
        <w:rPr>
          <w:rFonts w:ascii="Arial" w:hAnsi="Arial" w:cs="Arial"/>
          <w:color w:val="000000"/>
          <w:sz w:val="18"/>
          <w:szCs w:val="18"/>
        </w:rPr>
        <w:t xml:space="preserve">, and related LATICRETE </w:t>
      </w:r>
      <w:r w:rsidR="001820EC">
        <w:rPr>
          <w:rFonts w:ascii="Arial" w:hAnsi="Arial" w:cs="Arial"/>
          <w:color w:val="000000"/>
          <w:sz w:val="18"/>
          <w:szCs w:val="18"/>
        </w:rPr>
        <w:t>Primer Plus</w:t>
      </w:r>
      <w:r w:rsidRPr="00891170">
        <w:rPr>
          <w:rFonts w:ascii="Arial" w:hAnsi="Arial" w:cs="Arial"/>
          <w:color w:val="000000"/>
          <w:sz w:val="18"/>
          <w:szCs w:val="18"/>
        </w:rPr>
        <w:t>, as a self-leveling underlayment to attain proper floor flatness.</w:t>
      </w:r>
    </w:p>
    <w:p w14:paraId="2B073922" w14:textId="77777777" w:rsidR="00C62F3E" w:rsidRPr="00891170" w:rsidRDefault="00C62F3E" w:rsidP="00B82659">
      <w:pPr>
        <w:tabs>
          <w:tab w:val="num" w:pos="0"/>
        </w:tabs>
        <w:rPr>
          <w:rFonts w:ascii="Arial" w:hAnsi="Arial" w:cs="Arial"/>
          <w:color w:val="000000"/>
          <w:sz w:val="18"/>
          <w:szCs w:val="18"/>
        </w:rPr>
      </w:pPr>
    </w:p>
    <w:p w14:paraId="4F279739" w14:textId="77777777" w:rsidR="00C62F3E" w:rsidRPr="00891170" w:rsidRDefault="00C62F3E" w:rsidP="00B82659">
      <w:pPr>
        <w:tabs>
          <w:tab w:val="num" w:pos="720"/>
        </w:tabs>
        <w:ind w:left="720"/>
        <w:rPr>
          <w:rFonts w:ascii="Arial" w:hAnsi="Arial" w:cs="Arial"/>
          <w:color w:val="000000"/>
          <w:sz w:val="18"/>
          <w:szCs w:val="18"/>
        </w:rPr>
      </w:pPr>
      <w:r w:rsidRPr="00891170">
        <w:rPr>
          <w:rFonts w:ascii="Arial" w:hAnsi="Arial" w:cs="Arial"/>
          <w:b/>
          <w:color w:val="000000"/>
          <w:sz w:val="18"/>
          <w:szCs w:val="18"/>
        </w:rPr>
        <w:t>Surface Preparation</w:t>
      </w:r>
      <w:r w:rsidRPr="00891170">
        <w:rPr>
          <w:rFonts w:ascii="Arial" w:hAnsi="Arial" w:cs="Arial"/>
          <w:color w:val="000000"/>
          <w:sz w:val="18"/>
          <w:szCs w:val="18"/>
        </w:rPr>
        <w:t xml:space="preserve"> - Concrete slabs must have a minimum ICRI concrete surface profile (CSP) of 3. For more detailed ICRI CSP information refer to ICRI Guideline No. 03732. Use of chemicals to remove contaminants or to create a surface profile is not recommended. Use of a sweeping compound is not recommended as they may contain oil which will act as a bond breaker. Additionally, concrete slabs must readily absorb water, be clean, free of oil, wax, grease, sealers, curing compounds, asphalt, paint, deicing agents, dust, dirt, loose surface material and any other contaminant that will act as a bond breaker.  In addition, tensile strength testing of the concrete substrate, per ASTM C1583 or ICRI Guideline No. 03739, must show a minimum of 100 psi (0.7 MPa) tensile strength prior to installation of LATICRETE self-leveling underlayment.  Any areas that do not meet 100 psi (0.7 MPa) tensile strength must be removed and repaired.</w:t>
      </w:r>
    </w:p>
    <w:p w14:paraId="3CE1340C" w14:textId="77777777" w:rsidR="00C62F3E" w:rsidRPr="00891170" w:rsidRDefault="00C62F3E" w:rsidP="00B82659">
      <w:pPr>
        <w:tabs>
          <w:tab w:val="num" w:pos="720"/>
        </w:tabs>
        <w:ind w:left="720"/>
        <w:rPr>
          <w:rFonts w:ascii="Arial" w:hAnsi="Arial" w:cs="Arial"/>
          <w:color w:val="000000"/>
          <w:sz w:val="18"/>
          <w:szCs w:val="18"/>
        </w:rPr>
      </w:pPr>
    </w:p>
    <w:p w14:paraId="26967359" w14:textId="77777777" w:rsidR="00C62F3E"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
          <w:bCs/>
          <w:sz w:val="18"/>
          <w:szCs w:val="18"/>
        </w:rPr>
        <w:t>General Priming Information</w:t>
      </w:r>
      <w:r w:rsidRPr="00891170">
        <w:rPr>
          <w:rFonts w:ascii="Arial" w:eastAsia="Times" w:hAnsi="Arial" w:cs="Arial"/>
          <w:bCs/>
          <w:sz w:val="18"/>
          <w:szCs w:val="18"/>
        </w:rPr>
        <w:t xml:space="preserve">: All surfaces must be primed prior to the installation of </w:t>
      </w:r>
      <w:r w:rsidR="00E071C4" w:rsidRPr="00891170">
        <w:rPr>
          <w:rFonts w:ascii="Arial" w:eastAsia="Times" w:hAnsi="Arial" w:cs="Arial"/>
          <w:bCs/>
          <w:sz w:val="18"/>
          <w:szCs w:val="18"/>
        </w:rPr>
        <w:t>LATICRETE NXT</w:t>
      </w:r>
      <w:r w:rsidRPr="00891170">
        <w:rPr>
          <w:rFonts w:ascii="Arial" w:eastAsia="Times" w:hAnsi="Arial" w:cs="Arial"/>
          <w:bCs/>
          <w:sz w:val="18"/>
          <w:szCs w:val="18"/>
        </w:rPr>
        <w:t xml:space="preserve"> self-</w:t>
      </w:r>
      <w:proofErr w:type="gramStart"/>
      <w:r w:rsidRPr="00891170">
        <w:rPr>
          <w:rFonts w:ascii="Arial" w:eastAsia="Times" w:hAnsi="Arial" w:cs="Arial"/>
          <w:bCs/>
          <w:sz w:val="18"/>
          <w:szCs w:val="18"/>
        </w:rPr>
        <w:t>leveling</w:t>
      </w:r>
      <w:proofErr w:type="gramEnd"/>
      <w:r w:rsidRPr="00891170">
        <w:rPr>
          <w:rFonts w:ascii="Arial" w:eastAsia="Times" w:hAnsi="Arial" w:cs="Arial"/>
          <w:bCs/>
          <w:sz w:val="18"/>
          <w:szCs w:val="18"/>
        </w:rPr>
        <w:t xml:space="preserve"> </w:t>
      </w:r>
      <w:proofErr w:type="spellStart"/>
      <w:r w:rsidRPr="00891170">
        <w:rPr>
          <w:rFonts w:ascii="Arial" w:eastAsia="Times" w:hAnsi="Arial" w:cs="Arial"/>
          <w:bCs/>
          <w:sz w:val="18"/>
          <w:szCs w:val="18"/>
        </w:rPr>
        <w:t>underlayments</w:t>
      </w:r>
      <w:proofErr w:type="spellEnd"/>
      <w:r w:rsidRPr="00891170">
        <w:rPr>
          <w:rFonts w:ascii="Arial" w:eastAsia="Times" w:hAnsi="Arial" w:cs="Arial"/>
          <w:bCs/>
          <w:sz w:val="18"/>
          <w:szCs w:val="18"/>
        </w:rPr>
        <w:t xml:space="preserve">. </w:t>
      </w:r>
      <w:r w:rsidR="00E071C4" w:rsidRPr="00891170">
        <w:rPr>
          <w:rFonts w:ascii="Arial" w:eastAsia="Times" w:hAnsi="Arial" w:cs="Arial"/>
          <w:bCs/>
          <w:sz w:val="18"/>
          <w:szCs w:val="18"/>
        </w:rPr>
        <w:t xml:space="preserve">LATICRETE </w:t>
      </w:r>
      <w:r w:rsidR="001820EC">
        <w:rPr>
          <w:rFonts w:ascii="Arial" w:eastAsia="Times" w:hAnsi="Arial" w:cs="Arial"/>
          <w:bCs/>
          <w:sz w:val="18"/>
          <w:szCs w:val="18"/>
        </w:rPr>
        <w:t>Primer Plus</w:t>
      </w:r>
      <w:r w:rsidRPr="00891170">
        <w:rPr>
          <w:rFonts w:ascii="Arial" w:eastAsia="Times" w:hAnsi="Arial" w:cs="Arial"/>
          <w:bCs/>
          <w:sz w:val="18"/>
          <w:szCs w:val="18"/>
        </w:rPr>
        <w:t xml:space="preserve"> is a </w:t>
      </w:r>
      <w:proofErr w:type="gramStart"/>
      <w:r w:rsidRPr="00891170">
        <w:rPr>
          <w:rFonts w:ascii="Arial" w:eastAsia="Times" w:hAnsi="Arial" w:cs="Arial"/>
          <w:bCs/>
          <w:sz w:val="18"/>
          <w:szCs w:val="18"/>
        </w:rPr>
        <w:t>concentrate</w:t>
      </w:r>
      <w:proofErr w:type="gramEnd"/>
      <w:r w:rsidRPr="00891170">
        <w:rPr>
          <w:rFonts w:ascii="Arial" w:eastAsia="Times" w:hAnsi="Arial" w:cs="Arial"/>
          <w:bCs/>
          <w:sz w:val="18"/>
          <w:szCs w:val="18"/>
        </w:rPr>
        <w:t xml:space="preserve"> and must be diluted with clean potable water prior to application. Dilution ratio and application methods vary depending on substrate.</w:t>
      </w:r>
      <w:r w:rsidRPr="00891170">
        <w:rPr>
          <w:rFonts w:ascii="Arial" w:eastAsia="Times" w:hAnsi="Arial" w:cs="Arial"/>
          <w:bCs/>
          <w:color w:val="FF0000"/>
          <w:sz w:val="18"/>
          <w:szCs w:val="18"/>
        </w:rPr>
        <w:t xml:space="preserve"> </w:t>
      </w:r>
      <w:r w:rsidRPr="00891170">
        <w:rPr>
          <w:rFonts w:ascii="Arial" w:eastAsia="Times" w:hAnsi="Arial" w:cs="Arial"/>
          <w:bCs/>
          <w:sz w:val="18"/>
          <w:szCs w:val="18"/>
        </w:rPr>
        <w:t xml:space="preserve">Always stir or shake </w:t>
      </w:r>
      <w:r w:rsidR="00E071C4" w:rsidRPr="00891170">
        <w:rPr>
          <w:rFonts w:ascii="Arial" w:eastAsia="Times" w:hAnsi="Arial" w:cs="Arial"/>
          <w:bCs/>
          <w:sz w:val="18"/>
          <w:szCs w:val="18"/>
        </w:rPr>
        <w:t xml:space="preserve">LATICRETE </w:t>
      </w:r>
      <w:r w:rsidR="001820EC">
        <w:rPr>
          <w:rFonts w:ascii="Arial" w:eastAsia="Times" w:hAnsi="Arial" w:cs="Arial"/>
          <w:bCs/>
          <w:sz w:val="18"/>
          <w:szCs w:val="18"/>
        </w:rPr>
        <w:t>Primer Plus</w:t>
      </w:r>
      <w:r w:rsidRPr="00891170">
        <w:rPr>
          <w:rFonts w:ascii="Arial" w:eastAsia="Times" w:hAnsi="Arial" w:cs="Arial"/>
          <w:bCs/>
          <w:sz w:val="18"/>
          <w:szCs w:val="18"/>
        </w:rPr>
        <w:t xml:space="preserve"> concentrate prior to diluting. Mix primer with clean potable water according to the </w:t>
      </w:r>
      <w:r w:rsidR="00E071C4" w:rsidRPr="00891170">
        <w:rPr>
          <w:rFonts w:ascii="Arial" w:eastAsia="Times" w:hAnsi="Arial" w:cs="Arial"/>
          <w:b/>
          <w:bCs/>
          <w:sz w:val="18"/>
          <w:szCs w:val="18"/>
        </w:rPr>
        <w:t>LATICRETE</w:t>
      </w:r>
      <w:r w:rsidR="00C966AD" w:rsidRPr="00891170">
        <w:rPr>
          <w:rFonts w:ascii="Arial" w:eastAsia="Times" w:hAnsi="Arial" w:cs="Arial"/>
          <w:b/>
          <w:bCs/>
          <w:sz w:val="18"/>
          <w:szCs w:val="18"/>
          <w:vertAlign w:val="superscript"/>
        </w:rPr>
        <w:t>®</w:t>
      </w:r>
      <w:r w:rsidR="00E071C4" w:rsidRPr="00891170">
        <w:rPr>
          <w:rFonts w:ascii="Arial" w:eastAsia="Times" w:hAnsi="Arial" w:cs="Arial"/>
          <w:b/>
          <w:bCs/>
          <w:sz w:val="18"/>
          <w:szCs w:val="18"/>
        </w:rPr>
        <w:t xml:space="preserve"> </w:t>
      </w:r>
      <w:r w:rsidRPr="00891170">
        <w:rPr>
          <w:rFonts w:ascii="Arial" w:eastAsia="Times" w:hAnsi="Arial" w:cs="Arial"/>
          <w:b/>
          <w:bCs/>
          <w:sz w:val="18"/>
          <w:szCs w:val="18"/>
        </w:rPr>
        <w:t xml:space="preserve">Primer </w:t>
      </w:r>
      <w:r w:rsidR="001820EC">
        <w:rPr>
          <w:rFonts w:ascii="Arial" w:eastAsia="Times" w:hAnsi="Arial" w:cs="Arial"/>
          <w:b/>
          <w:bCs/>
          <w:sz w:val="18"/>
          <w:szCs w:val="18"/>
        </w:rPr>
        <w:t xml:space="preserve">Plus </w:t>
      </w:r>
      <w:r w:rsidRPr="00891170">
        <w:rPr>
          <w:rFonts w:ascii="Arial" w:eastAsia="Times" w:hAnsi="Arial" w:cs="Arial"/>
          <w:b/>
          <w:bCs/>
          <w:sz w:val="18"/>
          <w:szCs w:val="18"/>
        </w:rPr>
        <w:t xml:space="preserve">DILUTION / APPROXIMATE COVERAGE </w:t>
      </w:r>
      <w:r w:rsidRPr="00891170">
        <w:rPr>
          <w:rFonts w:ascii="Arial" w:eastAsia="Times" w:hAnsi="Arial" w:cs="Arial"/>
          <w:bCs/>
          <w:sz w:val="18"/>
          <w:szCs w:val="18"/>
        </w:rPr>
        <w:t>chart</w:t>
      </w:r>
      <w:r w:rsidRPr="00891170">
        <w:rPr>
          <w:rFonts w:ascii="Arial" w:eastAsia="Times" w:hAnsi="Arial" w:cs="Arial"/>
          <w:b/>
          <w:bCs/>
          <w:sz w:val="18"/>
          <w:szCs w:val="18"/>
        </w:rPr>
        <w:t xml:space="preserve"> </w:t>
      </w:r>
      <w:r w:rsidRPr="00891170">
        <w:rPr>
          <w:rFonts w:ascii="Arial" w:eastAsia="Times" w:hAnsi="Arial" w:cs="Arial"/>
          <w:bCs/>
          <w:sz w:val="18"/>
          <w:szCs w:val="18"/>
        </w:rPr>
        <w:t xml:space="preserve">below. Water must always be carefully measured </w:t>
      </w:r>
      <w:proofErr w:type="gramStart"/>
      <w:r w:rsidRPr="00891170">
        <w:rPr>
          <w:rFonts w:ascii="Arial" w:eastAsia="Times" w:hAnsi="Arial" w:cs="Arial"/>
          <w:bCs/>
          <w:sz w:val="18"/>
          <w:szCs w:val="18"/>
        </w:rPr>
        <w:t>in order to</w:t>
      </w:r>
      <w:proofErr w:type="gramEnd"/>
      <w:r w:rsidRPr="00891170">
        <w:rPr>
          <w:rFonts w:ascii="Arial" w:eastAsia="Times" w:hAnsi="Arial" w:cs="Arial"/>
          <w:bCs/>
          <w:sz w:val="18"/>
          <w:szCs w:val="18"/>
        </w:rPr>
        <w:t xml:space="preserve"> ensure proper dilution is achieved. Use a mixing paddle to thoroughly combine primer and water. </w:t>
      </w:r>
      <w:r w:rsidR="00E071C4" w:rsidRPr="00891170">
        <w:rPr>
          <w:rFonts w:ascii="Arial" w:eastAsia="Times" w:hAnsi="Arial" w:cs="Arial"/>
          <w:bCs/>
          <w:sz w:val="18"/>
          <w:szCs w:val="18"/>
        </w:rPr>
        <w:t xml:space="preserve">LATICRETE </w:t>
      </w:r>
      <w:r w:rsidR="001820EC">
        <w:rPr>
          <w:rFonts w:ascii="Arial" w:eastAsia="Times" w:hAnsi="Arial" w:cs="Arial"/>
          <w:bCs/>
          <w:sz w:val="18"/>
          <w:szCs w:val="18"/>
        </w:rPr>
        <w:t xml:space="preserve">Primer Plus </w:t>
      </w:r>
      <w:r w:rsidRPr="00891170">
        <w:rPr>
          <w:rFonts w:ascii="Arial" w:eastAsia="Times" w:hAnsi="Arial" w:cs="Arial"/>
          <w:bCs/>
          <w:sz w:val="18"/>
          <w:szCs w:val="18"/>
        </w:rPr>
        <w:t>can be broom, roller, mop, or spray applied. Substrate temperature must be a minimum 40°F (4°C) during primer application and throughout drying time. Additionally, air temperature must be maintained between 50–90°F (10–32°C) during primer application and throughout drying time. The primed surface must also be protected from weather, water and direct sunlight.</w:t>
      </w:r>
    </w:p>
    <w:p w14:paraId="545F4D1B" w14:textId="77777777" w:rsidR="00D61DF5" w:rsidRPr="00891170" w:rsidRDefault="00D61DF5" w:rsidP="00B82659">
      <w:pPr>
        <w:tabs>
          <w:tab w:val="num" w:pos="720"/>
        </w:tabs>
        <w:autoSpaceDE w:val="0"/>
        <w:autoSpaceDN w:val="0"/>
        <w:adjustRightInd w:val="0"/>
        <w:ind w:left="720"/>
        <w:rPr>
          <w:rFonts w:ascii="Arial" w:eastAsia="Times" w:hAnsi="Arial" w:cs="Arial"/>
          <w:bCs/>
          <w:sz w:val="18"/>
          <w:szCs w:val="18"/>
        </w:rPr>
      </w:pPr>
    </w:p>
    <w:tbl>
      <w:tblPr>
        <w:tblpPr w:leftFromText="180" w:rightFromText="180" w:vertAnchor="text" w:horzAnchor="margin" w:tblpXSpec="center" w:tblpY="2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1656"/>
        <w:gridCol w:w="1805"/>
        <w:gridCol w:w="3558"/>
      </w:tblGrid>
      <w:tr w:rsidR="00C62F3E" w:rsidRPr="00891170" w14:paraId="377AF4FD" w14:textId="77777777" w:rsidTr="006003AA">
        <w:trPr>
          <w:trHeight w:val="186"/>
        </w:trPr>
        <w:tc>
          <w:tcPr>
            <w:tcW w:w="3112" w:type="pct"/>
            <w:gridSpan w:val="3"/>
            <w:tcBorders>
              <w:top w:val="single" w:sz="4" w:space="0" w:color="auto"/>
              <w:left w:val="single" w:sz="4" w:space="0" w:color="auto"/>
              <w:bottom w:val="single" w:sz="4" w:space="0" w:color="auto"/>
              <w:right w:val="single" w:sz="4" w:space="0" w:color="auto"/>
            </w:tcBorders>
            <w:hideMark/>
          </w:tcPr>
          <w:p w14:paraId="74D3DFA4" w14:textId="77777777" w:rsidR="00C62F3E" w:rsidRPr="00891170" w:rsidRDefault="00E071C4"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lastRenderedPageBreak/>
              <w:t xml:space="preserve">LATICRETE </w:t>
            </w:r>
            <w:r w:rsidR="001820EC">
              <w:rPr>
                <w:rFonts w:ascii="Arial" w:eastAsia="Times" w:hAnsi="Arial" w:cs="Arial"/>
                <w:b/>
                <w:sz w:val="18"/>
                <w:szCs w:val="18"/>
              </w:rPr>
              <w:t>Primer Plus</w:t>
            </w:r>
            <w:r w:rsidR="00C62F3E" w:rsidRPr="00891170">
              <w:rPr>
                <w:rFonts w:ascii="Arial" w:eastAsia="Times" w:hAnsi="Arial" w:cs="Arial"/>
                <w:b/>
                <w:sz w:val="18"/>
                <w:szCs w:val="18"/>
              </w:rPr>
              <w:t xml:space="preserve"> DILUTION / APPROXIMATE COVERAGE </w:t>
            </w:r>
          </w:p>
        </w:tc>
        <w:tc>
          <w:tcPr>
            <w:tcW w:w="1888" w:type="pct"/>
            <w:vMerge w:val="restart"/>
            <w:tcBorders>
              <w:top w:val="single" w:sz="4" w:space="0" w:color="auto"/>
              <w:left w:val="single" w:sz="4" w:space="0" w:color="auto"/>
              <w:bottom w:val="single" w:sz="4" w:space="0" w:color="auto"/>
              <w:right w:val="single" w:sz="4" w:space="0" w:color="auto"/>
            </w:tcBorders>
          </w:tcPr>
          <w:p w14:paraId="7F378D43" w14:textId="77777777" w:rsidR="00C62F3E" w:rsidRPr="00891170" w:rsidRDefault="00C62F3E" w:rsidP="00B82659">
            <w:pPr>
              <w:tabs>
                <w:tab w:val="num" w:pos="720"/>
              </w:tabs>
              <w:autoSpaceDE w:val="0"/>
              <w:autoSpaceDN w:val="0"/>
              <w:adjustRightInd w:val="0"/>
              <w:ind w:left="720"/>
              <w:rPr>
                <w:rFonts w:ascii="Arial" w:eastAsia="Times" w:hAnsi="Arial" w:cs="Arial"/>
                <w:b/>
                <w:bCs/>
                <w:sz w:val="18"/>
                <w:szCs w:val="18"/>
                <w:u w:val="single"/>
              </w:rPr>
            </w:pPr>
          </w:p>
          <w:p w14:paraId="113338C1" w14:textId="77777777" w:rsidR="00C62F3E" w:rsidRPr="00891170" w:rsidRDefault="00C62F3E" w:rsidP="00A92673">
            <w:pPr>
              <w:tabs>
                <w:tab w:val="num" w:pos="720"/>
              </w:tabs>
              <w:autoSpaceDE w:val="0"/>
              <w:autoSpaceDN w:val="0"/>
              <w:adjustRightInd w:val="0"/>
              <w:rPr>
                <w:rFonts w:ascii="Arial" w:eastAsia="Times" w:hAnsi="Arial" w:cs="Arial"/>
                <w:b/>
                <w:bCs/>
                <w:sz w:val="18"/>
                <w:szCs w:val="18"/>
                <w:u w:val="single"/>
              </w:rPr>
            </w:pPr>
            <w:r w:rsidRPr="00891170">
              <w:rPr>
                <w:rFonts w:ascii="Arial" w:eastAsia="Times" w:hAnsi="Arial" w:cs="Arial"/>
                <w:b/>
                <w:bCs/>
                <w:sz w:val="18"/>
                <w:szCs w:val="18"/>
                <w:u w:val="single"/>
              </w:rPr>
              <w:t>WATER DROP TEST</w:t>
            </w:r>
          </w:p>
          <w:p w14:paraId="75150FDD" w14:textId="77777777" w:rsidR="00C62F3E" w:rsidRPr="00891170" w:rsidRDefault="00C62F3E" w:rsidP="00A92673">
            <w:pPr>
              <w:tabs>
                <w:tab w:val="num" w:pos="720"/>
              </w:tabs>
              <w:autoSpaceDE w:val="0"/>
              <w:autoSpaceDN w:val="0"/>
              <w:adjustRightInd w:val="0"/>
              <w:rPr>
                <w:rFonts w:ascii="Arial" w:eastAsia="Times" w:hAnsi="Arial" w:cs="Arial"/>
                <w:b/>
                <w:bCs/>
                <w:sz w:val="18"/>
                <w:szCs w:val="18"/>
                <w:u w:val="single"/>
              </w:rPr>
            </w:pPr>
          </w:p>
          <w:p w14:paraId="440E83A0" w14:textId="77777777" w:rsidR="00C62F3E" w:rsidRPr="00891170" w:rsidRDefault="00C62F3E" w:rsidP="00A92673">
            <w:pPr>
              <w:tabs>
                <w:tab w:val="num" w:pos="720"/>
              </w:tabs>
              <w:autoSpaceDE w:val="0"/>
              <w:autoSpaceDN w:val="0"/>
              <w:adjustRightInd w:val="0"/>
              <w:rPr>
                <w:rFonts w:ascii="Arial" w:eastAsia="Times" w:hAnsi="Arial" w:cs="Arial"/>
                <w:b/>
                <w:bCs/>
                <w:sz w:val="18"/>
                <w:szCs w:val="18"/>
              </w:rPr>
            </w:pPr>
            <w:r w:rsidRPr="00891170">
              <w:rPr>
                <w:rFonts w:ascii="Arial" w:eastAsia="Times" w:hAnsi="Arial" w:cs="Arial"/>
                <w:b/>
                <w:bCs/>
                <w:sz w:val="18"/>
                <w:szCs w:val="18"/>
              </w:rPr>
              <w:t xml:space="preserve">The water drop test described in this document is a subjective, qualitative test that may be conducted </w:t>
            </w:r>
            <w:proofErr w:type="gramStart"/>
            <w:r w:rsidRPr="00891170">
              <w:rPr>
                <w:rFonts w:ascii="Arial" w:eastAsia="Times" w:hAnsi="Arial" w:cs="Arial"/>
                <w:b/>
                <w:bCs/>
                <w:sz w:val="18"/>
                <w:szCs w:val="18"/>
              </w:rPr>
              <w:t>in order to</w:t>
            </w:r>
            <w:proofErr w:type="gramEnd"/>
            <w:r w:rsidRPr="00891170">
              <w:rPr>
                <w:rFonts w:ascii="Arial" w:eastAsia="Times" w:hAnsi="Arial" w:cs="Arial"/>
                <w:b/>
                <w:bCs/>
                <w:sz w:val="18"/>
                <w:szCs w:val="18"/>
              </w:rPr>
              <w:t xml:space="preserve"> help an experienced contractor form an opinion as to how a slab should be primed. However, this test may not be definitive. </w:t>
            </w:r>
          </w:p>
          <w:p w14:paraId="7BDC7227" w14:textId="77777777" w:rsidR="00C62F3E" w:rsidRPr="00891170" w:rsidRDefault="00C62F3E" w:rsidP="00A92673">
            <w:pPr>
              <w:tabs>
                <w:tab w:val="num" w:pos="720"/>
              </w:tabs>
              <w:autoSpaceDE w:val="0"/>
              <w:autoSpaceDN w:val="0"/>
              <w:adjustRightInd w:val="0"/>
              <w:rPr>
                <w:rFonts w:ascii="Arial" w:eastAsia="Times" w:hAnsi="Arial" w:cs="Arial"/>
                <w:b/>
                <w:bCs/>
                <w:sz w:val="18"/>
                <w:szCs w:val="18"/>
              </w:rPr>
            </w:pPr>
          </w:p>
          <w:p w14:paraId="53144AFC" w14:textId="77777777" w:rsidR="00C62F3E" w:rsidRPr="00891170" w:rsidRDefault="00C62F3E" w:rsidP="00A92673">
            <w:pPr>
              <w:tabs>
                <w:tab w:val="num" w:pos="720"/>
              </w:tabs>
              <w:autoSpaceDE w:val="0"/>
              <w:autoSpaceDN w:val="0"/>
              <w:adjustRightInd w:val="0"/>
              <w:rPr>
                <w:rFonts w:ascii="Arial" w:eastAsia="Times" w:hAnsi="Arial" w:cs="Arial"/>
                <w:bCs/>
                <w:sz w:val="18"/>
                <w:szCs w:val="18"/>
              </w:rPr>
            </w:pPr>
            <w:r w:rsidRPr="00891170">
              <w:rPr>
                <w:rFonts w:ascii="Arial" w:eastAsia="Times" w:hAnsi="Arial" w:cs="Arial"/>
                <w:bCs/>
                <w:sz w:val="18"/>
                <w:szCs w:val="18"/>
              </w:rPr>
              <w:t xml:space="preserve">To help determine the appropriate primer dilution, properly prepare slab in accordance with this guide then apply several </w:t>
            </w:r>
            <w:proofErr w:type="gramStart"/>
            <w:r w:rsidRPr="00891170">
              <w:rPr>
                <w:rFonts w:ascii="Arial" w:eastAsia="Times" w:hAnsi="Arial" w:cs="Arial"/>
                <w:bCs/>
                <w:sz w:val="18"/>
                <w:szCs w:val="18"/>
              </w:rPr>
              <w:t>dime</w:t>
            </w:r>
            <w:proofErr w:type="gramEnd"/>
            <w:r w:rsidRPr="00891170">
              <w:rPr>
                <w:rFonts w:ascii="Arial" w:eastAsia="Times" w:hAnsi="Arial" w:cs="Arial"/>
                <w:bCs/>
                <w:sz w:val="18"/>
                <w:szCs w:val="18"/>
              </w:rPr>
              <w:t xml:space="preserve"> to quarter size drops of water to properly prepared surface and observe. </w:t>
            </w:r>
          </w:p>
          <w:p w14:paraId="4C8D9976" w14:textId="77777777" w:rsidR="00C62F3E" w:rsidRPr="00891170" w:rsidRDefault="00C62F3E" w:rsidP="00A92673">
            <w:pPr>
              <w:tabs>
                <w:tab w:val="num" w:pos="720"/>
              </w:tabs>
              <w:autoSpaceDE w:val="0"/>
              <w:autoSpaceDN w:val="0"/>
              <w:adjustRightInd w:val="0"/>
              <w:rPr>
                <w:rFonts w:ascii="Arial" w:eastAsia="Times" w:hAnsi="Arial" w:cs="Arial"/>
                <w:bCs/>
                <w:sz w:val="18"/>
                <w:szCs w:val="18"/>
              </w:rPr>
            </w:pPr>
          </w:p>
          <w:p w14:paraId="6F451DA1" w14:textId="77777777" w:rsidR="00C62F3E" w:rsidRPr="00891170" w:rsidRDefault="00C62F3E" w:rsidP="00A92673">
            <w:pPr>
              <w:numPr>
                <w:ilvl w:val="0"/>
                <w:numId w:val="39"/>
              </w:numPr>
              <w:tabs>
                <w:tab w:val="num" w:pos="720"/>
              </w:tabs>
              <w:autoSpaceDE w:val="0"/>
              <w:autoSpaceDN w:val="0"/>
              <w:adjustRightInd w:val="0"/>
              <w:ind w:left="0" w:firstLine="0"/>
              <w:rPr>
                <w:rFonts w:ascii="Arial" w:eastAsia="Times" w:hAnsi="Arial" w:cs="Arial"/>
                <w:bCs/>
                <w:sz w:val="18"/>
                <w:szCs w:val="18"/>
              </w:rPr>
            </w:pPr>
            <w:r w:rsidRPr="00891170">
              <w:rPr>
                <w:rFonts w:ascii="Arial" w:eastAsia="Times" w:hAnsi="Arial" w:cs="Arial"/>
                <w:b/>
                <w:bCs/>
                <w:sz w:val="18"/>
                <w:szCs w:val="18"/>
              </w:rPr>
              <w:t>High-Suction</w:t>
            </w:r>
            <w:r w:rsidRPr="00891170">
              <w:rPr>
                <w:rFonts w:ascii="Arial" w:eastAsia="Times" w:hAnsi="Arial" w:cs="Arial"/>
                <w:bCs/>
                <w:sz w:val="18"/>
                <w:szCs w:val="18"/>
              </w:rPr>
              <w:t xml:space="preserve"> = Water completely absorbs into </w:t>
            </w:r>
            <w:proofErr w:type="gramStart"/>
            <w:r w:rsidRPr="00891170">
              <w:rPr>
                <w:rFonts w:ascii="Arial" w:eastAsia="Times" w:hAnsi="Arial" w:cs="Arial"/>
                <w:bCs/>
                <w:sz w:val="18"/>
                <w:szCs w:val="18"/>
              </w:rPr>
              <w:t>surface</w:t>
            </w:r>
            <w:proofErr w:type="gramEnd"/>
            <w:r w:rsidRPr="00891170">
              <w:rPr>
                <w:rFonts w:ascii="Arial" w:eastAsia="Times" w:hAnsi="Arial" w:cs="Arial"/>
                <w:bCs/>
                <w:sz w:val="18"/>
                <w:szCs w:val="18"/>
              </w:rPr>
              <w:t xml:space="preserve"> within 15 seconds; surface may appear dark and wet with no visible water remaining on surface </w:t>
            </w:r>
          </w:p>
          <w:p w14:paraId="498E9A8E" w14:textId="77777777" w:rsidR="00C62F3E" w:rsidRPr="00891170" w:rsidRDefault="00C62F3E" w:rsidP="00A92673">
            <w:pPr>
              <w:numPr>
                <w:ilvl w:val="0"/>
                <w:numId w:val="39"/>
              </w:numPr>
              <w:tabs>
                <w:tab w:val="num" w:pos="720"/>
              </w:tabs>
              <w:autoSpaceDE w:val="0"/>
              <w:autoSpaceDN w:val="0"/>
              <w:adjustRightInd w:val="0"/>
              <w:ind w:left="0" w:firstLine="0"/>
              <w:rPr>
                <w:rFonts w:ascii="Arial" w:eastAsia="Times" w:hAnsi="Arial" w:cs="Arial"/>
                <w:bCs/>
                <w:sz w:val="18"/>
                <w:szCs w:val="18"/>
              </w:rPr>
            </w:pPr>
            <w:r w:rsidRPr="00891170">
              <w:rPr>
                <w:rFonts w:ascii="Arial" w:eastAsia="Times" w:hAnsi="Arial" w:cs="Arial"/>
                <w:b/>
                <w:bCs/>
                <w:sz w:val="18"/>
                <w:szCs w:val="18"/>
              </w:rPr>
              <w:t>Normal-Suction</w:t>
            </w:r>
            <w:r w:rsidRPr="00891170">
              <w:rPr>
                <w:rFonts w:ascii="Arial" w:eastAsia="Times" w:hAnsi="Arial" w:cs="Arial"/>
                <w:bCs/>
                <w:sz w:val="18"/>
                <w:szCs w:val="18"/>
              </w:rPr>
              <w:t xml:space="preserve"> = Water absorbs or partially absorbs within 30 seconds but not less than 15 seconds; </w:t>
            </w:r>
            <w:proofErr w:type="gramStart"/>
            <w:r w:rsidRPr="00891170">
              <w:rPr>
                <w:rFonts w:ascii="Arial" w:eastAsia="Times" w:hAnsi="Arial" w:cs="Arial"/>
                <w:bCs/>
                <w:sz w:val="18"/>
                <w:szCs w:val="18"/>
              </w:rPr>
              <w:t>bead</w:t>
            </w:r>
            <w:proofErr w:type="gramEnd"/>
            <w:r w:rsidRPr="00891170">
              <w:rPr>
                <w:rFonts w:ascii="Arial" w:eastAsia="Times" w:hAnsi="Arial" w:cs="Arial"/>
                <w:bCs/>
                <w:sz w:val="18"/>
                <w:szCs w:val="18"/>
              </w:rPr>
              <w:t xml:space="preserve"> of water may slowly shrink as it absorbs while dark, wet </w:t>
            </w:r>
            <w:proofErr w:type="gramStart"/>
            <w:r w:rsidRPr="00891170">
              <w:rPr>
                <w:rFonts w:ascii="Arial" w:eastAsia="Times" w:hAnsi="Arial" w:cs="Arial"/>
                <w:bCs/>
                <w:sz w:val="18"/>
                <w:szCs w:val="18"/>
              </w:rPr>
              <w:t>spot on</w:t>
            </w:r>
            <w:proofErr w:type="gramEnd"/>
            <w:r w:rsidRPr="00891170">
              <w:rPr>
                <w:rFonts w:ascii="Arial" w:eastAsia="Times" w:hAnsi="Arial" w:cs="Arial"/>
                <w:bCs/>
                <w:sz w:val="18"/>
                <w:szCs w:val="18"/>
              </w:rPr>
              <w:t xml:space="preserve"> surface slowly expands</w:t>
            </w:r>
          </w:p>
          <w:p w14:paraId="7ECC172B" w14:textId="77777777" w:rsidR="00C62F3E" w:rsidRPr="00891170" w:rsidRDefault="00C62F3E" w:rsidP="00A92673">
            <w:pPr>
              <w:numPr>
                <w:ilvl w:val="0"/>
                <w:numId w:val="39"/>
              </w:numPr>
              <w:tabs>
                <w:tab w:val="num" w:pos="720"/>
              </w:tabs>
              <w:autoSpaceDE w:val="0"/>
              <w:autoSpaceDN w:val="0"/>
              <w:adjustRightInd w:val="0"/>
              <w:ind w:left="0" w:firstLine="0"/>
              <w:rPr>
                <w:rFonts w:ascii="Arial" w:eastAsia="Times" w:hAnsi="Arial" w:cs="Arial"/>
                <w:bCs/>
                <w:sz w:val="18"/>
                <w:szCs w:val="18"/>
              </w:rPr>
            </w:pPr>
            <w:r w:rsidRPr="00891170">
              <w:rPr>
                <w:rFonts w:ascii="Arial" w:eastAsia="Times" w:hAnsi="Arial" w:cs="Arial"/>
                <w:b/>
                <w:bCs/>
                <w:sz w:val="18"/>
                <w:szCs w:val="18"/>
              </w:rPr>
              <w:t>Non-Suction</w:t>
            </w:r>
            <w:r w:rsidRPr="00891170">
              <w:rPr>
                <w:rFonts w:ascii="Arial" w:eastAsia="Times" w:hAnsi="Arial" w:cs="Arial"/>
                <w:bCs/>
                <w:sz w:val="18"/>
                <w:szCs w:val="18"/>
              </w:rPr>
              <w:t xml:space="preserve"> = Water beads up and does not absorb at all within 30 seconds; </w:t>
            </w:r>
            <w:proofErr w:type="gramStart"/>
            <w:r w:rsidRPr="00891170">
              <w:rPr>
                <w:rFonts w:ascii="Arial" w:eastAsia="Times" w:hAnsi="Arial" w:cs="Arial"/>
                <w:bCs/>
                <w:sz w:val="18"/>
                <w:szCs w:val="18"/>
              </w:rPr>
              <w:t>bead</w:t>
            </w:r>
            <w:proofErr w:type="gramEnd"/>
            <w:r w:rsidRPr="00891170">
              <w:rPr>
                <w:rFonts w:ascii="Arial" w:eastAsia="Times" w:hAnsi="Arial" w:cs="Arial"/>
                <w:bCs/>
                <w:sz w:val="18"/>
                <w:szCs w:val="18"/>
              </w:rPr>
              <w:t xml:space="preserve"> of water does not shrink or absorb, wet </w:t>
            </w:r>
            <w:proofErr w:type="gramStart"/>
            <w:r w:rsidRPr="00891170">
              <w:rPr>
                <w:rFonts w:ascii="Arial" w:eastAsia="Times" w:hAnsi="Arial" w:cs="Arial"/>
                <w:bCs/>
                <w:sz w:val="18"/>
                <w:szCs w:val="18"/>
              </w:rPr>
              <w:t>spot on</w:t>
            </w:r>
            <w:proofErr w:type="gramEnd"/>
            <w:r w:rsidRPr="00891170">
              <w:rPr>
                <w:rFonts w:ascii="Arial" w:eastAsia="Times" w:hAnsi="Arial" w:cs="Arial"/>
                <w:bCs/>
                <w:sz w:val="18"/>
                <w:szCs w:val="18"/>
              </w:rPr>
              <w:t xml:space="preserve"> surface does not expand</w:t>
            </w:r>
          </w:p>
          <w:p w14:paraId="76A1C7CD" w14:textId="77777777" w:rsidR="00C62F3E" w:rsidRPr="00891170" w:rsidRDefault="00C62F3E" w:rsidP="00B82659">
            <w:pPr>
              <w:tabs>
                <w:tab w:val="num" w:pos="720"/>
                <w:tab w:val="left" w:pos="1555"/>
              </w:tabs>
              <w:autoSpaceDE w:val="0"/>
              <w:autoSpaceDN w:val="0"/>
              <w:adjustRightInd w:val="0"/>
              <w:ind w:left="720"/>
              <w:rPr>
                <w:rFonts w:ascii="Arial" w:eastAsia="Times" w:hAnsi="Arial" w:cs="Arial"/>
                <w:b/>
                <w:bCs/>
                <w:sz w:val="18"/>
                <w:szCs w:val="18"/>
              </w:rPr>
            </w:pPr>
            <w:r w:rsidRPr="00891170">
              <w:rPr>
                <w:rFonts w:ascii="Arial" w:eastAsia="Times" w:hAnsi="Arial" w:cs="Arial"/>
                <w:b/>
                <w:bCs/>
                <w:sz w:val="18"/>
                <w:szCs w:val="18"/>
              </w:rPr>
              <w:tab/>
            </w:r>
          </w:p>
        </w:tc>
      </w:tr>
      <w:tr w:rsidR="00C62F3E" w:rsidRPr="00891170" w14:paraId="19A81536" w14:textId="77777777" w:rsidTr="006003AA">
        <w:trPr>
          <w:trHeight w:val="398"/>
        </w:trPr>
        <w:tc>
          <w:tcPr>
            <w:tcW w:w="1275" w:type="pct"/>
            <w:tcBorders>
              <w:top w:val="single" w:sz="4" w:space="0" w:color="auto"/>
              <w:left w:val="single" w:sz="4" w:space="0" w:color="auto"/>
              <w:bottom w:val="single" w:sz="4" w:space="0" w:color="auto"/>
              <w:right w:val="single" w:sz="4" w:space="0" w:color="auto"/>
            </w:tcBorders>
            <w:vAlign w:val="center"/>
            <w:hideMark/>
          </w:tcPr>
          <w:p w14:paraId="03156EF2" w14:textId="77777777" w:rsidR="00C62F3E" w:rsidRPr="00891170" w:rsidRDefault="00C62F3E"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t>SUITABLE SUBSTRATES</w:t>
            </w:r>
          </w:p>
        </w:tc>
        <w:tc>
          <w:tcPr>
            <w:tcW w:w="879" w:type="pct"/>
            <w:tcBorders>
              <w:top w:val="single" w:sz="4" w:space="0" w:color="auto"/>
              <w:left w:val="single" w:sz="4" w:space="0" w:color="auto"/>
              <w:bottom w:val="single" w:sz="4" w:space="0" w:color="auto"/>
              <w:right w:val="single" w:sz="4" w:space="0" w:color="auto"/>
            </w:tcBorders>
            <w:vAlign w:val="center"/>
            <w:hideMark/>
          </w:tcPr>
          <w:p w14:paraId="684DF601" w14:textId="77777777" w:rsidR="00C62F3E" w:rsidRPr="00891170" w:rsidRDefault="00C62F3E"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t>Primer to</w:t>
            </w:r>
          </w:p>
          <w:p w14:paraId="11E37822" w14:textId="77777777" w:rsidR="00C62F3E" w:rsidRPr="00891170" w:rsidRDefault="00C62F3E"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t>Water Ratio</w:t>
            </w:r>
            <w:r w:rsidRPr="00891170">
              <w:rPr>
                <w:rFonts w:ascii="Arial" w:eastAsia="Times" w:hAnsi="Arial" w:cs="Arial"/>
                <w:b/>
                <w:sz w:val="18"/>
                <w:szCs w:val="18"/>
                <w:vertAlign w:val="superscript"/>
              </w:rPr>
              <w:t>1</w:t>
            </w:r>
          </w:p>
        </w:tc>
        <w:tc>
          <w:tcPr>
            <w:tcW w:w="958" w:type="pct"/>
            <w:tcBorders>
              <w:top w:val="single" w:sz="4" w:space="0" w:color="auto"/>
              <w:left w:val="single" w:sz="4" w:space="0" w:color="auto"/>
              <w:bottom w:val="single" w:sz="4" w:space="0" w:color="auto"/>
              <w:right w:val="single" w:sz="4" w:space="0" w:color="auto"/>
            </w:tcBorders>
            <w:vAlign w:val="center"/>
            <w:hideMark/>
          </w:tcPr>
          <w:p w14:paraId="5E846CD1" w14:textId="77777777" w:rsidR="00C62F3E" w:rsidRPr="00891170" w:rsidRDefault="00C62F3E"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t>Approximate Coverage</w:t>
            </w:r>
            <w:r w:rsidRPr="00891170">
              <w:rPr>
                <w:rFonts w:ascii="Arial" w:eastAsia="Times" w:hAnsi="Arial" w:cs="Arial"/>
                <w:b/>
                <w:sz w:val="18"/>
                <w:szCs w:val="18"/>
                <w:vertAlign w:val="superscript"/>
              </w:rPr>
              <w:t>2</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194F7E2C" w14:textId="77777777" w:rsidR="00C62F3E" w:rsidRPr="00891170" w:rsidRDefault="00C62F3E" w:rsidP="00B82659">
            <w:pPr>
              <w:rPr>
                <w:rFonts w:ascii="Arial" w:eastAsia="Times" w:hAnsi="Arial" w:cs="Arial"/>
                <w:b/>
                <w:bCs/>
                <w:sz w:val="18"/>
                <w:szCs w:val="18"/>
              </w:rPr>
            </w:pPr>
          </w:p>
        </w:tc>
      </w:tr>
      <w:tr w:rsidR="00C62F3E" w:rsidRPr="00891170" w14:paraId="3C54F86C" w14:textId="77777777" w:rsidTr="006003AA">
        <w:trPr>
          <w:trHeight w:val="319"/>
        </w:trPr>
        <w:tc>
          <w:tcPr>
            <w:tcW w:w="1275" w:type="pct"/>
            <w:tcBorders>
              <w:top w:val="single" w:sz="4" w:space="0" w:color="auto"/>
              <w:left w:val="single" w:sz="4" w:space="0" w:color="auto"/>
              <w:bottom w:val="single" w:sz="4" w:space="0" w:color="auto"/>
              <w:right w:val="single" w:sz="4" w:space="0" w:color="auto"/>
            </w:tcBorders>
            <w:vAlign w:val="center"/>
            <w:hideMark/>
          </w:tcPr>
          <w:p w14:paraId="60426712" w14:textId="77777777" w:rsidR="00C62F3E" w:rsidRPr="00891170" w:rsidRDefault="00C62F3E"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t xml:space="preserve">Normal Suction: </w:t>
            </w:r>
          </w:p>
          <w:p w14:paraId="6E790F0E"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Concrete</w:t>
            </w:r>
          </w:p>
        </w:tc>
        <w:tc>
          <w:tcPr>
            <w:tcW w:w="879" w:type="pct"/>
            <w:tcBorders>
              <w:top w:val="single" w:sz="4" w:space="0" w:color="auto"/>
              <w:left w:val="single" w:sz="4" w:space="0" w:color="auto"/>
              <w:bottom w:val="single" w:sz="4" w:space="0" w:color="auto"/>
              <w:right w:val="single" w:sz="4" w:space="0" w:color="auto"/>
            </w:tcBorders>
            <w:vAlign w:val="center"/>
            <w:hideMark/>
          </w:tcPr>
          <w:p w14:paraId="35436D0B"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1:3</w:t>
            </w:r>
          </w:p>
        </w:tc>
        <w:tc>
          <w:tcPr>
            <w:tcW w:w="958" w:type="pct"/>
            <w:tcBorders>
              <w:top w:val="single" w:sz="4" w:space="0" w:color="auto"/>
              <w:left w:val="single" w:sz="4" w:space="0" w:color="auto"/>
              <w:bottom w:val="single" w:sz="4" w:space="0" w:color="auto"/>
              <w:right w:val="single" w:sz="4" w:space="0" w:color="auto"/>
            </w:tcBorders>
            <w:vAlign w:val="center"/>
            <w:hideMark/>
          </w:tcPr>
          <w:p w14:paraId="76BB1AA1"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400 ft² (37 m²)</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02F99850" w14:textId="77777777" w:rsidR="00C62F3E" w:rsidRPr="00891170" w:rsidRDefault="00C62F3E" w:rsidP="00B82659">
            <w:pPr>
              <w:rPr>
                <w:rFonts w:ascii="Arial" w:eastAsia="Times" w:hAnsi="Arial" w:cs="Arial"/>
                <w:b/>
                <w:bCs/>
                <w:sz w:val="18"/>
                <w:szCs w:val="18"/>
              </w:rPr>
            </w:pPr>
          </w:p>
        </w:tc>
      </w:tr>
      <w:tr w:rsidR="00C62F3E" w:rsidRPr="00891170" w14:paraId="62E5843D" w14:textId="77777777" w:rsidTr="006003AA">
        <w:trPr>
          <w:trHeight w:val="459"/>
        </w:trPr>
        <w:tc>
          <w:tcPr>
            <w:tcW w:w="1275" w:type="pct"/>
            <w:tcBorders>
              <w:top w:val="single" w:sz="4" w:space="0" w:color="auto"/>
              <w:left w:val="single" w:sz="4" w:space="0" w:color="auto"/>
              <w:bottom w:val="single" w:sz="4" w:space="0" w:color="auto"/>
              <w:right w:val="single" w:sz="4" w:space="0" w:color="auto"/>
            </w:tcBorders>
            <w:vAlign w:val="center"/>
            <w:hideMark/>
          </w:tcPr>
          <w:p w14:paraId="22CB2C64" w14:textId="77777777" w:rsidR="00C62F3E" w:rsidRPr="00891170" w:rsidRDefault="00C62F3E"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t xml:space="preserve">  High-Suction:</w:t>
            </w:r>
          </w:p>
          <w:p w14:paraId="6772CB0C"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 xml:space="preserve">Highly Porous Concrete / </w:t>
            </w:r>
          </w:p>
          <w:p w14:paraId="39E47994"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 xml:space="preserve"> Cement </w:t>
            </w:r>
            <w:proofErr w:type="spellStart"/>
            <w:r w:rsidRPr="00891170">
              <w:rPr>
                <w:rFonts w:ascii="Arial" w:eastAsia="Times" w:hAnsi="Arial" w:cs="Arial"/>
                <w:sz w:val="18"/>
                <w:szCs w:val="18"/>
              </w:rPr>
              <w:t>Underlayments</w:t>
            </w:r>
            <w:proofErr w:type="spellEnd"/>
            <w:r w:rsidRPr="00891170">
              <w:rPr>
                <w:rFonts w:ascii="Arial" w:eastAsia="Times" w:hAnsi="Arial" w:cs="Arial"/>
                <w:sz w:val="18"/>
                <w:szCs w:val="18"/>
              </w:rPr>
              <w:t xml:space="preserve"> /</w:t>
            </w:r>
          </w:p>
          <w:p w14:paraId="0D190407"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 xml:space="preserve">Cement Mortar Beds </w:t>
            </w:r>
          </w:p>
        </w:tc>
        <w:tc>
          <w:tcPr>
            <w:tcW w:w="879" w:type="pct"/>
            <w:tcBorders>
              <w:top w:val="single" w:sz="4" w:space="0" w:color="auto"/>
              <w:left w:val="single" w:sz="4" w:space="0" w:color="auto"/>
              <w:bottom w:val="single" w:sz="4" w:space="0" w:color="auto"/>
              <w:right w:val="single" w:sz="4" w:space="0" w:color="auto"/>
            </w:tcBorders>
            <w:vAlign w:val="center"/>
            <w:hideMark/>
          </w:tcPr>
          <w:p w14:paraId="13BC2B2E"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1</w:t>
            </w:r>
            <w:proofErr w:type="gramStart"/>
            <w:r w:rsidRPr="00891170">
              <w:rPr>
                <w:rFonts w:ascii="Arial" w:eastAsia="Times" w:hAnsi="Arial" w:cs="Arial"/>
                <w:sz w:val="18"/>
                <w:szCs w:val="18"/>
              </w:rPr>
              <w:t>st  coat</w:t>
            </w:r>
            <w:proofErr w:type="gramEnd"/>
            <w:r w:rsidRPr="00891170">
              <w:rPr>
                <w:rFonts w:ascii="Arial" w:eastAsia="Times" w:hAnsi="Arial" w:cs="Arial"/>
                <w:sz w:val="18"/>
                <w:szCs w:val="18"/>
              </w:rPr>
              <w:t>: 1:5</w:t>
            </w:r>
          </w:p>
          <w:p w14:paraId="34D144C0"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2nd coat: 1:3</w:t>
            </w:r>
          </w:p>
        </w:tc>
        <w:tc>
          <w:tcPr>
            <w:tcW w:w="958" w:type="pct"/>
            <w:tcBorders>
              <w:top w:val="single" w:sz="4" w:space="0" w:color="auto"/>
              <w:left w:val="single" w:sz="4" w:space="0" w:color="auto"/>
              <w:bottom w:val="single" w:sz="4" w:space="0" w:color="auto"/>
              <w:right w:val="single" w:sz="4" w:space="0" w:color="auto"/>
            </w:tcBorders>
            <w:vAlign w:val="center"/>
            <w:hideMark/>
          </w:tcPr>
          <w:p w14:paraId="5B4746B3"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200 ft² (19 m²)</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58702FC5" w14:textId="77777777" w:rsidR="00C62F3E" w:rsidRPr="00891170" w:rsidRDefault="00C62F3E" w:rsidP="00B82659">
            <w:pPr>
              <w:rPr>
                <w:rFonts w:ascii="Arial" w:eastAsia="Times" w:hAnsi="Arial" w:cs="Arial"/>
                <w:b/>
                <w:bCs/>
                <w:sz w:val="18"/>
                <w:szCs w:val="18"/>
              </w:rPr>
            </w:pPr>
          </w:p>
        </w:tc>
      </w:tr>
      <w:tr w:rsidR="00C62F3E" w:rsidRPr="00891170" w14:paraId="658D7304" w14:textId="77777777" w:rsidTr="006003AA">
        <w:trPr>
          <w:trHeight w:val="163"/>
        </w:trPr>
        <w:tc>
          <w:tcPr>
            <w:tcW w:w="1275" w:type="pct"/>
            <w:tcBorders>
              <w:top w:val="single" w:sz="4" w:space="0" w:color="auto"/>
              <w:left w:val="single" w:sz="4" w:space="0" w:color="auto"/>
              <w:bottom w:val="single" w:sz="4" w:space="0" w:color="auto"/>
              <w:right w:val="single" w:sz="4" w:space="0" w:color="auto"/>
            </w:tcBorders>
            <w:hideMark/>
          </w:tcPr>
          <w:p w14:paraId="1A0EF2AD" w14:textId="77777777" w:rsidR="00C62F3E" w:rsidRPr="00891170" w:rsidRDefault="001820EC" w:rsidP="00B82659">
            <w:pPr>
              <w:tabs>
                <w:tab w:val="num" w:pos="720"/>
              </w:tabs>
              <w:autoSpaceDE w:val="0"/>
              <w:autoSpaceDN w:val="0"/>
              <w:adjustRightInd w:val="0"/>
              <w:ind w:left="720"/>
              <w:rPr>
                <w:rFonts w:ascii="Arial" w:eastAsia="Times" w:hAnsi="Arial" w:cs="Arial"/>
                <w:b/>
                <w:sz w:val="18"/>
                <w:szCs w:val="18"/>
              </w:rPr>
            </w:pPr>
            <w:r w:rsidRPr="001820EC">
              <w:rPr>
                <w:rFonts w:ascii="Arial" w:eastAsia="Times" w:hAnsi="Arial" w:cs="Arial"/>
                <w:b/>
                <w:sz w:val="18"/>
                <w:szCs w:val="18"/>
              </w:rPr>
              <w:t>Exterior Glue Plywood/OSB</w:t>
            </w:r>
          </w:p>
        </w:tc>
        <w:tc>
          <w:tcPr>
            <w:tcW w:w="879" w:type="pct"/>
            <w:tcBorders>
              <w:top w:val="single" w:sz="4" w:space="0" w:color="auto"/>
              <w:left w:val="single" w:sz="4" w:space="0" w:color="auto"/>
              <w:bottom w:val="single" w:sz="4" w:space="0" w:color="auto"/>
              <w:right w:val="single" w:sz="4" w:space="0" w:color="auto"/>
            </w:tcBorders>
            <w:hideMark/>
          </w:tcPr>
          <w:p w14:paraId="4A809A82" w14:textId="77777777" w:rsidR="00C62F3E" w:rsidRPr="00891170" w:rsidRDefault="001820EC" w:rsidP="00B82659">
            <w:pPr>
              <w:tabs>
                <w:tab w:val="num" w:pos="720"/>
              </w:tabs>
              <w:autoSpaceDE w:val="0"/>
              <w:autoSpaceDN w:val="0"/>
              <w:adjustRightInd w:val="0"/>
              <w:ind w:left="720"/>
              <w:rPr>
                <w:rFonts w:ascii="Arial" w:eastAsia="Times" w:hAnsi="Arial" w:cs="Arial"/>
                <w:sz w:val="18"/>
                <w:szCs w:val="18"/>
              </w:rPr>
            </w:pPr>
            <w:r>
              <w:rPr>
                <w:rFonts w:ascii="Arial" w:eastAsia="Times" w:hAnsi="Arial" w:cs="Arial"/>
                <w:sz w:val="18"/>
                <w:szCs w:val="18"/>
              </w:rPr>
              <w:t>1:3</w:t>
            </w:r>
          </w:p>
        </w:tc>
        <w:tc>
          <w:tcPr>
            <w:tcW w:w="958" w:type="pct"/>
            <w:tcBorders>
              <w:top w:val="single" w:sz="4" w:space="0" w:color="auto"/>
              <w:left w:val="single" w:sz="4" w:space="0" w:color="auto"/>
              <w:bottom w:val="single" w:sz="4" w:space="0" w:color="auto"/>
              <w:right w:val="single" w:sz="4" w:space="0" w:color="auto"/>
            </w:tcBorders>
            <w:hideMark/>
          </w:tcPr>
          <w:p w14:paraId="42B447E4" w14:textId="77777777" w:rsidR="00C62F3E" w:rsidRPr="00891170" w:rsidRDefault="001820EC" w:rsidP="00B82659">
            <w:pPr>
              <w:tabs>
                <w:tab w:val="num" w:pos="720"/>
              </w:tabs>
              <w:autoSpaceDE w:val="0"/>
              <w:autoSpaceDN w:val="0"/>
              <w:adjustRightInd w:val="0"/>
              <w:ind w:left="720"/>
              <w:rPr>
                <w:rFonts w:ascii="Arial" w:eastAsia="Times" w:hAnsi="Arial" w:cs="Arial"/>
                <w:sz w:val="18"/>
                <w:szCs w:val="18"/>
              </w:rPr>
            </w:pPr>
            <w:r>
              <w:rPr>
                <w:rFonts w:ascii="Arial" w:eastAsia="Times" w:hAnsi="Arial" w:cs="Arial"/>
                <w:sz w:val="18"/>
                <w:szCs w:val="18"/>
              </w:rPr>
              <w:t>4</w:t>
            </w:r>
            <w:r w:rsidR="00C62F3E" w:rsidRPr="00891170">
              <w:rPr>
                <w:rFonts w:ascii="Arial" w:eastAsia="Times" w:hAnsi="Arial" w:cs="Arial"/>
                <w:sz w:val="18"/>
                <w:szCs w:val="18"/>
              </w:rPr>
              <w:t>00 ft² (</w:t>
            </w:r>
            <w:r>
              <w:rPr>
                <w:rFonts w:ascii="Arial" w:eastAsia="Times" w:hAnsi="Arial" w:cs="Arial"/>
                <w:sz w:val="18"/>
                <w:szCs w:val="18"/>
              </w:rPr>
              <w:t>37</w:t>
            </w:r>
            <w:r w:rsidR="00C62F3E" w:rsidRPr="00891170">
              <w:rPr>
                <w:rFonts w:ascii="Arial" w:eastAsia="Times" w:hAnsi="Arial" w:cs="Arial"/>
                <w:sz w:val="18"/>
                <w:szCs w:val="18"/>
              </w:rPr>
              <w:t xml:space="preserve"> m²)</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1936C76D" w14:textId="77777777" w:rsidR="00C62F3E" w:rsidRPr="00891170" w:rsidRDefault="00C62F3E" w:rsidP="00B82659">
            <w:pPr>
              <w:rPr>
                <w:rFonts w:ascii="Arial" w:eastAsia="Times" w:hAnsi="Arial" w:cs="Arial"/>
                <w:b/>
                <w:bCs/>
                <w:sz w:val="18"/>
                <w:szCs w:val="18"/>
              </w:rPr>
            </w:pPr>
          </w:p>
        </w:tc>
      </w:tr>
      <w:tr w:rsidR="00C62F3E" w:rsidRPr="00891170" w14:paraId="4C6182BC" w14:textId="77777777" w:rsidTr="006003AA">
        <w:trPr>
          <w:trHeight w:val="615"/>
        </w:trPr>
        <w:tc>
          <w:tcPr>
            <w:tcW w:w="1275" w:type="pct"/>
            <w:tcBorders>
              <w:top w:val="single" w:sz="4" w:space="0" w:color="auto"/>
              <w:left w:val="single" w:sz="4" w:space="0" w:color="auto"/>
              <w:bottom w:val="single" w:sz="4" w:space="0" w:color="auto"/>
              <w:right w:val="single" w:sz="4" w:space="0" w:color="auto"/>
            </w:tcBorders>
            <w:vAlign w:val="center"/>
            <w:hideMark/>
          </w:tcPr>
          <w:p w14:paraId="7E825929" w14:textId="77777777" w:rsidR="00C62F3E" w:rsidRPr="00891170" w:rsidRDefault="00FD4806" w:rsidP="00B82659">
            <w:pPr>
              <w:tabs>
                <w:tab w:val="num" w:pos="720"/>
              </w:tabs>
              <w:autoSpaceDE w:val="0"/>
              <w:autoSpaceDN w:val="0"/>
              <w:adjustRightInd w:val="0"/>
              <w:ind w:left="720"/>
              <w:rPr>
                <w:rFonts w:ascii="Arial" w:eastAsia="Times" w:hAnsi="Arial" w:cs="Arial"/>
                <w:sz w:val="18"/>
                <w:szCs w:val="18"/>
              </w:rPr>
            </w:pPr>
            <w:r w:rsidRPr="00FD4806">
              <w:rPr>
                <w:rFonts w:ascii="Arial" w:eastAsia="Times" w:hAnsi="Arial" w:cs="Arial"/>
                <w:b/>
                <w:sz w:val="18"/>
                <w:szCs w:val="18"/>
              </w:rPr>
              <w:t xml:space="preserve">Non-Suction: </w:t>
            </w:r>
            <w:r w:rsidRPr="00FD4806">
              <w:rPr>
                <w:rFonts w:ascii="Arial" w:eastAsia="Times" w:hAnsi="Arial" w:cs="Arial"/>
                <w:bCs/>
                <w:sz w:val="18"/>
                <w:szCs w:val="18"/>
              </w:rPr>
              <w:t>• Ceramic • Stone •Quarry Tile • VCT • Sheet Vinyl • Terrazzo</w:t>
            </w:r>
          </w:p>
        </w:tc>
        <w:tc>
          <w:tcPr>
            <w:tcW w:w="879" w:type="pct"/>
            <w:tcBorders>
              <w:top w:val="single" w:sz="4" w:space="0" w:color="auto"/>
              <w:left w:val="single" w:sz="4" w:space="0" w:color="auto"/>
              <w:bottom w:val="single" w:sz="4" w:space="0" w:color="auto"/>
              <w:right w:val="single" w:sz="4" w:space="0" w:color="auto"/>
            </w:tcBorders>
            <w:vAlign w:val="center"/>
            <w:hideMark/>
          </w:tcPr>
          <w:p w14:paraId="69A36BA2"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1:1 with slurry</w:t>
            </w:r>
          </w:p>
        </w:tc>
        <w:tc>
          <w:tcPr>
            <w:tcW w:w="958" w:type="pct"/>
            <w:tcBorders>
              <w:top w:val="single" w:sz="4" w:space="0" w:color="auto"/>
              <w:left w:val="single" w:sz="4" w:space="0" w:color="auto"/>
              <w:bottom w:val="single" w:sz="4" w:space="0" w:color="auto"/>
              <w:right w:val="single" w:sz="4" w:space="0" w:color="auto"/>
            </w:tcBorders>
            <w:vAlign w:val="center"/>
            <w:hideMark/>
          </w:tcPr>
          <w:p w14:paraId="3D651BDD"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2</w:t>
            </w:r>
            <w:r w:rsidR="001820EC">
              <w:rPr>
                <w:rFonts w:ascii="Arial" w:eastAsia="Times" w:hAnsi="Arial" w:cs="Arial"/>
                <w:sz w:val="18"/>
                <w:szCs w:val="18"/>
              </w:rPr>
              <w:t>00</w:t>
            </w:r>
            <w:r w:rsidRPr="00891170">
              <w:rPr>
                <w:rFonts w:ascii="Arial" w:eastAsia="Times" w:hAnsi="Arial" w:cs="Arial"/>
                <w:sz w:val="18"/>
                <w:szCs w:val="18"/>
              </w:rPr>
              <w:t xml:space="preserve"> ft² (</w:t>
            </w:r>
            <w:r w:rsidR="001820EC">
              <w:rPr>
                <w:rFonts w:ascii="Arial" w:eastAsia="Times" w:hAnsi="Arial" w:cs="Arial"/>
                <w:sz w:val="18"/>
                <w:szCs w:val="18"/>
              </w:rPr>
              <w:t>19</w:t>
            </w:r>
            <w:r w:rsidRPr="00891170">
              <w:rPr>
                <w:rFonts w:ascii="Arial" w:eastAsia="Times" w:hAnsi="Arial" w:cs="Arial"/>
                <w:sz w:val="18"/>
                <w:szCs w:val="18"/>
              </w:rPr>
              <w:t xml:space="preserve"> m²)</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6AEACA58" w14:textId="77777777" w:rsidR="00C62F3E" w:rsidRPr="00891170" w:rsidRDefault="00C62F3E" w:rsidP="00B82659">
            <w:pPr>
              <w:rPr>
                <w:rFonts w:ascii="Arial" w:eastAsia="Times" w:hAnsi="Arial" w:cs="Arial"/>
                <w:b/>
                <w:bCs/>
                <w:sz w:val="18"/>
                <w:szCs w:val="18"/>
              </w:rPr>
            </w:pPr>
          </w:p>
        </w:tc>
      </w:tr>
      <w:tr w:rsidR="00C62F3E" w:rsidRPr="00891170" w14:paraId="05479863" w14:textId="77777777" w:rsidTr="006003AA">
        <w:trPr>
          <w:trHeight w:val="310"/>
        </w:trPr>
        <w:tc>
          <w:tcPr>
            <w:tcW w:w="1275" w:type="pct"/>
            <w:tcBorders>
              <w:top w:val="single" w:sz="4" w:space="0" w:color="auto"/>
              <w:left w:val="single" w:sz="4" w:space="0" w:color="auto"/>
              <w:bottom w:val="single" w:sz="4" w:space="0" w:color="auto"/>
              <w:right w:val="single" w:sz="4" w:space="0" w:color="auto"/>
            </w:tcBorders>
            <w:vAlign w:val="center"/>
            <w:hideMark/>
          </w:tcPr>
          <w:p w14:paraId="53E14E5F" w14:textId="77777777" w:rsidR="00C62F3E" w:rsidRPr="00FD4806" w:rsidRDefault="00FD4806" w:rsidP="00B82659">
            <w:pPr>
              <w:tabs>
                <w:tab w:val="num" w:pos="720"/>
              </w:tabs>
              <w:autoSpaceDE w:val="0"/>
              <w:autoSpaceDN w:val="0"/>
              <w:adjustRightInd w:val="0"/>
              <w:ind w:left="720"/>
              <w:rPr>
                <w:rFonts w:ascii="Arial" w:eastAsia="Times" w:hAnsi="Arial" w:cs="Arial"/>
                <w:b/>
                <w:sz w:val="18"/>
                <w:szCs w:val="18"/>
                <w:highlight w:val="yellow"/>
                <w:lang w:val="es-MX"/>
              </w:rPr>
            </w:pPr>
            <w:r w:rsidRPr="00FD4806">
              <w:rPr>
                <w:rFonts w:ascii="Arial" w:eastAsia="Times" w:hAnsi="Arial" w:cs="Arial"/>
                <w:b/>
                <w:sz w:val="18"/>
                <w:szCs w:val="18"/>
                <w:lang w:val="es-MX"/>
              </w:rPr>
              <w:t>VAPOR BAN E VAPOR BAN ER</w:t>
            </w:r>
          </w:p>
        </w:tc>
        <w:tc>
          <w:tcPr>
            <w:tcW w:w="879" w:type="pct"/>
            <w:tcBorders>
              <w:top w:val="single" w:sz="4" w:space="0" w:color="auto"/>
              <w:left w:val="single" w:sz="4" w:space="0" w:color="auto"/>
              <w:bottom w:val="single" w:sz="4" w:space="0" w:color="auto"/>
              <w:right w:val="single" w:sz="4" w:space="0" w:color="auto"/>
            </w:tcBorders>
            <w:vAlign w:val="center"/>
            <w:hideMark/>
          </w:tcPr>
          <w:p w14:paraId="058877D2"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1:1 with slurry</w:t>
            </w:r>
          </w:p>
        </w:tc>
        <w:tc>
          <w:tcPr>
            <w:tcW w:w="958" w:type="pct"/>
            <w:tcBorders>
              <w:top w:val="single" w:sz="4" w:space="0" w:color="auto"/>
              <w:left w:val="single" w:sz="4" w:space="0" w:color="auto"/>
              <w:bottom w:val="single" w:sz="4" w:space="0" w:color="auto"/>
              <w:right w:val="single" w:sz="4" w:space="0" w:color="auto"/>
            </w:tcBorders>
            <w:vAlign w:val="center"/>
            <w:hideMark/>
          </w:tcPr>
          <w:p w14:paraId="5F695694"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2</w:t>
            </w:r>
            <w:r w:rsidR="00FD4806">
              <w:rPr>
                <w:rFonts w:ascii="Arial" w:eastAsia="Times" w:hAnsi="Arial" w:cs="Arial"/>
                <w:sz w:val="18"/>
                <w:szCs w:val="18"/>
              </w:rPr>
              <w:t>00</w:t>
            </w:r>
            <w:r w:rsidRPr="00891170">
              <w:rPr>
                <w:rFonts w:ascii="Arial" w:eastAsia="Times" w:hAnsi="Arial" w:cs="Arial"/>
                <w:sz w:val="18"/>
                <w:szCs w:val="18"/>
              </w:rPr>
              <w:t xml:space="preserve"> ft² (</w:t>
            </w:r>
            <w:r w:rsidR="00FD4806">
              <w:rPr>
                <w:rFonts w:ascii="Arial" w:eastAsia="Times" w:hAnsi="Arial" w:cs="Arial"/>
                <w:sz w:val="18"/>
                <w:szCs w:val="18"/>
              </w:rPr>
              <w:t>19</w:t>
            </w:r>
            <w:r w:rsidRPr="00891170">
              <w:rPr>
                <w:rFonts w:ascii="Arial" w:eastAsia="Times" w:hAnsi="Arial" w:cs="Arial"/>
                <w:sz w:val="18"/>
                <w:szCs w:val="18"/>
              </w:rPr>
              <w:t xml:space="preserve"> m²)</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672B5ACF" w14:textId="77777777" w:rsidR="00C62F3E" w:rsidRPr="00891170" w:rsidRDefault="00C62F3E" w:rsidP="00B82659">
            <w:pPr>
              <w:rPr>
                <w:rFonts w:ascii="Arial" w:eastAsia="Times" w:hAnsi="Arial" w:cs="Arial"/>
                <w:b/>
                <w:bCs/>
                <w:sz w:val="18"/>
                <w:szCs w:val="18"/>
              </w:rPr>
            </w:pPr>
          </w:p>
        </w:tc>
      </w:tr>
      <w:tr w:rsidR="00C62F3E" w:rsidRPr="00891170" w14:paraId="2517EFD6" w14:textId="77777777" w:rsidTr="006003AA">
        <w:trPr>
          <w:trHeight w:val="632"/>
        </w:trPr>
        <w:tc>
          <w:tcPr>
            <w:tcW w:w="3112" w:type="pct"/>
            <w:gridSpan w:val="3"/>
            <w:tcBorders>
              <w:top w:val="single" w:sz="4" w:space="0" w:color="auto"/>
              <w:left w:val="single" w:sz="4" w:space="0" w:color="auto"/>
              <w:bottom w:val="single" w:sz="4" w:space="0" w:color="auto"/>
              <w:right w:val="single" w:sz="4" w:space="0" w:color="auto"/>
            </w:tcBorders>
            <w:hideMark/>
          </w:tcPr>
          <w:p w14:paraId="26ADB1A2" w14:textId="77777777" w:rsidR="00C62F3E" w:rsidRPr="00891170" w:rsidRDefault="00C62F3E" w:rsidP="00926AE1">
            <w:pPr>
              <w:numPr>
                <w:ilvl w:val="0"/>
                <w:numId w:val="40"/>
              </w:numPr>
              <w:tabs>
                <w:tab w:val="num" w:pos="720"/>
              </w:tabs>
              <w:autoSpaceDE w:val="0"/>
              <w:autoSpaceDN w:val="0"/>
              <w:adjustRightInd w:val="0"/>
              <w:ind w:firstLine="0"/>
              <w:rPr>
                <w:rFonts w:ascii="Arial" w:eastAsia="Times" w:hAnsi="Arial" w:cs="Arial"/>
                <w:sz w:val="18"/>
                <w:szCs w:val="18"/>
              </w:rPr>
            </w:pPr>
            <w:r w:rsidRPr="00891170">
              <w:rPr>
                <w:rFonts w:ascii="Arial" w:eastAsia="Times" w:hAnsi="Arial" w:cs="Arial"/>
                <w:b/>
                <w:sz w:val="18"/>
                <w:szCs w:val="18"/>
              </w:rPr>
              <w:t>Dilution Ratio</w:t>
            </w:r>
            <w:r w:rsidRPr="00891170">
              <w:rPr>
                <w:rFonts w:ascii="Arial" w:eastAsia="Times" w:hAnsi="Arial" w:cs="Arial"/>
                <w:sz w:val="18"/>
                <w:szCs w:val="18"/>
              </w:rPr>
              <w:t xml:space="preserve"> = Primer: Water</w:t>
            </w:r>
          </w:p>
          <w:p w14:paraId="70845902" w14:textId="77777777" w:rsidR="00C62F3E" w:rsidRPr="00891170" w:rsidRDefault="00C62F3E" w:rsidP="00926AE1">
            <w:pPr>
              <w:numPr>
                <w:ilvl w:val="0"/>
                <w:numId w:val="40"/>
              </w:numPr>
              <w:tabs>
                <w:tab w:val="num" w:pos="720"/>
              </w:tabs>
              <w:autoSpaceDE w:val="0"/>
              <w:autoSpaceDN w:val="0"/>
              <w:adjustRightInd w:val="0"/>
              <w:ind w:firstLine="0"/>
              <w:rPr>
                <w:rFonts w:ascii="Arial" w:eastAsia="Times" w:hAnsi="Arial" w:cs="Arial"/>
                <w:sz w:val="18"/>
                <w:szCs w:val="18"/>
              </w:rPr>
            </w:pPr>
            <w:r w:rsidRPr="00891170">
              <w:rPr>
                <w:rFonts w:ascii="Arial" w:eastAsia="Times" w:hAnsi="Arial" w:cs="Arial"/>
                <w:b/>
                <w:sz w:val="18"/>
                <w:szCs w:val="18"/>
              </w:rPr>
              <w:t>Approximate coverage</w:t>
            </w:r>
            <w:r w:rsidRPr="00891170">
              <w:rPr>
                <w:rFonts w:ascii="Arial" w:eastAsia="Times" w:hAnsi="Arial" w:cs="Arial"/>
                <w:sz w:val="18"/>
                <w:szCs w:val="18"/>
              </w:rPr>
              <w:t xml:space="preserve"> in square feet per gallon of concentrated Primer</w:t>
            </w:r>
          </w:p>
          <w:p w14:paraId="205794AB" w14:textId="77777777" w:rsidR="00C62F3E" w:rsidRPr="00891170" w:rsidRDefault="00C62F3E" w:rsidP="00926AE1">
            <w:pPr>
              <w:numPr>
                <w:ilvl w:val="0"/>
                <w:numId w:val="40"/>
              </w:numPr>
              <w:tabs>
                <w:tab w:val="num" w:pos="720"/>
              </w:tabs>
              <w:autoSpaceDE w:val="0"/>
              <w:autoSpaceDN w:val="0"/>
              <w:adjustRightInd w:val="0"/>
              <w:ind w:firstLine="0"/>
              <w:rPr>
                <w:rFonts w:ascii="Arial" w:eastAsia="Times" w:hAnsi="Arial" w:cs="Arial"/>
                <w:sz w:val="18"/>
                <w:szCs w:val="18"/>
              </w:rPr>
            </w:pPr>
            <w:r w:rsidRPr="00891170">
              <w:rPr>
                <w:rFonts w:ascii="Arial" w:eastAsia="Times" w:hAnsi="Arial" w:cs="Arial"/>
                <w:b/>
                <w:sz w:val="18"/>
                <w:szCs w:val="18"/>
              </w:rPr>
              <w:t>Moisture Mitigation System</w:t>
            </w:r>
            <w:r w:rsidRPr="00891170">
              <w:rPr>
                <w:rFonts w:ascii="Arial" w:eastAsia="Times" w:hAnsi="Arial" w:cs="Arial"/>
                <w:sz w:val="18"/>
                <w:szCs w:val="18"/>
              </w:rPr>
              <w:t xml:space="preserve"> may require specific Primer to be used. Consult with moisture mitigation system manufacturer for details.</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5AEF302C" w14:textId="77777777" w:rsidR="00C62F3E" w:rsidRPr="00891170" w:rsidRDefault="00C62F3E" w:rsidP="00B82659">
            <w:pPr>
              <w:rPr>
                <w:rFonts w:ascii="Arial" w:eastAsia="Times" w:hAnsi="Arial" w:cs="Arial"/>
                <w:b/>
                <w:bCs/>
                <w:sz w:val="18"/>
                <w:szCs w:val="18"/>
              </w:rPr>
            </w:pPr>
          </w:p>
        </w:tc>
      </w:tr>
    </w:tbl>
    <w:p w14:paraId="2258B524" w14:textId="77777777" w:rsidR="00C62F3E" w:rsidRPr="00891170" w:rsidRDefault="00C62F3E" w:rsidP="00B82659">
      <w:pPr>
        <w:tabs>
          <w:tab w:val="num" w:pos="720"/>
        </w:tabs>
        <w:autoSpaceDE w:val="0"/>
        <w:autoSpaceDN w:val="0"/>
        <w:adjustRightInd w:val="0"/>
        <w:rPr>
          <w:rFonts w:ascii="Arial" w:eastAsia="Times" w:hAnsi="Arial" w:cs="Arial"/>
          <w:b/>
          <w:bCs/>
          <w:sz w:val="18"/>
          <w:szCs w:val="18"/>
        </w:rPr>
      </w:pPr>
    </w:p>
    <w:p w14:paraId="4029FC19" w14:textId="77777777" w:rsidR="006003AA" w:rsidRDefault="006003AA" w:rsidP="00B82659">
      <w:pPr>
        <w:tabs>
          <w:tab w:val="num" w:pos="720"/>
        </w:tabs>
        <w:autoSpaceDE w:val="0"/>
        <w:autoSpaceDN w:val="0"/>
        <w:adjustRightInd w:val="0"/>
        <w:ind w:left="720"/>
        <w:rPr>
          <w:rFonts w:ascii="Arial" w:eastAsia="Times" w:hAnsi="Arial" w:cs="Arial"/>
          <w:b/>
          <w:bCs/>
          <w:sz w:val="18"/>
          <w:szCs w:val="18"/>
        </w:rPr>
      </w:pPr>
      <w:bookmarkStart w:id="9" w:name="_Hlk162270385"/>
    </w:p>
    <w:p w14:paraId="25B912A4"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
          <w:bCs/>
          <w:sz w:val="18"/>
          <w:szCs w:val="18"/>
        </w:rPr>
        <w:t>Normal Suction Concrete:</w:t>
      </w:r>
      <w:r w:rsidRPr="00891170">
        <w:rPr>
          <w:rFonts w:ascii="Arial" w:eastAsia="Times" w:hAnsi="Arial" w:cs="Arial"/>
          <w:bCs/>
          <w:sz w:val="18"/>
          <w:szCs w:val="18"/>
        </w:rPr>
        <w:t xml:space="preserve"> Dilute </w:t>
      </w:r>
      <w:r w:rsidR="00E071C4" w:rsidRPr="00891170">
        <w:rPr>
          <w:rFonts w:ascii="Arial" w:eastAsia="Times" w:hAnsi="Arial" w:cs="Arial"/>
          <w:bCs/>
          <w:sz w:val="18"/>
          <w:szCs w:val="18"/>
        </w:rPr>
        <w:t>LATICRETE</w:t>
      </w:r>
      <w:r w:rsidR="00BF11EE" w:rsidRPr="00891170">
        <w:rPr>
          <w:rFonts w:ascii="Arial" w:eastAsia="Times" w:hAnsi="Arial" w:cs="Arial"/>
          <w:bCs/>
          <w:sz w:val="18"/>
          <w:szCs w:val="18"/>
          <w:vertAlign w:val="superscript"/>
        </w:rPr>
        <w:t>®</w:t>
      </w:r>
      <w:r w:rsidR="00E071C4" w:rsidRPr="00891170">
        <w:rPr>
          <w:rFonts w:ascii="Arial" w:eastAsia="Times" w:hAnsi="Arial" w:cs="Arial"/>
          <w:bCs/>
          <w:sz w:val="18"/>
          <w:szCs w:val="18"/>
        </w:rPr>
        <w:t xml:space="preserve"> </w:t>
      </w:r>
      <w:r w:rsidRPr="00891170">
        <w:rPr>
          <w:rFonts w:ascii="Arial" w:eastAsia="Times" w:hAnsi="Arial" w:cs="Arial"/>
          <w:bCs/>
          <w:sz w:val="18"/>
          <w:szCs w:val="18"/>
        </w:rPr>
        <w:t xml:space="preserve">Primer </w:t>
      </w:r>
      <w:r w:rsidR="00FD4806">
        <w:rPr>
          <w:rFonts w:ascii="Arial" w:eastAsia="Times" w:hAnsi="Arial" w:cs="Arial"/>
          <w:bCs/>
          <w:sz w:val="18"/>
          <w:szCs w:val="18"/>
        </w:rPr>
        <w:t xml:space="preserve">Plus </w:t>
      </w:r>
      <w:r w:rsidRPr="00891170">
        <w:rPr>
          <w:rFonts w:ascii="Arial" w:eastAsia="Times" w:hAnsi="Arial" w:cs="Arial"/>
          <w:bCs/>
          <w:sz w:val="18"/>
          <w:szCs w:val="18"/>
        </w:rPr>
        <w:t xml:space="preserve">1:3 (1 part primer to 3 parts water). Apply a single coat of diluted Primer/water mix to the point of refusal so that the substrate is completely covered and small puddles form in low spots. While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Pr="00891170">
        <w:rPr>
          <w:rFonts w:ascii="Arial" w:eastAsia="Times" w:hAnsi="Arial" w:cs="Arial"/>
          <w:bCs/>
          <w:sz w:val="18"/>
          <w:szCs w:val="18"/>
        </w:rPr>
        <w:t xml:space="preserve"> is still </w:t>
      </w:r>
      <w:proofErr w:type="gramStart"/>
      <w:r w:rsidRPr="00891170">
        <w:rPr>
          <w:rFonts w:ascii="Arial" w:eastAsia="Times" w:hAnsi="Arial" w:cs="Arial"/>
          <w:bCs/>
          <w:sz w:val="18"/>
          <w:szCs w:val="18"/>
        </w:rPr>
        <w:t>wet</w:t>
      </w:r>
      <w:proofErr w:type="gramEnd"/>
      <w:r w:rsidRPr="00891170">
        <w:rPr>
          <w:rFonts w:ascii="Arial" w:eastAsia="Times" w:hAnsi="Arial" w:cs="Arial"/>
          <w:bCs/>
          <w:sz w:val="18"/>
          <w:szCs w:val="18"/>
        </w:rPr>
        <w:t xml:space="preserve"> use a push broom to work primer into the substrate so that puddles are spread evenly over the surface, absorbed and a uniform film has been applied. Remove any remaining puddles by brooming and spreading over the surface. Then proceed below to the </w:t>
      </w:r>
      <w:proofErr w:type="gramStart"/>
      <w:r w:rsidRPr="00891170">
        <w:rPr>
          <w:rFonts w:ascii="Arial" w:eastAsia="Times" w:hAnsi="Arial" w:cs="Arial"/>
          <w:b/>
          <w:bCs/>
          <w:sz w:val="18"/>
          <w:szCs w:val="18"/>
        </w:rPr>
        <w:t>All Suitable</w:t>
      </w:r>
      <w:proofErr w:type="gramEnd"/>
      <w:r w:rsidRPr="00891170">
        <w:rPr>
          <w:rFonts w:ascii="Arial" w:eastAsia="Times" w:hAnsi="Arial" w:cs="Arial"/>
          <w:b/>
          <w:bCs/>
          <w:sz w:val="18"/>
          <w:szCs w:val="18"/>
        </w:rPr>
        <w:t xml:space="preserve"> Substrates</w:t>
      </w:r>
      <w:r w:rsidRPr="00891170">
        <w:rPr>
          <w:rFonts w:ascii="Arial" w:eastAsia="Times" w:hAnsi="Arial" w:cs="Arial"/>
          <w:bCs/>
          <w:sz w:val="18"/>
          <w:szCs w:val="18"/>
        </w:rPr>
        <w:t xml:space="preserve"> and </w:t>
      </w:r>
      <w:r w:rsidRPr="00891170">
        <w:rPr>
          <w:rFonts w:ascii="Arial" w:eastAsia="Times" w:hAnsi="Arial" w:cs="Arial"/>
          <w:b/>
          <w:bCs/>
          <w:sz w:val="18"/>
          <w:szCs w:val="18"/>
        </w:rPr>
        <w:t xml:space="preserve">Protect Primer Application </w:t>
      </w:r>
      <w:r w:rsidRPr="00891170">
        <w:rPr>
          <w:rFonts w:ascii="Arial" w:eastAsia="Times" w:hAnsi="Arial" w:cs="Arial"/>
          <w:bCs/>
          <w:sz w:val="18"/>
          <w:szCs w:val="18"/>
        </w:rPr>
        <w:t xml:space="preserve">sections.   </w:t>
      </w:r>
    </w:p>
    <w:p w14:paraId="480CE2F6"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p>
    <w:p w14:paraId="316BD8DA"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
          <w:bCs/>
          <w:sz w:val="18"/>
          <w:szCs w:val="18"/>
        </w:rPr>
        <w:t xml:space="preserve">High-Suction Concrete: </w:t>
      </w:r>
      <w:r w:rsidRPr="00891170">
        <w:rPr>
          <w:rFonts w:ascii="Arial" w:eastAsia="Times" w:hAnsi="Arial" w:cs="Arial"/>
          <w:bCs/>
          <w:sz w:val="18"/>
          <w:szCs w:val="18"/>
        </w:rPr>
        <w:t xml:space="preserve">Apply two coats of </w:t>
      </w:r>
      <w:r w:rsidR="00E071C4" w:rsidRPr="00891170">
        <w:rPr>
          <w:rFonts w:ascii="Arial" w:eastAsia="Times" w:hAnsi="Arial" w:cs="Arial"/>
          <w:bCs/>
          <w:sz w:val="18"/>
          <w:szCs w:val="18"/>
        </w:rPr>
        <w:t>LATICRETE</w:t>
      </w:r>
      <w:r w:rsidR="00F84972" w:rsidRPr="00891170">
        <w:rPr>
          <w:rFonts w:ascii="Arial" w:eastAsia="Times" w:hAnsi="Arial" w:cs="Arial"/>
          <w:bCs/>
          <w:sz w:val="18"/>
          <w:szCs w:val="18"/>
          <w:vertAlign w:val="superscript"/>
        </w:rPr>
        <w:t>®</w:t>
      </w:r>
      <w:r w:rsidR="00E071C4" w:rsidRPr="00891170">
        <w:rPr>
          <w:rFonts w:ascii="Arial" w:eastAsia="Times" w:hAnsi="Arial" w:cs="Arial"/>
          <w:bCs/>
          <w:sz w:val="18"/>
          <w:szCs w:val="18"/>
        </w:rPr>
        <w:t xml:space="preserve"> </w:t>
      </w:r>
      <w:r w:rsidR="00FD4806">
        <w:rPr>
          <w:rFonts w:ascii="Arial" w:eastAsia="Times" w:hAnsi="Arial" w:cs="Arial"/>
          <w:bCs/>
          <w:sz w:val="18"/>
          <w:szCs w:val="18"/>
        </w:rPr>
        <w:t>Primer Plus</w:t>
      </w:r>
      <w:r w:rsidRPr="00891170">
        <w:rPr>
          <w:rFonts w:ascii="Arial" w:eastAsia="Times" w:hAnsi="Arial" w:cs="Arial"/>
          <w:bCs/>
          <w:sz w:val="18"/>
          <w:szCs w:val="18"/>
        </w:rPr>
        <w:t xml:space="preserve"> allowing adequate time to dry between coats. For the first coat, dilute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Pr="00891170">
        <w:rPr>
          <w:rFonts w:ascii="Arial" w:eastAsia="Times" w:hAnsi="Arial" w:cs="Arial"/>
          <w:bCs/>
          <w:sz w:val="18"/>
          <w:szCs w:val="18"/>
        </w:rPr>
        <w:t xml:space="preserve"> 1:5 (1 part primer to 5 parts water). Apply first coat of diluted primer/water mix to the point of refusal so that the substrate is completely covered and small puddles form in low spots. While primer is still wet use a push broom to work primer into the substrate so that puddles are spread evenly over the surface, allowed to absorb and a uniform film remains on the surface. Remove any remaining puddles by brooming and spreading over the surface. Allow the primer to dry. The first coat is considered dry when a minimum of 3 hours dry time has elapsed, the primer turns from milky white to clear, is dry to the touch, and there is no release of primer from the substrate. First coat must not be opened to trade traffic prior to installation of second coat. If the primed floor becomes contaminated by trade traffic, construction dust, debris, or any other bond inhibiting substance, or is exposed to water/excessive moisture prior to second coat application, the contaminated first coat of Primer must be completely removed by shot blasting, scarification or other mechanical means, properly re-primed and allowed to dry. </w:t>
      </w:r>
    </w:p>
    <w:p w14:paraId="116AE2BD"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p>
    <w:p w14:paraId="4C892156"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Cs/>
          <w:sz w:val="18"/>
          <w:szCs w:val="18"/>
        </w:rPr>
        <w:t xml:space="preserve">For the second coat, dilute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Pr="00891170">
        <w:rPr>
          <w:rFonts w:ascii="Arial" w:eastAsia="Times" w:hAnsi="Arial" w:cs="Arial"/>
          <w:bCs/>
          <w:sz w:val="18"/>
          <w:szCs w:val="18"/>
        </w:rPr>
        <w:t xml:space="preserve"> 1:3 (1 part primer to 3 parts water). Apply second coat of diluted primer/water mix to the point of refusal so that the substrate is completely covered and small puddles </w:t>
      </w:r>
      <w:r w:rsidRPr="00891170">
        <w:rPr>
          <w:rFonts w:ascii="Arial" w:eastAsia="Times" w:hAnsi="Arial" w:cs="Arial"/>
          <w:bCs/>
          <w:sz w:val="18"/>
          <w:szCs w:val="18"/>
        </w:rPr>
        <w:lastRenderedPageBreak/>
        <w:t xml:space="preserve">form in low spots. While </w:t>
      </w:r>
      <w:proofErr w:type="gramStart"/>
      <w:r w:rsidRPr="00891170">
        <w:rPr>
          <w:rFonts w:ascii="Arial" w:eastAsia="Times" w:hAnsi="Arial" w:cs="Arial"/>
          <w:bCs/>
          <w:sz w:val="18"/>
          <w:szCs w:val="18"/>
        </w:rPr>
        <w:t>second</w:t>
      </w:r>
      <w:proofErr w:type="gramEnd"/>
      <w:r w:rsidRPr="00891170">
        <w:rPr>
          <w:rFonts w:ascii="Arial" w:eastAsia="Times" w:hAnsi="Arial" w:cs="Arial"/>
          <w:bCs/>
          <w:sz w:val="18"/>
          <w:szCs w:val="18"/>
        </w:rPr>
        <w:t xml:space="preserve"> coat of primer is still wet use a push broom to work primer into the substrate so that puddles are spread evenly over the surface and a uniform film has been applied. Then follow the </w:t>
      </w:r>
      <w:proofErr w:type="gramStart"/>
      <w:r w:rsidRPr="00891170">
        <w:rPr>
          <w:rFonts w:ascii="Arial" w:eastAsia="Times" w:hAnsi="Arial" w:cs="Arial"/>
          <w:b/>
          <w:bCs/>
          <w:sz w:val="18"/>
          <w:szCs w:val="18"/>
        </w:rPr>
        <w:t>All Suitable</w:t>
      </w:r>
      <w:proofErr w:type="gramEnd"/>
      <w:r w:rsidRPr="00891170">
        <w:rPr>
          <w:rFonts w:ascii="Arial" w:eastAsia="Times" w:hAnsi="Arial" w:cs="Arial"/>
          <w:b/>
          <w:bCs/>
          <w:sz w:val="18"/>
          <w:szCs w:val="18"/>
        </w:rPr>
        <w:t xml:space="preserve"> Substrates</w:t>
      </w:r>
      <w:r w:rsidRPr="00891170">
        <w:rPr>
          <w:rFonts w:ascii="Arial" w:eastAsia="Times" w:hAnsi="Arial" w:cs="Arial"/>
          <w:bCs/>
          <w:sz w:val="18"/>
          <w:szCs w:val="18"/>
        </w:rPr>
        <w:t xml:space="preserve"> and </w:t>
      </w:r>
      <w:r w:rsidRPr="00891170">
        <w:rPr>
          <w:rFonts w:ascii="Arial" w:eastAsia="Times" w:hAnsi="Arial" w:cs="Arial"/>
          <w:b/>
          <w:bCs/>
          <w:sz w:val="18"/>
          <w:szCs w:val="18"/>
        </w:rPr>
        <w:t xml:space="preserve">Protect Primer Application </w:t>
      </w:r>
      <w:r w:rsidRPr="00891170">
        <w:rPr>
          <w:rFonts w:ascii="Arial" w:eastAsia="Times" w:hAnsi="Arial" w:cs="Arial"/>
          <w:bCs/>
          <w:sz w:val="18"/>
          <w:szCs w:val="18"/>
        </w:rPr>
        <w:t xml:space="preserve">sections. </w:t>
      </w:r>
    </w:p>
    <w:p w14:paraId="43D0AE51"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p>
    <w:p w14:paraId="37BC3D9B"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
          <w:bCs/>
          <w:sz w:val="18"/>
          <w:szCs w:val="18"/>
        </w:rPr>
        <w:t>Exterior Glue Plywood</w:t>
      </w:r>
      <w:r w:rsidR="00FD4806">
        <w:rPr>
          <w:rFonts w:ascii="Arial" w:eastAsia="Times" w:hAnsi="Arial" w:cs="Arial"/>
          <w:b/>
          <w:bCs/>
          <w:sz w:val="18"/>
          <w:szCs w:val="18"/>
        </w:rPr>
        <w:t>/OSB</w:t>
      </w:r>
      <w:r w:rsidRPr="00891170">
        <w:rPr>
          <w:rFonts w:ascii="Arial" w:eastAsia="Times" w:hAnsi="Arial" w:cs="Arial"/>
          <w:b/>
          <w:bCs/>
          <w:sz w:val="18"/>
          <w:szCs w:val="18"/>
        </w:rPr>
        <w:t xml:space="preserve">: </w:t>
      </w:r>
      <w:r w:rsidRPr="00891170">
        <w:rPr>
          <w:rFonts w:ascii="Arial" w:eastAsia="Times" w:hAnsi="Arial" w:cs="Arial"/>
          <w:bCs/>
          <w:sz w:val="18"/>
          <w:szCs w:val="18"/>
        </w:rPr>
        <w:t xml:space="preserve">Dilute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Pr="00891170">
        <w:rPr>
          <w:rFonts w:ascii="Arial" w:eastAsia="Times" w:hAnsi="Arial" w:cs="Arial"/>
          <w:bCs/>
          <w:sz w:val="18"/>
          <w:szCs w:val="18"/>
        </w:rPr>
        <w:t xml:space="preserve"> </w:t>
      </w:r>
      <w:r w:rsidR="00FD4806" w:rsidRPr="00891170">
        <w:rPr>
          <w:rFonts w:ascii="Arial" w:eastAsia="Times" w:hAnsi="Arial" w:cs="Arial"/>
          <w:bCs/>
          <w:sz w:val="18"/>
          <w:szCs w:val="18"/>
        </w:rPr>
        <w:t xml:space="preserve">1:3 (1 part primer to 3 parts water). </w:t>
      </w:r>
      <w:r w:rsidRPr="00891170">
        <w:rPr>
          <w:rFonts w:ascii="Arial" w:eastAsia="Times" w:hAnsi="Arial" w:cs="Arial"/>
          <w:bCs/>
          <w:sz w:val="18"/>
          <w:szCs w:val="18"/>
        </w:rPr>
        <w:t xml:space="preserve">Using a sprayer or broom, apply a single coat of diluted primer/water mix so that the substrate is completely </w:t>
      </w:r>
      <w:proofErr w:type="gramStart"/>
      <w:r w:rsidRPr="00891170">
        <w:rPr>
          <w:rFonts w:ascii="Arial" w:eastAsia="Times" w:hAnsi="Arial" w:cs="Arial"/>
          <w:bCs/>
          <w:sz w:val="18"/>
          <w:szCs w:val="18"/>
        </w:rPr>
        <w:t>covered</w:t>
      </w:r>
      <w:proofErr w:type="gramEnd"/>
      <w:r w:rsidRPr="00891170">
        <w:rPr>
          <w:rFonts w:ascii="Arial" w:eastAsia="Times" w:hAnsi="Arial" w:cs="Arial"/>
          <w:bCs/>
          <w:sz w:val="18"/>
          <w:szCs w:val="18"/>
        </w:rPr>
        <w:t xml:space="preserve"> and a uniform film has been applied and follow the </w:t>
      </w:r>
      <w:r w:rsidRPr="00891170">
        <w:rPr>
          <w:rFonts w:ascii="Arial" w:eastAsia="Times" w:hAnsi="Arial" w:cs="Arial"/>
          <w:b/>
          <w:bCs/>
          <w:sz w:val="18"/>
          <w:szCs w:val="18"/>
        </w:rPr>
        <w:t xml:space="preserve">All Suitable Substrates </w:t>
      </w:r>
      <w:r w:rsidRPr="00891170">
        <w:rPr>
          <w:rFonts w:ascii="Arial" w:eastAsia="Times" w:hAnsi="Arial" w:cs="Arial"/>
          <w:bCs/>
          <w:sz w:val="18"/>
          <w:szCs w:val="18"/>
        </w:rPr>
        <w:t xml:space="preserve">section. Fasten galvanized diamond metal lath over entire exterior glue plywood substrate using corrosion resistant fasteners every 6” (15 cm) overlapping lath seams by 1” (2.5 cm) and follow the </w:t>
      </w:r>
      <w:r w:rsidRPr="00891170">
        <w:rPr>
          <w:rFonts w:ascii="Arial" w:eastAsia="Times" w:hAnsi="Arial" w:cs="Arial"/>
          <w:b/>
          <w:bCs/>
          <w:sz w:val="18"/>
          <w:szCs w:val="18"/>
        </w:rPr>
        <w:t xml:space="preserve">Protect Primer Application </w:t>
      </w:r>
      <w:r w:rsidRPr="00891170">
        <w:rPr>
          <w:rFonts w:ascii="Arial" w:eastAsia="Times" w:hAnsi="Arial" w:cs="Arial"/>
          <w:bCs/>
          <w:sz w:val="18"/>
          <w:szCs w:val="18"/>
        </w:rPr>
        <w:t>section</w:t>
      </w:r>
      <w:r w:rsidRPr="00891170">
        <w:rPr>
          <w:rFonts w:ascii="Arial" w:eastAsia="Times" w:hAnsi="Arial" w:cs="Arial"/>
          <w:b/>
          <w:bCs/>
          <w:sz w:val="18"/>
          <w:szCs w:val="18"/>
        </w:rPr>
        <w:t>.</w:t>
      </w:r>
      <w:r w:rsidRPr="00891170">
        <w:rPr>
          <w:rFonts w:ascii="Arial" w:eastAsia="Times" w:hAnsi="Arial" w:cs="Arial"/>
          <w:bCs/>
          <w:sz w:val="18"/>
          <w:szCs w:val="18"/>
        </w:rPr>
        <w:t xml:space="preserve">  </w:t>
      </w:r>
    </w:p>
    <w:p w14:paraId="4B943787"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p>
    <w:p w14:paraId="1023162E" w14:textId="77777777" w:rsidR="00C62F3E" w:rsidRPr="00891170" w:rsidRDefault="00C62F3E" w:rsidP="00B82659">
      <w:pPr>
        <w:tabs>
          <w:tab w:val="num" w:pos="720"/>
        </w:tabs>
        <w:autoSpaceDE w:val="0"/>
        <w:autoSpaceDN w:val="0"/>
        <w:adjustRightInd w:val="0"/>
        <w:ind w:left="720"/>
        <w:rPr>
          <w:rFonts w:ascii="Arial" w:eastAsia="Times" w:hAnsi="Arial" w:cs="Arial"/>
          <w:b/>
          <w:bCs/>
          <w:sz w:val="18"/>
          <w:szCs w:val="18"/>
          <w:u w:val="single"/>
        </w:rPr>
      </w:pPr>
      <w:r w:rsidRPr="00891170">
        <w:rPr>
          <w:rFonts w:ascii="Arial" w:eastAsia="Times" w:hAnsi="Arial" w:cs="Arial"/>
          <w:b/>
          <w:bCs/>
          <w:sz w:val="18"/>
          <w:szCs w:val="18"/>
        </w:rPr>
        <w:t xml:space="preserve">Non-Suction Substrates: </w:t>
      </w:r>
      <w:r w:rsidRPr="00891170">
        <w:rPr>
          <w:rFonts w:ascii="Arial" w:eastAsia="Times" w:hAnsi="Arial" w:cs="Arial"/>
          <w:bCs/>
          <w:sz w:val="18"/>
          <w:szCs w:val="18"/>
        </w:rPr>
        <w:t xml:space="preserve">Non-Suction substrate primer dilution and application instructions are intended for </w:t>
      </w:r>
      <w:r w:rsidR="00BF6AD0" w:rsidRPr="00891170">
        <w:rPr>
          <w:rFonts w:ascii="Arial" w:eastAsia="Times" w:hAnsi="Arial" w:cs="Arial"/>
          <w:bCs/>
          <w:sz w:val="18"/>
          <w:szCs w:val="18"/>
        </w:rPr>
        <w:t>Ceramic tile</w:t>
      </w:r>
      <w:r w:rsidRPr="00891170">
        <w:rPr>
          <w:rFonts w:ascii="Arial" w:eastAsia="Times" w:hAnsi="Arial" w:cs="Arial"/>
          <w:bCs/>
          <w:sz w:val="18"/>
          <w:szCs w:val="18"/>
        </w:rPr>
        <w:t xml:space="preserve">, quarry tile, VCT, VAT, sheet vinyl and moisture mitigation systems that have been properly prepared in accordance with this guide and moisture mitigation manufacturer's instructions. Concrete slabs that are considered </w:t>
      </w:r>
      <w:proofErr w:type="gramStart"/>
      <w:r w:rsidRPr="00891170">
        <w:rPr>
          <w:rFonts w:ascii="Arial" w:eastAsia="Times" w:hAnsi="Arial" w:cs="Arial"/>
          <w:bCs/>
          <w:sz w:val="18"/>
          <w:szCs w:val="18"/>
        </w:rPr>
        <w:t>Non-Suction</w:t>
      </w:r>
      <w:proofErr w:type="gramEnd"/>
      <w:r w:rsidRPr="00891170">
        <w:rPr>
          <w:rFonts w:ascii="Arial" w:eastAsia="Times" w:hAnsi="Arial" w:cs="Arial"/>
          <w:bCs/>
          <w:sz w:val="18"/>
          <w:szCs w:val="18"/>
        </w:rPr>
        <w:t xml:space="preserve"> will require additional preparation prior to primer application. See </w:t>
      </w:r>
      <w:r w:rsidRPr="00891170">
        <w:rPr>
          <w:rFonts w:ascii="Arial" w:eastAsia="Times" w:hAnsi="Arial" w:cs="Arial"/>
          <w:b/>
          <w:bCs/>
          <w:sz w:val="18"/>
          <w:szCs w:val="18"/>
        </w:rPr>
        <w:t xml:space="preserve">Non-Suction Concrete </w:t>
      </w:r>
      <w:r w:rsidRPr="00891170">
        <w:rPr>
          <w:rFonts w:ascii="Arial" w:eastAsia="Times" w:hAnsi="Arial" w:cs="Arial"/>
          <w:bCs/>
          <w:sz w:val="18"/>
          <w:szCs w:val="18"/>
        </w:rPr>
        <w:t xml:space="preserve">in the </w:t>
      </w:r>
      <w:r w:rsidRPr="00891170">
        <w:rPr>
          <w:rFonts w:ascii="Arial" w:eastAsia="Times" w:hAnsi="Arial" w:cs="Arial"/>
          <w:b/>
          <w:bCs/>
          <w:sz w:val="18"/>
          <w:szCs w:val="18"/>
          <w:u w:val="single"/>
        </w:rPr>
        <w:t>Substrate Types/General Requirements</w:t>
      </w:r>
      <w:r w:rsidRPr="00891170">
        <w:rPr>
          <w:rFonts w:ascii="Arial" w:eastAsia="Times" w:hAnsi="Arial" w:cs="Arial"/>
          <w:b/>
          <w:bCs/>
          <w:sz w:val="18"/>
          <w:szCs w:val="18"/>
        </w:rPr>
        <w:t xml:space="preserve"> </w:t>
      </w:r>
      <w:r w:rsidRPr="00891170">
        <w:rPr>
          <w:rFonts w:ascii="Arial" w:eastAsia="Times" w:hAnsi="Arial" w:cs="Arial"/>
          <w:bCs/>
          <w:sz w:val="18"/>
          <w:szCs w:val="18"/>
        </w:rPr>
        <w:t xml:space="preserve">section for more information. </w:t>
      </w:r>
    </w:p>
    <w:p w14:paraId="2D1697E9"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p>
    <w:p w14:paraId="56CE9E22"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Cs/>
          <w:sz w:val="18"/>
          <w:szCs w:val="18"/>
        </w:rPr>
        <w:t xml:space="preserve">Dilute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Pr="00891170">
        <w:rPr>
          <w:rFonts w:ascii="Arial" w:eastAsia="Times" w:hAnsi="Arial" w:cs="Arial"/>
          <w:bCs/>
          <w:sz w:val="18"/>
          <w:szCs w:val="18"/>
        </w:rPr>
        <w:t xml:space="preserve"> 1:1 (1 part Primer to 1 part water). Apply a single coat of diluted primer/water mix to the point of refusal so that the substrate is completely and evenly covered. While </w:t>
      </w:r>
      <w:proofErr w:type="gramStart"/>
      <w:r w:rsidRPr="00891170">
        <w:rPr>
          <w:rFonts w:ascii="Arial" w:eastAsia="Times" w:hAnsi="Arial" w:cs="Arial"/>
          <w:bCs/>
          <w:sz w:val="18"/>
          <w:szCs w:val="18"/>
        </w:rPr>
        <w:t>primer</w:t>
      </w:r>
      <w:proofErr w:type="gramEnd"/>
      <w:r w:rsidRPr="00891170">
        <w:rPr>
          <w:rFonts w:ascii="Arial" w:eastAsia="Times" w:hAnsi="Arial" w:cs="Arial"/>
          <w:bCs/>
          <w:sz w:val="18"/>
          <w:szCs w:val="18"/>
        </w:rPr>
        <w:t xml:space="preserve"> is still wet and white, immediately lightly scatter </w:t>
      </w:r>
      <w:r w:rsidR="00E071C4" w:rsidRPr="00891170">
        <w:rPr>
          <w:rFonts w:ascii="Arial" w:eastAsia="Times" w:hAnsi="Arial" w:cs="Arial"/>
          <w:bCs/>
          <w:sz w:val="18"/>
          <w:szCs w:val="18"/>
        </w:rPr>
        <w:t>LATICRETE NXT</w:t>
      </w:r>
      <w:r w:rsidRPr="00891170">
        <w:rPr>
          <w:rFonts w:ascii="Arial" w:eastAsia="Times" w:hAnsi="Arial" w:cs="Arial"/>
          <w:bCs/>
          <w:sz w:val="18"/>
          <w:szCs w:val="18"/>
        </w:rPr>
        <w:t xml:space="preserve"> self-leveling dry powder into the wet primer. Using a push broom, work the dry powder into the wet primer/water mixture forming a slurry. Continue to broom so that puddles are spread evenly over the surface and a uniform film has been applied. Then follow </w:t>
      </w:r>
      <w:r w:rsidRPr="00891170">
        <w:rPr>
          <w:rFonts w:ascii="Arial" w:eastAsia="Times" w:hAnsi="Arial" w:cs="Arial"/>
          <w:b/>
          <w:bCs/>
          <w:sz w:val="18"/>
          <w:szCs w:val="18"/>
        </w:rPr>
        <w:t>All Suitable Substrates</w:t>
      </w:r>
      <w:r w:rsidRPr="00891170">
        <w:rPr>
          <w:rFonts w:ascii="Arial" w:eastAsia="Times" w:hAnsi="Arial" w:cs="Arial"/>
          <w:bCs/>
          <w:sz w:val="18"/>
          <w:szCs w:val="18"/>
        </w:rPr>
        <w:t xml:space="preserve"> and </w:t>
      </w:r>
      <w:r w:rsidRPr="00891170">
        <w:rPr>
          <w:rFonts w:ascii="Arial" w:eastAsia="Times" w:hAnsi="Arial" w:cs="Arial"/>
          <w:b/>
          <w:bCs/>
          <w:sz w:val="18"/>
          <w:szCs w:val="18"/>
        </w:rPr>
        <w:t>Protect Primer Application</w:t>
      </w:r>
      <w:r w:rsidRPr="00891170">
        <w:rPr>
          <w:rFonts w:ascii="Arial" w:eastAsia="Times" w:hAnsi="Arial" w:cs="Arial"/>
          <w:bCs/>
          <w:sz w:val="18"/>
          <w:szCs w:val="18"/>
        </w:rPr>
        <w:t xml:space="preserve">.  For more information on this method contact the Technical Service Department. </w:t>
      </w:r>
    </w:p>
    <w:p w14:paraId="4F956C0C" w14:textId="77777777" w:rsidR="00C62F3E" w:rsidRPr="00891170" w:rsidRDefault="00C62F3E" w:rsidP="00B82659">
      <w:pPr>
        <w:tabs>
          <w:tab w:val="num" w:pos="720"/>
        </w:tabs>
        <w:autoSpaceDE w:val="0"/>
        <w:autoSpaceDN w:val="0"/>
        <w:adjustRightInd w:val="0"/>
        <w:ind w:left="720"/>
        <w:rPr>
          <w:rFonts w:ascii="Arial" w:eastAsia="Times" w:hAnsi="Arial" w:cs="Arial"/>
          <w:b/>
          <w:bCs/>
          <w:sz w:val="18"/>
          <w:szCs w:val="18"/>
        </w:rPr>
      </w:pPr>
    </w:p>
    <w:p w14:paraId="325EDF34" w14:textId="0EA8FBA2" w:rsidR="00C62F3E" w:rsidRPr="00891170" w:rsidRDefault="00B25BCE" w:rsidP="00B82659">
      <w:pPr>
        <w:tabs>
          <w:tab w:val="num" w:pos="720"/>
        </w:tabs>
        <w:autoSpaceDE w:val="0"/>
        <w:autoSpaceDN w:val="0"/>
        <w:adjustRightInd w:val="0"/>
        <w:ind w:left="720"/>
        <w:rPr>
          <w:rFonts w:ascii="Arial" w:eastAsia="Times" w:hAnsi="Arial" w:cs="Arial"/>
          <w:bCs/>
          <w:sz w:val="18"/>
          <w:szCs w:val="18"/>
        </w:rPr>
      </w:pPr>
      <w:r w:rsidRPr="00B25BCE">
        <w:rPr>
          <w:rFonts w:ascii="Arial" w:eastAsia="Times" w:hAnsi="Arial" w:cs="Arial"/>
          <w:b/>
          <w:sz w:val="18"/>
          <w:szCs w:val="18"/>
        </w:rPr>
        <w:t>VAPOR BAN E VAPOR BAN ER</w:t>
      </w:r>
      <w:r>
        <w:rPr>
          <w:rFonts w:ascii="Arial" w:eastAsia="Times" w:hAnsi="Arial" w:cs="Arial"/>
          <w:bCs/>
          <w:sz w:val="18"/>
          <w:szCs w:val="18"/>
        </w:rPr>
        <w:t>:</w:t>
      </w:r>
      <w:r w:rsidR="00715D67">
        <w:rPr>
          <w:rFonts w:ascii="Arial" w:eastAsia="Times" w:hAnsi="Arial" w:cs="Arial"/>
          <w:bCs/>
          <w:sz w:val="18"/>
          <w:szCs w:val="18"/>
        </w:rPr>
        <w:t xml:space="preserve"> </w:t>
      </w:r>
      <w:r w:rsidR="00C62F3E" w:rsidRPr="00891170">
        <w:rPr>
          <w:rFonts w:ascii="Arial" w:eastAsia="Times" w:hAnsi="Arial" w:cs="Arial"/>
          <w:bCs/>
          <w:sz w:val="18"/>
          <w:szCs w:val="18"/>
        </w:rPr>
        <w:t xml:space="preserve">Ensure that an acceptable system has been installed in accordance with manufacturer’s instructions. If mitigation system manufacturer requires the use of a specific Primer, follow manufacturer’s priming instructions using the required primer. If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00C62F3E" w:rsidRPr="00891170">
        <w:rPr>
          <w:rFonts w:ascii="Arial" w:eastAsia="Times" w:hAnsi="Arial" w:cs="Arial"/>
          <w:bCs/>
          <w:sz w:val="18"/>
          <w:szCs w:val="18"/>
        </w:rPr>
        <w:t xml:space="preserve"> will be used follow </w:t>
      </w:r>
      <w:r w:rsidR="00C62F3E" w:rsidRPr="00891170">
        <w:rPr>
          <w:rFonts w:ascii="Arial" w:eastAsia="Times" w:hAnsi="Arial" w:cs="Arial"/>
          <w:b/>
          <w:bCs/>
          <w:sz w:val="18"/>
          <w:szCs w:val="18"/>
        </w:rPr>
        <w:t>Non-Suction Priming</w:t>
      </w:r>
      <w:r w:rsidR="00C62F3E" w:rsidRPr="00891170">
        <w:rPr>
          <w:rFonts w:ascii="Arial" w:eastAsia="Times" w:hAnsi="Arial" w:cs="Arial"/>
          <w:bCs/>
          <w:sz w:val="18"/>
          <w:szCs w:val="18"/>
        </w:rPr>
        <w:t xml:space="preserve"> instructions. </w:t>
      </w:r>
    </w:p>
    <w:p w14:paraId="7CA5955E" w14:textId="77777777" w:rsidR="00C62F3E" w:rsidRPr="00891170" w:rsidRDefault="00C62F3E" w:rsidP="00B82659">
      <w:pPr>
        <w:tabs>
          <w:tab w:val="num" w:pos="720"/>
        </w:tabs>
        <w:autoSpaceDE w:val="0"/>
        <w:autoSpaceDN w:val="0"/>
        <w:adjustRightInd w:val="0"/>
        <w:ind w:left="720"/>
        <w:rPr>
          <w:rFonts w:ascii="Arial" w:eastAsia="Times" w:hAnsi="Arial" w:cs="Arial"/>
          <w:b/>
          <w:bCs/>
          <w:sz w:val="18"/>
          <w:szCs w:val="18"/>
        </w:rPr>
      </w:pPr>
    </w:p>
    <w:p w14:paraId="7760424A" w14:textId="77777777" w:rsidR="00C62F3E" w:rsidRPr="00891170" w:rsidRDefault="00E071C4" w:rsidP="00B82659">
      <w:pPr>
        <w:tabs>
          <w:tab w:val="num" w:pos="720"/>
        </w:tabs>
        <w:autoSpaceDE w:val="0"/>
        <w:autoSpaceDN w:val="0"/>
        <w:adjustRightInd w:val="0"/>
        <w:ind w:left="720"/>
        <w:rPr>
          <w:rFonts w:ascii="Arial" w:eastAsia="Times" w:hAnsi="Arial" w:cs="Arial"/>
          <w:b/>
          <w:bCs/>
          <w:sz w:val="18"/>
          <w:szCs w:val="18"/>
        </w:rPr>
      </w:pPr>
      <w:r w:rsidRPr="00891170">
        <w:rPr>
          <w:rFonts w:ascii="Arial" w:eastAsia="Times" w:hAnsi="Arial" w:cs="Arial"/>
          <w:b/>
          <w:bCs/>
          <w:sz w:val="18"/>
          <w:szCs w:val="18"/>
        </w:rPr>
        <w:t>LATICRETE NXT</w:t>
      </w:r>
      <w:r w:rsidR="00C62F3E" w:rsidRPr="00891170">
        <w:rPr>
          <w:rFonts w:ascii="Arial" w:eastAsia="Times" w:hAnsi="Arial" w:cs="Arial"/>
          <w:b/>
          <w:bCs/>
          <w:sz w:val="18"/>
          <w:szCs w:val="18"/>
        </w:rPr>
        <w:t xml:space="preserve"> </w:t>
      </w:r>
      <w:proofErr w:type="spellStart"/>
      <w:r w:rsidR="00C62F3E" w:rsidRPr="00891170">
        <w:rPr>
          <w:rFonts w:ascii="Arial" w:eastAsia="Times" w:hAnsi="Arial" w:cs="Arial"/>
          <w:b/>
          <w:bCs/>
          <w:sz w:val="18"/>
          <w:szCs w:val="18"/>
        </w:rPr>
        <w:t>Underlayments</w:t>
      </w:r>
      <w:proofErr w:type="spellEnd"/>
      <w:r w:rsidR="00C62F3E" w:rsidRPr="00891170">
        <w:rPr>
          <w:rFonts w:ascii="Arial" w:eastAsia="Times" w:hAnsi="Arial" w:cs="Arial"/>
          <w:b/>
          <w:bCs/>
          <w:sz w:val="18"/>
          <w:szCs w:val="18"/>
        </w:rPr>
        <w:t xml:space="preserve"> </w:t>
      </w:r>
      <w:r w:rsidR="00C62F3E" w:rsidRPr="00891170">
        <w:rPr>
          <w:rFonts w:ascii="Arial" w:eastAsia="Times" w:hAnsi="Arial" w:cs="Arial"/>
          <w:bCs/>
          <w:sz w:val="18"/>
          <w:szCs w:val="18"/>
        </w:rPr>
        <w:t>and</w:t>
      </w:r>
      <w:r w:rsidR="00C62F3E" w:rsidRPr="00891170">
        <w:rPr>
          <w:rFonts w:ascii="Arial" w:eastAsia="Times" w:hAnsi="Arial" w:cs="Arial"/>
          <w:b/>
          <w:bCs/>
          <w:sz w:val="18"/>
          <w:szCs w:val="18"/>
        </w:rPr>
        <w:t xml:space="preserve"> </w:t>
      </w:r>
      <w:r w:rsidR="00C62F3E" w:rsidRPr="00891170">
        <w:rPr>
          <w:rFonts w:ascii="Arial" w:eastAsia="Times" w:hAnsi="Arial" w:cs="Arial"/>
          <w:bCs/>
          <w:sz w:val="18"/>
          <w:szCs w:val="18"/>
        </w:rPr>
        <w:t>other</w:t>
      </w:r>
      <w:r w:rsidR="00C62F3E" w:rsidRPr="00891170">
        <w:rPr>
          <w:rFonts w:ascii="Arial" w:eastAsia="Times" w:hAnsi="Arial" w:cs="Arial"/>
          <w:b/>
          <w:bCs/>
          <w:sz w:val="18"/>
          <w:szCs w:val="18"/>
        </w:rPr>
        <w:t xml:space="preserve"> Cement Mortar Beds: </w:t>
      </w:r>
      <w:r w:rsidR="00C62F3E" w:rsidRPr="00891170">
        <w:rPr>
          <w:rFonts w:ascii="Arial" w:eastAsia="Times" w:hAnsi="Arial" w:cs="Arial"/>
          <w:bCs/>
          <w:sz w:val="18"/>
          <w:szCs w:val="18"/>
        </w:rPr>
        <w:t xml:space="preserve">Follow </w:t>
      </w:r>
      <w:r w:rsidR="00C62F3E" w:rsidRPr="00891170">
        <w:rPr>
          <w:rFonts w:ascii="Arial" w:eastAsia="Times" w:hAnsi="Arial" w:cs="Arial"/>
          <w:b/>
          <w:bCs/>
          <w:sz w:val="18"/>
          <w:szCs w:val="18"/>
        </w:rPr>
        <w:t>High-Suction</w:t>
      </w:r>
      <w:r w:rsidR="00C62F3E" w:rsidRPr="00891170">
        <w:rPr>
          <w:rFonts w:ascii="Arial" w:eastAsia="Times" w:hAnsi="Arial" w:cs="Arial"/>
          <w:bCs/>
          <w:sz w:val="18"/>
          <w:szCs w:val="18"/>
        </w:rPr>
        <w:t xml:space="preserve"> priming instructions for priming on top of </w:t>
      </w:r>
      <w:r w:rsidRPr="00891170">
        <w:rPr>
          <w:rFonts w:ascii="Arial" w:eastAsia="Times" w:hAnsi="Arial" w:cs="Arial"/>
          <w:bCs/>
          <w:sz w:val="18"/>
          <w:szCs w:val="18"/>
        </w:rPr>
        <w:t>LATICRETE NXT</w:t>
      </w:r>
      <w:r w:rsidR="00C62F3E" w:rsidRPr="00891170">
        <w:rPr>
          <w:rFonts w:ascii="Arial" w:eastAsia="Times" w:hAnsi="Arial" w:cs="Arial"/>
          <w:bCs/>
          <w:sz w:val="18"/>
          <w:szCs w:val="18"/>
        </w:rPr>
        <w:t xml:space="preserve"> </w:t>
      </w:r>
      <w:proofErr w:type="spellStart"/>
      <w:r w:rsidR="00C62F3E" w:rsidRPr="00891170">
        <w:rPr>
          <w:rFonts w:ascii="Arial" w:eastAsia="Times" w:hAnsi="Arial" w:cs="Arial"/>
          <w:bCs/>
          <w:sz w:val="18"/>
          <w:szCs w:val="18"/>
        </w:rPr>
        <w:t>underlayments</w:t>
      </w:r>
      <w:proofErr w:type="spellEnd"/>
      <w:r w:rsidR="00C62F3E" w:rsidRPr="00891170">
        <w:rPr>
          <w:rFonts w:ascii="Arial" w:eastAsia="Times" w:hAnsi="Arial" w:cs="Arial"/>
          <w:bCs/>
          <w:sz w:val="18"/>
          <w:szCs w:val="18"/>
        </w:rPr>
        <w:t xml:space="preserve"> and other cement mortar beds.</w:t>
      </w:r>
      <w:r w:rsidR="00C62F3E" w:rsidRPr="00891170">
        <w:rPr>
          <w:rFonts w:ascii="Arial" w:eastAsia="Times" w:hAnsi="Arial" w:cs="Arial"/>
          <w:b/>
          <w:bCs/>
          <w:sz w:val="18"/>
          <w:szCs w:val="18"/>
        </w:rPr>
        <w:t xml:space="preserve"> </w:t>
      </w:r>
    </w:p>
    <w:p w14:paraId="42DBF690" w14:textId="77777777" w:rsidR="00C62F3E" w:rsidRPr="00891170" w:rsidRDefault="00C62F3E" w:rsidP="00B82659">
      <w:pPr>
        <w:tabs>
          <w:tab w:val="num" w:pos="720"/>
        </w:tabs>
        <w:autoSpaceDE w:val="0"/>
        <w:autoSpaceDN w:val="0"/>
        <w:adjustRightInd w:val="0"/>
        <w:ind w:left="720"/>
        <w:rPr>
          <w:rFonts w:ascii="Arial" w:eastAsia="Times" w:hAnsi="Arial" w:cs="Arial"/>
          <w:b/>
          <w:bCs/>
          <w:sz w:val="18"/>
          <w:szCs w:val="18"/>
        </w:rPr>
      </w:pPr>
    </w:p>
    <w:p w14:paraId="0B8EB886"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
          <w:bCs/>
          <w:sz w:val="18"/>
          <w:szCs w:val="18"/>
        </w:rPr>
        <w:t>All Suitable Substrates:</w:t>
      </w:r>
      <w:r w:rsidRPr="00891170">
        <w:rPr>
          <w:rFonts w:ascii="Arial" w:eastAsia="Times" w:hAnsi="Arial" w:cs="Arial"/>
          <w:bCs/>
          <w:sz w:val="18"/>
          <w:szCs w:val="18"/>
        </w:rPr>
        <w:t xml:space="preserve"> Remove any remaining puddles by brooming and spreading evenly over the surface. Allow the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00FD4806" w:rsidRPr="00891170">
        <w:rPr>
          <w:rFonts w:ascii="Arial" w:eastAsia="Times" w:hAnsi="Arial" w:cs="Arial"/>
          <w:bCs/>
          <w:sz w:val="18"/>
          <w:szCs w:val="18"/>
        </w:rPr>
        <w:t xml:space="preserve"> </w:t>
      </w:r>
      <w:r w:rsidRPr="00891170">
        <w:rPr>
          <w:rFonts w:ascii="Arial" w:eastAsia="Times" w:hAnsi="Arial" w:cs="Arial"/>
          <w:bCs/>
          <w:sz w:val="18"/>
          <w:szCs w:val="18"/>
        </w:rPr>
        <w:t xml:space="preserve">to completely dry for a minimum of 3 – 5 hours at 70°F (21°C) and 50% Relative Humidity.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Pr="00891170">
        <w:rPr>
          <w:rFonts w:ascii="Arial" w:eastAsia="Times" w:hAnsi="Arial" w:cs="Arial"/>
          <w:bCs/>
          <w:sz w:val="18"/>
          <w:szCs w:val="18"/>
        </w:rPr>
        <w:t xml:space="preserve"> coat is considered dry when a minimum of 3 hours dry time has elapsed, the primer turns from milky white to clear, is dry to the touch, and there is no release of primer from the substrate. Surface may feel slightly tacky. Drying time will vary depending on surface and ambient air </w:t>
      </w:r>
      <w:proofErr w:type="gramStart"/>
      <w:r w:rsidRPr="00891170">
        <w:rPr>
          <w:rFonts w:ascii="Arial" w:eastAsia="Times" w:hAnsi="Arial" w:cs="Arial"/>
          <w:bCs/>
          <w:sz w:val="18"/>
          <w:szCs w:val="18"/>
        </w:rPr>
        <w:t>conditions</w:t>
      </w:r>
      <w:proofErr w:type="gramEnd"/>
      <w:r w:rsidRPr="00891170">
        <w:rPr>
          <w:rFonts w:ascii="Arial" w:eastAsia="Times" w:hAnsi="Arial" w:cs="Arial"/>
          <w:bCs/>
          <w:sz w:val="18"/>
          <w:szCs w:val="18"/>
        </w:rPr>
        <w:t xml:space="preserve">. Substrate temperature must be a minimum 40°F (4°C) during primer application and throughout drying time. Additionally, air temperature must be maintained between 50–90°F (10–32°C) during primer application and throughout drying time. Primer must also be protected from weather and direct sunlight. Temperatures below 70°F (21°C) and/or relative humidity above 50% will increase drying time. Insufficient drying or poor film formation will result in pinholes and poor bond strength and may cause </w:t>
      </w:r>
      <w:r w:rsidR="00E071C4" w:rsidRPr="00891170">
        <w:rPr>
          <w:rFonts w:ascii="Arial" w:eastAsia="Times" w:hAnsi="Arial" w:cs="Arial"/>
          <w:bCs/>
          <w:sz w:val="18"/>
          <w:szCs w:val="18"/>
        </w:rPr>
        <w:t>LATICRETE</w:t>
      </w:r>
      <w:r w:rsidR="00A811C0" w:rsidRPr="00891170">
        <w:rPr>
          <w:rFonts w:ascii="Arial" w:eastAsia="Times" w:hAnsi="Arial" w:cs="Arial"/>
          <w:bCs/>
          <w:sz w:val="18"/>
          <w:szCs w:val="18"/>
          <w:vertAlign w:val="superscript"/>
        </w:rPr>
        <w:t>®</w:t>
      </w:r>
      <w:r w:rsidR="00E071C4" w:rsidRPr="00891170">
        <w:rPr>
          <w:rFonts w:ascii="Arial" w:eastAsia="Times" w:hAnsi="Arial" w:cs="Arial"/>
          <w:bCs/>
          <w:sz w:val="18"/>
          <w:szCs w:val="18"/>
        </w:rPr>
        <w:t xml:space="preserve"> NXT</w:t>
      </w:r>
      <w:r w:rsidR="00A811C0" w:rsidRPr="00891170">
        <w:rPr>
          <w:rFonts w:ascii="Arial" w:eastAsia="Times" w:hAnsi="Arial" w:cs="Arial"/>
          <w:bCs/>
          <w:sz w:val="18"/>
          <w:szCs w:val="18"/>
          <w:vertAlign w:val="superscript"/>
        </w:rPr>
        <w:t>™</w:t>
      </w:r>
      <w:r w:rsidRPr="00891170">
        <w:rPr>
          <w:rFonts w:ascii="Arial" w:eastAsia="Times" w:hAnsi="Arial" w:cs="Arial"/>
          <w:bCs/>
          <w:sz w:val="18"/>
          <w:szCs w:val="18"/>
        </w:rPr>
        <w:t xml:space="preserve"> self-leveling underlayment to </w:t>
      </w:r>
      <w:proofErr w:type="spellStart"/>
      <w:r w:rsidRPr="00891170">
        <w:rPr>
          <w:rFonts w:ascii="Arial" w:eastAsia="Times" w:hAnsi="Arial" w:cs="Arial"/>
          <w:bCs/>
          <w:sz w:val="18"/>
          <w:szCs w:val="18"/>
        </w:rPr>
        <w:t>debond</w:t>
      </w:r>
      <w:proofErr w:type="spellEnd"/>
      <w:r w:rsidRPr="00891170">
        <w:rPr>
          <w:rFonts w:ascii="Arial" w:eastAsia="Times" w:hAnsi="Arial" w:cs="Arial"/>
          <w:bCs/>
          <w:sz w:val="18"/>
          <w:szCs w:val="18"/>
        </w:rPr>
        <w:t xml:space="preserve">. If primer dries within 30 minutes or if a </w:t>
      </w:r>
      <w:proofErr w:type="gramStart"/>
      <w:r w:rsidRPr="00891170">
        <w:rPr>
          <w:rFonts w:ascii="Arial" w:eastAsia="Times" w:hAnsi="Arial" w:cs="Arial"/>
          <w:bCs/>
          <w:sz w:val="18"/>
          <w:szCs w:val="18"/>
        </w:rPr>
        <w:t>24 hour</w:t>
      </w:r>
      <w:proofErr w:type="gramEnd"/>
      <w:r w:rsidRPr="00891170">
        <w:rPr>
          <w:rFonts w:ascii="Arial" w:eastAsia="Times" w:hAnsi="Arial" w:cs="Arial"/>
          <w:bCs/>
          <w:sz w:val="18"/>
          <w:szCs w:val="18"/>
        </w:rPr>
        <w:t xml:space="preserve"> period is exceeded after primer application, the surface must be primed again.</w:t>
      </w:r>
    </w:p>
    <w:p w14:paraId="7D49A7B8"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p>
    <w:p w14:paraId="0DB44325"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
          <w:bCs/>
          <w:sz w:val="18"/>
          <w:szCs w:val="18"/>
        </w:rPr>
        <w:t>Protect Primer Application:</w:t>
      </w:r>
      <w:r w:rsidRPr="00891170">
        <w:rPr>
          <w:rFonts w:ascii="Arial" w:eastAsia="Times" w:hAnsi="Arial" w:cs="Arial"/>
          <w:bCs/>
          <w:sz w:val="18"/>
          <w:szCs w:val="18"/>
        </w:rPr>
        <w:t xml:space="preserve"> When walking over </w:t>
      </w:r>
      <w:proofErr w:type="gramStart"/>
      <w:r w:rsidRPr="00891170">
        <w:rPr>
          <w:rFonts w:ascii="Arial" w:eastAsia="Times" w:hAnsi="Arial" w:cs="Arial"/>
          <w:bCs/>
          <w:sz w:val="18"/>
          <w:szCs w:val="18"/>
        </w:rPr>
        <w:t>new</w:t>
      </w:r>
      <w:proofErr w:type="gramEnd"/>
      <w:r w:rsidRPr="00891170">
        <w:rPr>
          <w:rFonts w:ascii="Arial" w:eastAsia="Times" w:hAnsi="Arial" w:cs="Arial"/>
          <w:bCs/>
          <w:sz w:val="18"/>
          <w:szCs w:val="18"/>
        </w:rPr>
        <w:t xml:space="preserve"> primer application prior to installation of a </w:t>
      </w:r>
      <w:r w:rsidR="00E071C4" w:rsidRPr="00891170">
        <w:rPr>
          <w:rFonts w:ascii="Arial" w:eastAsia="Times" w:hAnsi="Arial" w:cs="Arial"/>
          <w:bCs/>
          <w:sz w:val="18"/>
          <w:szCs w:val="18"/>
        </w:rPr>
        <w:t>LATICRETE NXT</w:t>
      </w:r>
      <w:r w:rsidRPr="00891170">
        <w:rPr>
          <w:rFonts w:ascii="Arial" w:eastAsia="Times" w:hAnsi="Arial" w:cs="Arial"/>
          <w:bCs/>
          <w:sz w:val="18"/>
          <w:szCs w:val="18"/>
        </w:rPr>
        <w:t xml:space="preserve"> self-leveling underlayment, shoes must be protected with clean, slip-on type booties (i.e. Tyvek). Primed floor must not be opened to trade traffic prior to installation of </w:t>
      </w:r>
      <w:r w:rsidR="00E071C4" w:rsidRPr="00891170">
        <w:rPr>
          <w:rFonts w:ascii="Arial" w:eastAsia="Times" w:hAnsi="Arial" w:cs="Arial"/>
          <w:bCs/>
          <w:sz w:val="18"/>
          <w:szCs w:val="18"/>
        </w:rPr>
        <w:t>LATICRETE NXT</w:t>
      </w:r>
      <w:r w:rsidRPr="00891170">
        <w:rPr>
          <w:rFonts w:ascii="Arial" w:eastAsia="Times" w:hAnsi="Arial" w:cs="Arial"/>
          <w:bCs/>
          <w:sz w:val="18"/>
          <w:szCs w:val="18"/>
        </w:rPr>
        <w:t xml:space="preserve"> </w:t>
      </w:r>
      <w:proofErr w:type="spellStart"/>
      <w:r w:rsidRPr="00891170">
        <w:rPr>
          <w:rFonts w:ascii="Arial" w:eastAsia="Times" w:hAnsi="Arial" w:cs="Arial"/>
          <w:bCs/>
          <w:sz w:val="18"/>
          <w:szCs w:val="18"/>
        </w:rPr>
        <w:t>underlayments</w:t>
      </w:r>
      <w:proofErr w:type="spellEnd"/>
      <w:r w:rsidRPr="00891170">
        <w:rPr>
          <w:rFonts w:ascii="Arial" w:eastAsia="Times" w:hAnsi="Arial" w:cs="Arial"/>
          <w:bCs/>
          <w:sz w:val="18"/>
          <w:szCs w:val="18"/>
        </w:rPr>
        <w:t xml:space="preserve"> If the primed floor becomes contaminated by trade traffic, construction dust, debris, or any other bond inhibiting substance, or is exposed to water/excessive moisture prior to second coat application, the contaminated first coat of primer must be completely removed by shot blasting, scarification or other mechanical means, properly re-primed and allowed to dry. </w:t>
      </w:r>
    </w:p>
    <w:bookmarkEnd w:id="9"/>
    <w:p w14:paraId="57809B50" w14:textId="77777777" w:rsidR="00C62F3E" w:rsidRPr="00891170" w:rsidRDefault="00C62F3E" w:rsidP="00B82659">
      <w:pPr>
        <w:tabs>
          <w:tab w:val="num" w:pos="720"/>
        </w:tabs>
        <w:ind w:left="720"/>
        <w:rPr>
          <w:rFonts w:ascii="Arial" w:hAnsi="Arial" w:cs="Arial"/>
          <w:color w:val="000000"/>
          <w:sz w:val="18"/>
          <w:szCs w:val="18"/>
        </w:rPr>
      </w:pPr>
    </w:p>
    <w:p w14:paraId="7BD320BA" w14:textId="77777777" w:rsidR="00C62F3E" w:rsidRPr="00891170" w:rsidRDefault="00C62F3E" w:rsidP="00B82659">
      <w:pPr>
        <w:tabs>
          <w:tab w:val="num" w:pos="720"/>
        </w:tabs>
        <w:ind w:left="720"/>
        <w:rPr>
          <w:rFonts w:ascii="Arial" w:hAnsi="Arial" w:cs="Arial"/>
          <w:color w:val="000000"/>
          <w:sz w:val="18"/>
          <w:szCs w:val="18"/>
        </w:rPr>
      </w:pPr>
      <w:r w:rsidRPr="00891170">
        <w:rPr>
          <w:rFonts w:ascii="Arial" w:hAnsi="Arial" w:cs="Arial"/>
          <w:b/>
          <w:color w:val="000000"/>
          <w:sz w:val="18"/>
          <w:szCs w:val="18"/>
        </w:rPr>
        <w:t>Mixing</w:t>
      </w:r>
      <w:r w:rsidRPr="00891170">
        <w:rPr>
          <w:rFonts w:ascii="Arial" w:hAnsi="Arial" w:cs="Arial"/>
          <w:color w:val="000000"/>
          <w:sz w:val="18"/>
          <w:szCs w:val="18"/>
        </w:rPr>
        <w:t xml:space="preserve"> – LATICRETE</w:t>
      </w:r>
      <w:r w:rsidR="00E071C4" w:rsidRPr="00891170">
        <w:rPr>
          <w:rFonts w:ascii="Arial" w:hAnsi="Arial" w:cs="Arial"/>
          <w:color w:val="000000"/>
          <w:sz w:val="18"/>
          <w:szCs w:val="18"/>
        </w:rPr>
        <w:t xml:space="preserve"> NXT</w:t>
      </w:r>
      <w:r w:rsidRPr="00891170">
        <w:rPr>
          <w:rFonts w:ascii="Arial" w:hAnsi="Arial" w:cs="Arial"/>
          <w:color w:val="000000"/>
          <w:sz w:val="18"/>
          <w:szCs w:val="18"/>
        </w:rPr>
        <w:t xml:space="preserve"> LEVEL PLUS should be mixed with 5.0 – 5.5 quarts (4.7–5.2 ℓ) of water per 55 </w:t>
      </w:r>
      <w:proofErr w:type="spellStart"/>
      <w:r w:rsidRPr="00891170">
        <w:rPr>
          <w:rFonts w:ascii="Arial" w:hAnsi="Arial" w:cs="Arial"/>
          <w:color w:val="000000"/>
          <w:sz w:val="18"/>
          <w:szCs w:val="18"/>
        </w:rPr>
        <w:t>lb</w:t>
      </w:r>
      <w:proofErr w:type="spellEnd"/>
      <w:r w:rsidRPr="00891170">
        <w:rPr>
          <w:rFonts w:ascii="Arial" w:hAnsi="Arial" w:cs="Arial"/>
          <w:color w:val="000000"/>
          <w:sz w:val="18"/>
          <w:szCs w:val="18"/>
        </w:rPr>
        <w:t xml:space="preserve"> (25 kg) bag. Do not </w:t>
      </w:r>
      <w:proofErr w:type="gramStart"/>
      <w:r w:rsidRPr="00891170">
        <w:rPr>
          <w:rFonts w:ascii="Arial" w:hAnsi="Arial" w:cs="Arial"/>
          <w:color w:val="000000"/>
          <w:sz w:val="18"/>
          <w:szCs w:val="18"/>
        </w:rPr>
        <w:t>over water</w:t>
      </w:r>
      <w:proofErr w:type="gramEnd"/>
      <w:r w:rsidRPr="00891170">
        <w:rPr>
          <w:rFonts w:ascii="Arial" w:hAnsi="Arial" w:cs="Arial"/>
          <w:color w:val="000000"/>
          <w:sz w:val="18"/>
          <w:szCs w:val="18"/>
        </w:rPr>
        <w:t xml:space="preserve">. For manual application, add product to water and mix for 2–3 min with a </w:t>
      </w:r>
      <w:proofErr w:type="gramStart"/>
      <w:r w:rsidRPr="00891170">
        <w:rPr>
          <w:rFonts w:ascii="Arial" w:hAnsi="Arial" w:cs="Arial"/>
          <w:color w:val="000000"/>
          <w:sz w:val="18"/>
          <w:szCs w:val="18"/>
        </w:rPr>
        <w:t>heavy duty</w:t>
      </w:r>
      <w:proofErr w:type="gramEnd"/>
      <w:r w:rsidRPr="00891170">
        <w:rPr>
          <w:rFonts w:ascii="Arial" w:hAnsi="Arial" w:cs="Arial"/>
          <w:color w:val="000000"/>
          <w:sz w:val="18"/>
          <w:szCs w:val="18"/>
        </w:rPr>
        <w:t xml:space="preserve"> drill (650 rpm) to obtain a lump free mix. LATICRETE NXT </w:t>
      </w:r>
      <w:r w:rsidR="00432810" w:rsidRPr="00891170">
        <w:rPr>
          <w:rFonts w:ascii="Arial" w:hAnsi="Arial" w:cs="Arial"/>
          <w:color w:val="000000"/>
          <w:sz w:val="18"/>
          <w:szCs w:val="18"/>
        </w:rPr>
        <w:t xml:space="preserve">Level Plus </w:t>
      </w:r>
      <w:r w:rsidRPr="00891170">
        <w:rPr>
          <w:rFonts w:ascii="Arial" w:hAnsi="Arial" w:cs="Arial"/>
          <w:color w:val="000000"/>
          <w:sz w:val="18"/>
          <w:szCs w:val="18"/>
        </w:rPr>
        <w:t xml:space="preserve">can also be used in most pump equipment. Please consult with a LATICRETE representative to verify equipment compatibility. A flow test should always be performed to ensure that the mix is homogeneous and free from separation. The ideal flow range for LATICRETE NXT </w:t>
      </w:r>
      <w:r w:rsidR="00432810" w:rsidRPr="00891170">
        <w:rPr>
          <w:rFonts w:ascii="Arial" w:hAnsi="Arial" w:cs="Arial"/>
          <w:color w:val="000000"/>
          <w:sz w:val="18"/>
          <w:szCs w:val="18"/>
        </w:rPr>
        <w:t>Level Plus</w:t>
      </w:r>
      <w:r w:rsidRPr="00891170">
        <w:rPr>
          <w:rFonts w:ascii="Arial" w:hAnsi="Arial" w:cs="Arial"/>
          <w:color w:val="000000"/>
          <w:sz w:val="18"/>
          <w:szCs w:val="18"/>
        </w:rPr>
        <w:t xml:space="preserve"> is 11–12" (280 – 300 mm) using a LATICRETE Flow Test Kit. See TDS 235N –Flow Test Method - for more detailed instructions on performing flow tests.</w:t>
      </w:r>
    </w:p>
    <w:p w14:paraId="6D9B8983" w14:textId="77777777" w:rsidR="00C62F3E" w:rsidRPr="00891170" w:rsidRDefault="00C62F3E" w:rsidP="00B82659">
      <w:pPr>
        <w:tabs>
          <w:tab w:val="num" w:pos="720"/>
        </w:tabs>
        <w:ind w:left="720"/>
        <w:rPr>
          <w:rFonts w:ascii="Arial" w:hAnsi="Arial" w:cs="Arial"/>
          <w:color w:val="000000"/>
          <w:sz w:val="18"/>
          <w:szCs w:val="18"/>
        </w:rPr>
      </w:pPr>
    </w:p>
    <w:p w14:paraId="02F74FDE" w14:textId="77777777" w:rsidR="00C62F3E" w:rsidRPr="00891170" w:rsidRDefault="00C62F3E" w:rsidP="00B82659">
      <w:pPr>
        <w:tabs>
          <w:tab w:val="num" w:pos="720"/>
        </w:tabs>
        <w:ind w:left="720"/>
        <w:rPr>
          <w:rFonts w:ascii="Arial" w:hAnsi="Arial" w:cs="Arial"/>
          <w:color w:val="000000"/>
          <w:sz w:val="18"/>
          <w:szCs w:val="18"/>
        </w:rPr>
      </w:pPr>
      <w:r w:rsidRPr="00891170">
        <w:rPr>
          <w:rFonts w:ascii="Arial" w:hAnsi="Arial" w:cs="Arial"/>
          <w:b/>
          <w:color w:val="000000"/>
          <w:sz w:val="18"/>
          <w:szCs w:val="18"/>
        </w:rPr>
        <w:t>Perimeter Isolation Strip</w:t>
      </w:r>
      <w:r w:rsidRPr="00891170">
        <w:rPr>
          <w:rFonts w:ascii="Arial" w:hAnsi="Arial" w:cs="Arial"/>
          <w:color w:val="000000"/>
          <w:sz w:val="18"/>
          <w:szCs w:val="18"/>
        </w:rPr>
        <w:t xml:space="preserve"> - It is essential that all walls and building elem</w:t>
      </w:r>
      <w:r w:rsidR="005D7876" w:rsidRPr="00891170">
        <w:rPr>
          <w:rFonts w:ascii="Arial" w:hAnsi="Arial" w:cs="Arial"/>
          <w:color w:val="000000"/>
          <w:sz w:val="18"/>
          <w:szCs w:val="18"/>
        </w:rPr>
        <w:t>ents are isolated from the self-</w:t>
      </w:r>
      <w:r w:rsidRPr="00891170">
        <w:rPr>
          <w:rFonts w:ascii="Arial" w:hAnsi="Arial" w:cs="Arial"/>
          <w:color w:val="000000"/>
          <w:sz w:val="18"/>
          <w:szCs w:val="18"/>
        </w:rPr>
        <w:t xml:space="preserve">leveling underlayment pours to ensure proper expansion allowance against all restraining surfaces.  Note: It is recommended to install a perimeter isolation strip before the installation of LATICRETE NXT </w:t>
      </w:r>
      <w:r w:rsidR="007F454E" w:rsidRPr="00891170">
        <w:rPr>
          <w:rFonts w:ascii="Arial" w:hAnsi="Arial" w:cs="Arial"/>
          <w:color w:val="000000"/>
          <w:sz w:val="18"/>
          <w:szCs w:val="18"/>
        </w:rPr>
        <w:t>Level Plus</w:t>
      </w:r>
      <w:r w:rsidRPr="00891170">
        <w:rPr>
          <w:rFonts w:ascii="Arial" w:hAnsi="Arial" w:cs="Arial"/>
          <w:color w:val="000000"/>
          <w:sz w:val="18"/>
          <w:szCs w:val="18"/>
        </w:rPr>
        <w:t xml:space="preserve">.   Attach the perimeter isolation strip to the perimeter wall of the entire subfloor, as well as around the perimeter of any protrusions, </w:t>
      </w:r>
      <w:proofErr w:type="gramStart"/>
      <w:r w:rsidRPr="00891170">
        <w:rPr>
          <w:rFonts w:ascii="Arial" w:hAnsi="Arial" w:cs="Arial"/>
          <w:color w:val="000000"/>
          <w:sz w:val="18"/>
          <w:szCs w:val="18"/>
        </w:rPr>
        <w:t>in order to</w:t>
      </w:r>
      <w:proofErr w:type="gramEnd"/>
      <w:r w:rsidRPr="00891170">
        <w:rPr>
          <w:rFonts w:ascii="Arial" w:hAnsi="Arial" w:cs="Arial"/>
          <w:color w:val="000000"/>
          <w:sz w:val="18"/>
          <w:szCs w:val="18"/>
        </w:rPr>
        <w:t xml:space="preserve"> isolate the floor and wall/restraining surfaces. Temporarily fasten perimeter isolation strip in place with staples masking, duct, or carpet tape. The perimeter isolation strip can then be removed after the tiles have set firm. The joints can then be filled with LATICRETE </w:t>
      </w:r>
      <w:r w:rsidR="00340E19" w:rsidRPr="00891170">
        <w:rPr>
          <w:rFonts w:ascii="Arial" w:hAnsi="Arial" w:cs="Arial"/>
          <w:color w:val="000000"/>
          <w:sz w:val="18"/>
          <w:szCs w:val="18"/>
        </w:rPr>
        <w:t>LATASIL</w:t>
      </w:r>
      <w:r w:rsidRPr="00891170">
        <w:rPr>
          <w:rFonts w:ascii="Arial" w:hAnsi="Arial" w:cs="Arial"/>
          <w:color w:val="000000"/>
          <w:sz w:val="18"/>
          <w:szCs w:val="18"/>
        </w:rPr>
        <w:t>™.</w:t>
      </w:r>
    </w:p>
    <w:p w14:paraId="64BFB311" w14:textId="77777777" w:rsidR="00C62F3E" w:rsidRPr="00891170" w:rsidRDefault="00C62F3E" w:rsidP="00B82659">
      <w:pPr>
        <w:tabs>
          <w:tab w:val="num" w:pos="720"/>
        </w:tabs>
        <w:ind w:left="720"/>
        <w:rPr>
          <w:rFonts w:ascii="Arial" w:hAnsi="Arial" w:cs="Arial"/>
          <w:color w:val="000000"/>
          <w:sz w:val="18"/>
          <w:szCs w:val="18"/>
        </w:rPr>
      </w:pPr>
    </w:p>
    <w:p w14:paraId="29456E98" w14:textId="77777777" w:rsidR="00C62F3E" w:rsidRPr="00891170" w:rsidRDefault="00C62F3E" w:rsidP="00B82659">
      <w:pPr>
        <w:ind w:left="720"/>
        <w:rPr>
          <w:rFonts w:ascii="Arial" w:hAnsi="Arial" w:cs="Arial"/>
          <w:color w:val="000000"/>
          <w:sz w:val="18"/>
          <w:szCs w:val="18"/>
        </w:rPr>
      </w:pPr>
      <w:r w:rsidRPr="00891170">
        <w:rPr>
          <w:rFonts w:ascii="Arial" w:hAnsi="Arial" w:cs="Arial"/>
          <w:b/>
          <w:color w:val="000000"/>
          <w:sz w:val="18"/>
          <w:szCs w:val="18"/>
        </w:rPr>
        <w:t>Main Application</w:t>
      </w:r>
      <w:r w:rsidRPr="00891170">
        <w:rPr>
          <w:rFonts w:ascii="Arial" w:hAnsi="Arial" w:cs="Arial"/>
          <w:color w:val="000000"/>
          <w:sz w:val="18"/>
          <w:szCs w:val="18"/>
        </w:rPr>
        <w:t xml:space="preserve"> - Substrate temperature should be between 40-90°F (4-32°C) during application and air temperature maintained between 50–90°F (10–32°C).  Protect areas from direct sunlight. Do not use damp curing methods or curing and sealing compounds. If required to meet level tolerances, survey surface using a digital or electronic leveling device and apply level pegs as required. Adequate ventilation should be provided to ensure uniform drying. Pump or pour blended material onto substrate at an average thickness ranging between 1/8" to 1 1/4" (6–32 mm) for all surfaces. Immediately following placement lightly smooth the surface and pour lines, when not using elevation pins the use of a gauge rake will assist in controlling material depth. Do not expose LATICRETE self-leveling </w:t>
      </w:r>
      <w:proofErr w:type="spellStart"/>
      <w:r w:rsidRPr="00891170">
        <w:rPr>
          <w:rFonts w:ascii="Arial" w:hAnsi="Arial" w:cs="Arial"/>
          <w:color w:val="000000"/>
          <w:sz w:val="18"/>
          <w:szCs w:val="18"/>
        </w:rPr>
        <w:t>underlayments</w:t>
      </w:r>
      <w:proofErr w:type="spellEnd"/>
      <w:r w:rsidRPr="00891170">
        <w:rPr>
          <w:rFonts w:ascii="Arial" w:hAnsi="Arial" w:cs="Arial"/>
          <w:color w:val="000000"/>
          <w:sz w:val="18"/>
          <w:szCs w:val="18"/>
        </w:rPr>
        <w:t xml:space="preserve"> to rolling dynamic loads, such as forklifts or scissor lifts, for at least 72 hours after installation. Proper application is the responsibility of the user.  </w:t>
      </w:r>
      <w:proofErr w:type="gramStart"/>
      <w:r w:rsidRPr="00891170">
        <w:rPr>
          <w:rFonts w:ascii="Arial" w:hAnsi="Arial" w:cs="Arial"/>
          <w:color w:val="000000"/>
          <w:sz w:val="18"/>
          <w:szCs w:val="18"/>
        </w:rPr>
        <w:t>Floor</w:t>
      </w:r>
      <w:proofErr w:type="gramEnd"/>
      <w:r w:rsidRPr="00891170">
        <w:rPr>
          <w:rFonts w:ascii="Arial" w:hAnsi="Arial" w:cs="Arial"/>
          <w:color w:val="000000"/>
          <w:sz w:val="18"/>
          <w:szCs w:val="18"/>
        </w:rPr>
        <w:t xml:space="preserve"> will be ready for foot traffic in 1-4 hours. Finished floor goods may be installed as soon as 16 hours after application of LATICRETE</w:t>
      </w:r>
      <w:r w:rsidR="005132A5" w:rsidRPr="00891170">
        <w:rPr>
          <w:rFonts w:ascii="Arial" w:hAnsi="Arial" w:cs="Arial"/>
          <w:color w:val="000000"/>
          <w:sz w:val="18"/>
          <w:szCs w:val="18"/>
          <w:vertAlign w:val="superscript"/>
        </w:rPr>
        <w:t>®</w:t>
      </w:r>
      <w:r w:rsidRPr="00891170">
        <w:rPr>
          <w:rFonts w:ascii="Arial" w:hAnsi="Arial" w:cs="Arial"/>
          <w:color w:val="000000"/>
          <w:sz w:val="18"/>
          <w:szCs w:val="18"/>
        </w:rPr>
        <w:t xml:space="preserve"> NXT</w:t>
      </w:r>
      <w:r w:rsidR="005132A5"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t>
      </w:r>
      <w:r w:rsidR="00C05497" w:rsidRPr="00891170">
        <w:rPr>
          <w:rFonts w:ascii="Arial" w:hAnsi="Arial" w:cs="Arial"/>
          <w:color w:val="000000"/>
          <w:sz w:val="18"/>
          <w:szCs w:val="18"/>
        </w:rPr>
        <w:t>Level Plus</w:t>
      </w:r>
      <w:r w:rsidRPr="00891170">
        <w:rPr>
          <w:rFonts w:ascii="Arial" w:hAnsi="Arial" w:cs="Arial"/>
          <w:color w:val="000000"/>
          <w:sz w:val="18"/>
          <w:szCs w:val="18"/>
        </w:rPr>
        <w:t xml:space="preserve">, subject to thickness, drying conditions and type of flooring materials.  Coverage will be dependent upon relative rough-ness of substrate, but the following is typical: 1/8” </w:t>
      </w:r>
      <w:r w:rsidR="006A6C39" w:rsidRPr="00891170">
        <w:rPr>
          <w:rFonts w:ascii="Arial" w:hAnsi="Arial" w:cs="Arial"/>
          <w:color w:val="000000"/>
          <w:sz w:val="18"/>
          <w:szCs w:val="18"/>
        </w:rPr>
        <w:t xml:space="preserve">(3mm) </w:t>
      </w:r>
      <w:r w:rsidRPr="00891170">
        <w:rPr>
          <w:rFonts w:ascii="Arial" w:hAnsi="Arial" w:cs="Arial"/>
          <w:color w:val="000000"/>
          <w:sz w:val="18"/>
          <w:szCs w:val="18"/>
        </w:rPr>
        <w:t>thickness is approximately 49 ft</w:t>
      </w:r>
      <w:r w:rsidRPr="00891170">
        <w:rPr>
          <w:rFonts w:ascii="Arial" w:hAnsi="Arial" w:cs="Arial"/>
          <w:color w:val="000000"/>
          <w:sz w:val="18"/>
          <w:szCs w:val="18"/>
          <w:vertAlign w:val="superscript"/>
        </w:rPr>
        <w:t>2</w:t>
      </w:r>
      <w:r w:rsidR="006A6C39" w:rsidRPr="00891170">
        <w:rPr>
          <w:rFonts w:ascii="Arial" w:hAnsi="Arial" w:cs="Arial"/>
          <w:color w:val="000000"/>
          <w:sz w:val="18"/>
          <w:szCs w:val="18"/>
        </w:rPr>
        <w:t xml:space="preserve"> (4.5 m</w:t>
      </w:r>
      <w:r w:rsidR="006A6C39" w:rsidRPr="00891170">
        <w:rPr>
          <w:rFonts w:ascii="Arial" w:hAnsi="Arial" w:cs="Arial"/>
          <w:color w:val="000000"/>
          <w:sz w:val="18"/>
          <w:szCs w:val="18"/>
          <w:vertAlign w:val="superscript"/>
        </w:rPr>
        <w:t>2</w:t>
      </w:r>
      <w:r w:rsidR="006A6C39" w:rsidRPr="00891170">
        <w:rPr>
          <w:rFonts w:ascii="Arial" w:hAnsi="Arial" w:cs="Arial"/>
          <w:color w:val="000000"/>
          <w:sz w:val="18"/>
          <w:szCs w:val="18"/>
        </w:rPr>
        <w:t>)</w:t>
      </w:r>
      <w:r w:rsidRPr="00891170">
        <w:rPr>
          <w:rFonts w:ascii="Arial" w:hAnsi="Arial" w:cs="Arial"/>
          <w:color w:val="000000"/>
          <w:sz w:val="18"/>
          <w:szCs w:val="18"/>
        </w:rPr>
        <w:t xml:space="preserve">; 1/4” </w:t>
      </w:r>
      <w:r w:rsidR="006A6C39" w:rsidRPr="00891170">
        <w:rPr>
          <w:rFonts w:ascii="Arial" w:hAnsi="Arial" w:cs="Arial"/>
          <w:color w:val="000000"/>
          <w:sz w:val="18"/>
          <w:szCs w:val="18"/>
        </w:rPr>
        <w:t xml:space="preserve">(6mm) </w:t>
      </w:r>
      <w:r w:rsidRPr="00891170">
        <w:rPr>
          <w:rFonts w:ascii="Arial" w:hAnsi="Arial" w:cs="Arial"/>
          <w:color w:val="000000"/>
          <w:sz w:val="18"/>
          <w:szCs w:val="18"/>
        </w:rPr>
        <w:t>thickness is approx. 24 ft</w:t>
      </w:r>
      <w:r w:rsidRPr="00891170">
        <w:rPr>
          <w:rFonts w:ascii="Arial" w:hAnsi="Arial" w:cs="Arial"/>
          <w:color w:val="000000"/>
          <w:sz w:val="18"/>
          <w:szCs w:val="18"/>
          <w:vertAlign w:val="superscript"/>
        </w:rPr>
        <w:t>2</w:t>
      </w:r>
      <w:r w:rsidR="006A6C39" w:rsidRPr="00891170">
        <w:rPr>
          <w:rFonts w:ascii="Arial" w:hAnsi="Arial" w:cs="Arial"/>
          <w:color w:val="000000"/>
          <w:sz w:val="18"/>
          <w:szCs w:val="18"/>
        </w:rPr>
        <w:t xml:space="preserve"> (2.2 m</w:t>
      </w:r>
      <w:r w:rsidR="006A6C39" w:rsidRPr="00891170">
        <w:rPr>
          <w:rFonts w:ascii="Arial" w:hAnsi="Arial" w:cs="Arial"/>
          <w:color w:val="000000"/>
          <w:sz w:val="18"/>
          <w:szCs w:val="18"/>
          <w:vertAlign w:val="superscript"/>
        </w:rPr>
        <w:t>2</w:t>
      </w:r>
      <w:r w:rsidR="006A6C39" w:rsidRPr="00891170">
        <w:rPr>
          <w:rFonts w:ascii="Arial" w:hAnsi="Arial" w:cs="Arial"/>
          <w:color w:val="000000"/>
          <w:sz w:val="18"/>
          <w:szCs w:val="18"/>
        </w:rPr>
        <w:t>)</w:t>
      </w:r>
      <w:r w:rsidRPr="00891170">
        <w:rPr>
          <w:rFonts w:ascii="Arial" w:hAnsi="Arial" w:cs="Arial"/>
          <w:color w:val="000000"/>
          <w:sz w:val="18"/>
          <w:szCs w:val="18"/>
        </w:rPr>
        <w:t xml:space="preserve">; 1/2" </w:t>
      </w:r>
      <w:r w:rsidR="006A6C39" w:rsidRPr="00891170">
        <w:rPr>
          <w:rFonts w:ascii="Arial" w:hAnsi="Arial" w:cs="Arial"/>
          <w:color w:val="000000"/>
          <w:sz w:val="18"/>
          <w:szCs w:val="18"/>
        </w:rPr>
        <w:t xml:space="preserve">(13mm) </w:t>
      </w:r>
      <w:r w:rsidRPr="00891170">
        <w:rPr>
          <w:rFonts w:ascii="Arial" w:hAnsi="Arial" w:cs="Arial"/>
          <w:color w:val="000000"/>
          <w:sz w:val="18"/>
          <w:szCs w:val="18"/>
        </w:rPr>
        <w:t>thickness is approx. 12 ft</w:t>
      </w:r>
      <w:r w:rsidRPr="00891170">
        <w:rPr>
          <w:rFonts w:ascii="Arial" w:hAnsi="Arial" w:cs="Arial"/>
          <w:color w:val="000000"/>
          <w:sz w:val="18"/>
          <w:szCs w:val="18"/>
          <w:vertAlign w:val="superscript"/>
        </w:rPr>
        <w:t>2</w:t>
      </w:r>
      <w:r w:rsidR="006A6C39" w:rsidRPr="00891170">
        <w:rPr>
          <w:rFonts w:ascii="Arial" w:hAnsi="Arial" w:cs="Arial"/>
          <w:color w:val="000000"/>
          <w:sz w:val="18"/>
          <w:szCs w:val="18"/>
        </w:rPr>
        <w:t xml:space="preserve"> (1.1 m</w:t>
      </w:r>
      <w:r w:rsidR="006A6C39" w:rsidRPr="00891170">
        <w:rPr>
          <w:rFonts w:ascii="Arial" w:hAnsi="Arial" w:cs="Arial"/>
          <w:color w:val="000000"/>
          <w:sz w:val="18"/>
          <w:szCs w:val="18"/>
          <w:vertAlign w:val="superscript"/>
        </w:rPr>
        <w:t>2</w:t>
      </w:r>
      <w:r w:rsidR="006A6C39" w:rsidRPr="00891170">
        <w:rPr>
          <w:rFonts w:ascii="Arial" w:hAnsi="Arial" w:cs="Arial"/>
          <w:color w:val="000000"/>
          <w:sz w:val="18"/>
          <w:szCs w:val="18"/>
        </w:rPr>
        <w:t>).</w:t>
      </w:r>
    </w:p>
    <w:p w14:paraId="67B07869" w14:textId="77777777" w:rsidR="00C62F3E" w:rsidRPr="00891170" w:rsidRDefault="00C62F3E" w:rsidP="00B82659">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78084103" w14:textId="77777777" w:rsidR="00C62F3E" w:rsidRPr="00891170" w:rsidRDefault="007F69BA" w:rsidP="00B82659">
      <w:pPr>
        <w:ind w:left="720"/>
        <w:rPr>
          <w:rFonts w:ascii="Arial" w:hAnsi="Arial" w:cs="Arial"/>
          <w:b/>
          <w:i/>
          <w:color w:val="000000"/>
          <w:sz w:val="18"/>
          <w:szCs w:val="18"/>
          <w:vertAlign w:val="superscript"/>
        </w:rPr>
      </w:pPr>
      <w:bookmarkStart w:id="10" w:name="_Hlk162270406"/>
      <w:r w:rsidRPr="00891170">
        <w:rPr>
          <w:rFonts w:ascii="Arial" w:hAnsi="Arial" w:cs="Arial"/>
          <w:b/>
          <w:i/>
          <w:color w:val="000000"/>
          <w:sz w:val="18"/>
          <w:szCs w:val="18"/>
        </w:rPr>
        <w:t>LATICRETE</w:t>
      </w:r>
      <w:r w:rsidR="00014AFC" w:rsidRPr="00891170">
        <w:rPr>
          <w:rFonts w:ascii="Arial" w:hAnsi="Arial" w:cs="Arial"/>
          <w:b/>
          <w:i/>
          <w:color w:val="000000"/>
          <w:sz w:val="18"/>
          <w:szCs w:val="18"/>
          <w:vertAlign w:val="superscript"/>
        </w:rPr>
        <w:t>®</w:t>
      </w:r>
      <w:r w:rsidRPr="00891170">
        <w:rPr>
          <w:rFonts w:ascii="Arial" w:hAnsi="Arial" w:cs="Arial"/>
          <w:b/>
          <w:i/>
          <w:color w:val="000000"/>
          <w:sz w:val="18"/>
          <w:szCs w:val="18"/>
        </w:rPr>
        <w:t xml:space="preserve"> </w:t>
      </w:r>
      <w:r w:rsidR="00C62F3E" w:rsidRPr="00891170">
        <w:rPr>
          <w:rFonts w:ascii="Arial" w:hAnsi="Arial" w:cs="Arial"/>
          <w:b/>
          <w:i/>
          <w:color w:val="000000"/>
          <w:sz w:val="18"/>
          <w:szCs w:val="18"/>
        </w:rPr>
        <w:t>NXT</w:t>
      </w:r>
      <w:r w:rsidR="00014AFC" w:rsidRPr="00891170">
        <w:rPr>
          <w:rFonts w:ascii="Arial" w:hAnsi="Arial" w:cs="Arial"/>
          <w:b/>
          <w:i/>
          <w:color w:val="000000"/>
          <w:sz w:val="18"/>
          <w:szCs w:val="18"/>
        </w:rPr>
        <w:t>™</w:t>
      </w:r>
      <w:r w:rsidR="00C62F3E" w:rsidRPr="00891170">
        <w:rPr>
          <w:rFonts w:ascii="Arial" w:hAnsi="Arial" w:cs="Arial"/>
          <w:b/>
          <w:i/>
          <w:color w:val="000000"/>
          <w:sz w:val="18"/>
          <w:szCs w:val="18"/>
        </w:rPr>
        <w:t xml:space="preserve"> </w:t>
      </w:r>
      <w:r w:rsidR="00C05497" w:rsidRPr="00891170">
        <w:rPr>
          <w:rFonts w:ascii="Arial" w:hAnsi="Arial" w:cs="Arial"/>
          <w:b/>
          <w:i/>
          <w:color w:val="000000"/>
          <w:sz w:val="18"/>
          <w:szCs w:val="18"/>
        </w:rPr>
        <w:t>Level Plus</w:t>
      </w:r>
    </w:p>
    <w:p w14:paraId="6FB30D5E" w14:textId="77777777" w:rsidR="00C62F3E" w:rsidRPr="00891170" w:rsidRDefault="007F69BA" w:rsidP="00B82659">
      <w:pPr>
        <w:tabs>
          <w:tab w:val="left" w:pos="720"/>
        </w:tabs>
        <w:ind w:left="720"/>
        <w:rPr>
          <w:rFonts w:ascii="Arial" w:hAnsi="Arial" w:cs="Arial"/>
          <w:b/>
          <w:i/>
          <w:color w:val="000000"/>
          <w:sz w:val="18"/>
          <w:szCs w:val="18"/>
          <w:vertAlign w:val="superscript"/>
        </w:rPr>
      </w:pPr>
      <w:r w:rsidRPr="00891170">
        <w:rPr>
          <w:rFonts w:ascii="Arial" w:hAnsi="Arial" w:cs="Arial"/>
          <w:b/>
          <w:i/>
          <w:color w:val="000000"/>
          <w:sz w:val="18"/>
          <w:szCs w:val="18"/>
        </w:rPr>
        <w:t xml:space="preserve">LATICRETE </w:t>
      </w:r>
      <w:r w:rsidR="00C62F3E" w:rsidRPr="00514185">
        <w:rPr>
          <w:rFonts w:ascii="Arial" w:hAnsi="Arial" w:cs="Arial"/>
          <w:b/>
          <w:i/>
          <w:color w:val="000000"/>
          <w:sz w:val="18"/>
          <w:szCs w:val="18"/>
        </w:rPr>
        <w:t>P</w:t>
      </w:r>
      <w:r w:rsidR="00C05497" w:rsidRPr="00514185">
        <w:rPr>
          <w:rFonts w:ascii="Arial" w:hAnsi="Arial" w:cs="Arial"/>
          <w:b/>
          <w:i/>
          <w:color w:val="000000"/>
          <w:sz w:val="18"/>
          <w:szCs w:val="18"/>
        </w:rPr>
        <w:t>rimer</w:t>
      </w:r>
      <w:r w:rsidR="00FD4806" w:rsidRPr="00514185">
        <w:rPr>
          <w:rFonts w:ascii="Arial" w:hAnsi="Arial" w:cs="Arial"/>
          <w:b/>
          <w:i/>
          <w:color w:val="000000"/>
          <w:sz w:val="18"/>
          <w:szCs w:val="18"/>
        </w:rPr>
        <w:t xml:space="preserve"> Plus</w:t>
      </w:r>
    </w:p>
    <w:p w14:paraId="4314C3F6" w14:textId="77777777" w:rsidR="00C62F3E" w:rsidRPr="00891170" w:rsidRDefault="00C62F3E" w:rsidP="00B82659">
      <w:pPr>
        <w:tabs>
          <w:tab w:val="left" w:pos="720"/>
        </w:tabs>
        <w:ind w:left="720"/>
        <w:rPr>
          <w:rFonts w:ascii="Arial" w:hAnsi="Arial" w:cs="Arial"/>
          <w:b/>
          <w:i/>
          <w:color w:val="000000"/>
          <w:sz w:val="18"/>
          <w:szCs w:val="18"/>
        </w:rPr>
      </w:pPr>
    </w:p>
    <w:p w14:paraId="0EAE951A" w14:textId="77777777" w:rsidR="00C62F3E" w:rsidRPr="00891170" w:rsidRDefault="00C62F3E"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5A9ACD07" w14:textId="152CE2ED" w:rsidR="00C62F3E" w:rsidRPr="00891170" w:rsidRDefault="00C62F3E" w:rsidP="00B82659">
      <w:pPr>
        <w:ind w:firstLine="720"/>
        <w:rPr>
          <w:rFonts w:ascii="Arial" w:hAnsi="Arial" w:cs="Arial"/>
          <w:sz w:val="18"/>
          <w:szCs w:val="18"/>
        </w:rPr>
      </w:pPr>
      <w:r w:rsidRPr="00891170">
        <w:rPr>
          <w:rFonts w:ascii="Arial" w:hAnsi="Arial" w:cs="Arial"/>
          <w:sz w:val="18"/>
          <w:szCs w:val="18"/>
        </w:rPr>
        <w:t xml:space="preserve">LATICRETE Data Sheets: </w:t>
      </w:r>
      <w:hyperlink r:id="rId196" w:history="1">
        <w:r w:rsidR="00014AFC" w:rsidRPr="00891170">
          <w:rPr>
            <w:rStyle w:val="Hyperlink"/>
            <w:rFonts w:ascii="Arial" w:hAnsi="Arial" w:cs="Arial"/>
            <w:sz w:val="18"/>
            <w:szCs w:val="18"/>
          </w:rPr>
          <w:t>505.0</w:t>
        </w:r>
      </w:hyperlink>
      <w:r w:rsidR="00014AFC" w:rsidRPr="00891170">
        <w:rPr>
          <w:rFonts w:ascii="Arial" w:hAnsi="Arial" w:cs="Arial"/>
          <w:sz w:val="18"/>
          <w:szCs w:val="18"/>
        </w:rPr>
        <w:t>,</w:t>
      </w:r>
      <w:r w:rsidRPr="00891170">
        <w:rPr>
          <w:rFonts w:ascii="Arial" w:hAnsi="Arial" w:cs="Arial"/>
          <w:sz w:val="18"/>
          <w:szCs w:val="18"/>
        </w:rPr>
        <w:t xml:space="preserve"> </w:t>
      </w:r>
      <w:hyperlink r:id="rId197" w:history="1">
        <w:r w:rsidR="00514185">
          <w:rPr>
            <w:rStyle w:val="Hyperlink"/>
            <w:rFonts w:ascii="Arial" w:hAnsi="Arial" w:cs="Arial"/>
            <w:sz w:val="18"/>
            <w:szCs w:val="18"/>
          </w:rPr>
          <w:t>65437</w:t>
        </w:r>
      </w:hyperlink>
    </w:p>
    <w:p w14:paraId="7FB8636D" w14:textId="77777777" w:rsidR="00C62F3E" w:rsidRPr="00891170" w:rsidRDefault="00C62F3E" w:rsidP="00B82659">
      <w:pPr>
        <w:rPr>
          <w:rFonts w:ascii="Arial" w:hAnsi="Arial" w:cs="Arial"/>
          <w:sz w:val="18"/>
          <w:szCs w:val="18"/>
        </w:rPr>
      </w:pPr>
      <w:r w:rsidRPr="00891170">
        <w:rPr>
          <w:rFonts w:ascii="Arial" w:hAnsi="Arial" w:cs="Arial"/>
          <w:sz w:val="18"/>
          <w:szCs w:val="18"/>
        </w:rPr>
        <w:tab/>
        <w:t xml:space="preserve">LATICRETE </w:t>
      </w:r>
      <w:r w:rsidR="00686E1F" w:rsidRPr="00891170">
        <w:rPr>
          <w:rFonts w:ascii="Arial" w:hAnsi="Arial" w:cs="Arial"/>
          <w:sz w:val="18"/>
          <w:szCs w:val="18"/>
        </w:rPr>
        <w:t>SDS</w:t>
      </w:r>
      <w:r w:rsidRPr="00891170">
        <w:rPr>
          <w:rFonts w:ascii="Arial" w:hAnsi="Arial" w:cs="Arial"/>
          <w:sz w:val="18"/>
          <w:szCs w:val="18"/>
        </w:rPr>
        <w:t xml:space="preserve">: </w:t>
      </w:r>
      <w:hyperlink r:id="rId198" w:history="1">
        <w:r w:rsidR="00514185">
          <w:rPr>
            <w:rStyle w:val="Hyperlink"/>
            <w:rFonts w:ascii="Arial" w:hAnsi="Arial" w:cs="Arial"/>
            <w:sz w:val="18"/>
            <w:szCs w:val="18"/>
          </w:rPr>
          <w:t>Primer Plus  SDS I</w:t>
        </w:r>
      </w:hyperlink>
      <w:r w:rsidR="00014AFC" w:rsidRPr="00891170">
        <w:rPr>
          <w:rFonts w:ascii="Arial" w:hAnsi="Arial" w:cs="Arial"/>
          <w:sz w:val="18"/>
          <w:szCs w:val="18"/>
        </w:rPr>
        <w:t>,</w:t>
      </w:r>
      <w:r w:rsidR="00514185" w:rsidRPr="00514185">
        <w:rPr>
          <w:rFonts w:ascii="Arial" w:hAnsi="Arial" w:cs="Arial"/>
          <w:sz w:val="18"/>
          <w:szCs w:val="18"/>
        </w:rPr>
        <w:t xml:space="preserve"> </w:t>
      </w:r>
      <w:hyperlink r:id="rId199" w:history="1">
        <w:r w:rsidR="00514185">
          <w:rPr>
            <w:rStyle w:val="Hyperlink"/>
            <w:rFonts w:ascii="Arial" w:hAnsi="Arial" w:cs="Arial"/>
            <w:sz w:val="18"/>
            <w:szCs w:val="18"/>
          </w:rPr>
          <w:t>Primer Plus SDS II</w:t>
        </w:r>
      </w:hyperlink>
      <w:r w:rsidRPr="00891170">
        <w:rPr>
          <w:rFonts w:ascii="Arial" w:hAnsi="Arial" w:cs="Arial"/>
          <w:sz w:val="18"/>
          <w:szCs w:val="18"/>
        </w:rPr>
        <w:t xml:space="preserve"> </w:t>
      </w:r>
      <w:hyperlink r:id="rId200" w:history="1">
        <w:r w:rsidRPr="00891170">
          <w:rPr>
            <w:rFonts w:ascii="Arial" w:hAnsi="Arial" w:cs="Arial"/>
            <w:color w:val="0000FF"/>
            <w:sz w:val="18"/>
            <w:szCs w:val="18"/>
            <w:u w:val="single"/>
          </w:rPr>
          <w:t>NXT LEVEL PLUS</w:t>
        </w:r>
      </w:hyperlink>
    </w:p>
    <w:p w14:paraId="5FCB3D4A" w14:textId="180BD96B" w:rsidR="00014AFC" w:rsidRPr="00891170" w:rsidRDefault="00014AFC" w:rsidP="00014AFC">
      <w:pPr>
        <w:ind w:firstLine="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201" w:history="1">
        <w:r w:rsidR="00514185">
          <w:rPr>
            <w:rStyle w:val="Hyperlink"/>
            <w:rFonts w:ascii="Arial" w:hAnsi="Arial" w:cs="Arial"/>
            <w:sz w:val="18"/>
            <w:szCs w:val="18"/>
          </w:rPr>
          <w:t>Primer Plus</w:t>
        </w:r>
      </w:hyperlink>
      <w:r w:rsidRPr="00891170">
        <w:rPr>
          <w:rFonts w:ascii="Arial" w:hAnsi="Arial" w:cs="Arial"/>
          <w:sz w:val="18"/>
          <w:szCs w:val="18"/>
        </w:rPr>
        <w:t xml:space="preserve">, </w:t>
      </w:r>
      <w:hyperlink r:id="rId202" w:tgtFrame="_blank" w:history="1">
        <w:r w:rsidR="00A30302">
          <w:rPr>
            <w:rStyle w:val="Hyperlink"/>
            <w:rFonts w:ascii="Arial" w:hAnsi="Arial" w:cs="Arial"/>
            <w:sz w:val="18"/>
            <w:szCs w:val="18"/>
          </w:rPr>
          <w:t>NXT Level Plus</w:t>
        </w:r>
      </w:hyperlink>
    </w:p>
    <w:p w14:paraId="12FB20EB" w14:textId="57DBF80A" w:rsidR="00014AFC" w:rsidRPr="00670EE9" w:rsidRDefault="00014AFC" w:rsidP="00014AFC">
      <w:pPr>
        <w:ind w:firstLine="720"/>
        <w:rPr>
          <w:rStyle w:val="Hyperlink"/>
          <w:rFonts w:ascii="Arial" w:hAnsi="Arial" w:cs="Arial"/>
          <w:sz w:val="18"/>
          <w:szCs w:val="18"/>
        </w:rPr>
      </w:pPr>
      <w:r w:rsidRPr="00891170">
        <w:rPr>
          <w:rFonts w:ascii="Arial" w:hAnsi="Arial" w:cs="Arial"/>
          <w:color w:val="000000"/>
          <w:sz w:val="18"/>
          <w:szCs w:val="18"/>
        </w:rPr>
        <w:t xml:space="preserve">UL GREENGUARD Gold Certificate: </w:t>
      </w:r>
      <w:hyperlink r:id="rId203" w:tgtFrame="_blank" w:history="1">
        <w:r w:rsidR="00670EE9">
          <w:rPr>
            <w:rStyle w:val="Hyperlink"/>
            <w:rFonts w:ascii="Arial" w:hAnsi="Arial" w:cs="Arial"/>
            <w:sz w:val="18"/>
            <w:szCs w:val="18"/>
          </w:rPr>
          <w:t xml:space="preserve"> NXT Primer </w:t>
        </w:r>
      </w:hyperlink>
      <w:r w:rsidRPr="00670EE9">
        <w:rPr>
          <w:rFonts w:ascii="Arial" w:hAnsi="Arial" w:cs="Arial"/>
          <w:sz w:val="18"/>
          <w:szCs w:val="18"/>
        </w:rPr>
        <w:t xml:space="preserve">, </w:t>
      </w:r>
      <w:hyperlink r:id="rId204" w:tgtFrame="_blank" w:history="1">
        <w:r w:rsidR="00670EE9">
          <w:rPr>
            <w:rStyle w:val="Hyperlink"/>
            <w:rFonts w:ascii="Arial" w:hAnsi="Arial" w:cs="Arial"/>
            <w:sz w:val="18"/>
            <w:szCs w:val="18"/>
          </w:rPr>
          <w:t>NXT Level Plus</w:t>
        </w:r>
      </w:hyperlink>
    </w:p>
    <w:p w14:paraId="472A9377" w14:textId="51567045" w:rsidR="00014AFC" w:rsidRPr="00891170" w:rsidRDefault="00014AFC" w:rsidP="00014AFC">
      <w:pPr>
        <w:ind w:firstLine="720"/>
        <w:rPr>
          <w:rFonts w:ascii="Arial" w:hAnsi="Arial" w:cs="Arial"/>
          <w:color w:val="000000"/>
          <w:sz w:val="18"/>
          <w:szCs w:val="18"/>
        </w:rPr>
      </w:pPr>
      <w:r w:rsidRPr="00891170">
        <w:rPr>
          <w:rFonts w:ascii="Arial" w:hAnsi="Arial" w:cs="Arial"/>
          <w:sz w:val="18"/>
          <w:szCs w:val="18"/>
        </w:rPr>
        <w:t xml:space="preserve">LATICRETE Technical Data Sheets: </w:t>
      </w:r>
      <w:hyperlink r:id="rId205" w:history="1">
        <w:r w:rsidRPr="00891170">
          <w:rPr>
            <w:rStyle w:val="Hyperlink"/>
            <w:rFonts w:ascii="Arial" w:hAnsi="Arial" w:cs="Arial"/>
            <w:sz w:val="18"/>
            <w:szCs w:val="18"/>
          </w:rPr>
          <w:t>205</w:t>
        </w:r>
      </w:hyperlink>
      <w:r w:rsidRPr="00891170">
        <w:rPr>
          <w:rFonts w:ascii="Arial" w:hAnsi="Arial" w:cs="Arial"/>
          <w:sz w:val="18"/>
          <w:szCs w:val="18"/>
        </w:rPr>
        <w:t xml:space="preserve">, </w:t>
      </w:r>
      <w:hyperlink r:id="rId206" w:history="1">
        <w:r w:rsidR="004B1197">
          <w:rPr>
            <w:rStyle w:val="Hyperlink"/>
            <w:rFonts w:ascii="Arial" w:hAnsi="Arial" w:cs="Arial"/>
            <w:sz w:val="18"/>
            <w:szCs w:val="18"/>
          </w:rPr>
          <w:t>230</w:t>
        </w:r>
      </w:hyperlink>
      <w:r w:rsidRPr="00891170">
        <w:rPr>
          <w:rFonts w:ascii="Arial" w:hAnsi="Arial" w:cs="Arial"/>
          <w:color w:val="000000"/>
          <w:sz w:val="18"/>
          <w:szCs w:val="18"/>
        </w:rPr>
        <w:t xml:space="preserve">, </w:t>
      </w:r>
      <w:hyperlink r:id="rId207" w:history="1">
        <w:r w:rsidRPr="00891170">
          <w:rPr>
            <w:rStyle w:val="Hyperlink"/>
            <w:rFonts w:ascii="Arial" w:hAnsi="Arial" w:cs="Arial"/>
            <w:sz w:val="18"/>
            <w:szCs w:val="18"/>
          </w:rPr>
          <w:t>233</w:t>
        </w:r>
      </w:hyperlink>
      <w:r w:rsidRPr="00891170">
        <w:rPr>
          <w:rFonts w:ascii="Arial" w:hAnsi="Arial" w:cs="Arial"/>
          <w:color w:val="000000"/>
          <w:sz w:val="18"/>
          <w:szCs w:val="18"/>
        </w:rPr>
        <w:t xml:space="preserve">, </w:t>
      </w:r>
      <w:hyperlink r:id="rId208" w:history="1">
        <w:r w:rsidRPr="00891170">
          <w:rPr>
            <w:rStyle w:val="Hyperlink"/>
            <w:rFonts w:ascii="Arial" w:hAnsi="Arial" w:cs="Arial"/>
            <w:sz w:val="18"/>
            <w:szCs w:val="18"/>
          </w:rPr>
          <w:t>236</w:t>
        </w:r>
      </w:hyperlink>
      <w:r w:rsidRPr="00891170">
        <w:rPr>
          <w:rFonts w:ascii="Arial" w:hAnsi="Arial" w:cs="Arial"/>
          <w:color w:val="000000"/>
          <w:sz w:val="18"/>
          <w:szCs w:val="18"/>
        </w:rPr>
        <w:t>,</w:t>
      </w:r>
      <w:r w:rsidR="00B91357">
        <w:rPr>
          <w:rFonts w:ascii="Arial" w:hAnsi="Arial" w:cs="Arial"/>
          <w:color w:val="000000"/>
          <w:sz w:val="18"/>
          <w:szCs w:val="18"/>
        </w:rPr>
        <w:t xml:space="preserve"> </w:t>
      </w:r>
      <w:hyperlink r:id="rId209" w:history="1">
        <w:r w:rsidR="00B91357" w:rsidRPr="00891170">
          <w:rPr>
            <w:rStyle w:val="Hyperlink"/>
            <w:rFonts w:ascii="Arial" w:hAnsi="Arial" w:cs="Arial"/>
            <w:sz w:val="18"/>
            <w:szCs w:val="18"/>
          </w:rPr>
          <w:t>251</w:t>
        </w:r>
      </w:hyperlink>
    </w:p>
    <w:bookmarkEnd w:id="10"/>
    <w:p w14:paraId="476809A2" w14:textId="77777777" w:rsidR="00182CEB" w:rsidRPr="00891170" w:rsidRDefault="00182CEB" w:rsidP="00B82659">
      <w:pPr>
        <w:tabs>
          <w:tab w:val="left" w:pos="720"/>
        </w:tabs>
        <w:rPr>
          <w:rFonts w:ascii="Arial" w:hAnsi="Arial" w:cs="Arial"/>
          <w:color w:val="000000"/>
          <w:sz w:val="18"/>
          <w:szCs w:val="18"/>
        </w:rPr>
      </w:pPr>
    </w:p>
    <w:p w14:paraId="7D4657AD" w14:textId="1D7DDDD4" w:rsidR="00014AFC" w:rsidRPr="00891170" w:rsidRDefault="00014AFC" w:rsidP="00014AFC">
      <w:pPr>
        <w:numPr>
          <w:ilvl w:val="0"/>
          <w:numId w:val="13"/>
        </w:numPr>
        <w:tabs>
          <w:tab w:val="left" w:pos="720"/>
        </w:tabs>
        <w:ind w:left="720"/>
        <w:rPr>
          <w:rFonts w:ascii="Arial" w:hAnsi="Arial" w:cs="Arial"/>
          <w:sz w:val="18"/>
          <w:szCs w:val="18"/>
        </w:rPr>
      </w:pPr>
      <w:r w:rsidRPr="00891170">
        <w:rPr>
          <w:rFonts w:ascii="Arial" w:hAnsi="Arial" w:cs="Arial"/>
          <w:b/>
          <w:i/>
          <w:sz w:val="18"/>
          <w:szCs w:val="18"/>
        </w:rPr>
        <w:t xml:space="preserve">Uncoupling Membrane: </w:t>
      </w:r>
      <w:r w:rsidRPr="00891170">
        <w:rPr>
          <w:rFonts w:ascii="Arial" w:hAnsi="Arial" w:cs="Arial"/>
          <w:sz w:val="18"/>
          <w:szCs w:val="18"/>
        </w:rPr>
        <w:t xml:space="preserve">Mix LATICRETE 254 Platinum to a wet consistency. Using a ¼” x ¼” (6mm x 6mm) square notched trowel, install LATICRETE 254 Platinum in compliance with current revisions of </w:t>
      </w:r>
      <w:r w:rsidRPr="00891170">
        <w:rPr>
          <w:rFonts w:ascii="Arial" w:hAnsi="Arial" w:cs="Arial"/>
          <w:color w:val="000000"/>
          <w:sz w:val="18"/>
          <w:szCs w:val="18"/>
        </w:rPr>
        <w:t xml:space="preserve">ANSI A108.02 (3.11) and ANSI A108.5 1.2.  </w:t>
      </w:r>
      <w:r w:rsidRPr="00891170">
        <w:rPr>
          <w:rFonts w:ascii="Arial" w:hAnsi="Arial" w:cs="Arial"/>
          <w:sz w:val="18"/>
          <w:szCs w:val="18"/>
        </w:rPr>
        <w:t xml:space="preserve">Work the latex </w:t>
      </w:r>
      <w:proofErr w:type="spellStart"/>
      <w:r w:rsidRPr="00891170">
        <w:rPr>
          <w:rFonts w:ascii="Arial" w:hAnsi="Arial" w:cs="Arial"/>
          <w:sz w:val="18"/>
          <w:szCs w:val="18"/>
        </w:rPr>
        <w:t>portland</w:t>
      </w:r>
      <w:proofErr w:type="spellEnd"/>
      <w:r w:rsidRPr="00891170">
        <w:rPr>
          <w:rFonts w:ascii="Arial" w:hAnsi="Arial" w:cs="Arial"/>
          <w:sz w:val="18"/>
          <w:szCs w:val="18"/>
        </w:rPr>
        <w:t xml:space="preserve"> cement mortar into good contact with the substrate and comb with notched side of trowel.  Spread only as much LATICRETE 254 Platinum as can be covered while the mortar surface is still wet and tacky.  Apply LATICRETE STRATA_MAT™ to the wet LATICRETE 254 Platinum with the fabric side down.  Using a clean grout float, trowel or 40 lb. vinyl roller, ensure that LATICRETE STRATA_MAT is fully embedded into the mortar. Lift a corner of the LATICRETE STRATA_MAT to ensure that maximum coverage is achieved.  Abut the ends and sides of adjacent sheets of LATICRETE STRATA_MAT to make sure that continuity of the uncoupling system is achieved.  Allow installation to </w:t>
      </w:r>
      <w:proofErr w:type="gramStart"/>
      <w:r w:rsidRPr="00891170">
        <w:rPr>
          <w:rFonts w:ascii="Arial" w:hAnsi="Arial" w:cs="Arial"/>
          <w:sz w:val="18"/>
          <w:szCs w:val="18"/>
        </w:rPr>
        <w:t>set</w:t>
      </w:r>
      <w:proofErr w:type="gramEnd"/>
      <w:r w:rsidRPr="00891170">
        <w:rPr>
          <w:rFonts w:ascii="Arial" w:hAnsi="Arial" w:cs="Arial"/>
          <w:sz w:val="18"/>
          <w:szCs w:val="18"/>
        </w:rPr>
        <w:t xml:space="preserve"> until firm. Clean excess mortar from face of LATICRETE STRATA_MAT.  For installation of tile or stone, follow </w:t>
      </w:r>
      <w:r w:rsidRPr="00891170">
        <w:rPr>
          <w:rFonts w:ascii="Arial" w:hAnsi="Arial" w:cs="Arial"/>
          <w:b/>
          <w:i/>
          <w:sz w:val="18"/>
          <w:szCs w:val="18"/>
        </w:rPr>
        <w:t xml:space="preserve">Thin Bed Method </w:t>
      </w:r>
      <w:r w:rsidRPr="00891170">
        <w:rPr>
          <w:rFonts w:ascii="Arial" w:hAnsi="Arial" w:cs="Arial"/>
          <w:sz w:val="18"/>
          <w:szCs w:val="18"/>
        </w:rPr>
        <w:t>(§3.4C).</w:t>
      </w:r>
    </w:p>
    <w:p w14:paraId="0E9E8129" w14:textId="77777777" w:rsidR="00014AFC" w:rsidRPr="00891170" w:rsidRDefault="00014AFC" w:rsidP="00014AFC">
      <w:pPr>
        <w:tabs>
          <w:tab w:val="left" w:pos="720"/>
        </w:tabs>
        <w:ind w:left="360"/>
        <w:rPr>
          <w:rFonts w:ascii="Arial" w:hAnsi="Arial" w:cs="Arial"/>
          <w:sz w:val="18"/>
          <w:szCs w:val="18"/>
        </w:rPr>
      </w:pPr>
      <w:r w:rsidRPr="00891170">
        <w:rPr>
          <w:rFonts w:ascii="Arial" w:hAnsi="Arial" w:cs="Arial"/>
          <w:sz w:val="18"/>
          <w:szCs w:val="18"/>
        </w:rPr>
        <w:t xml:space="preserve">        </w:t>
      </w:r>
    </w:p>
    <w:p w14:paraId="71CDB85D" w14:textId="77777777" w:rsidR="00014AFC" w:rsidRPr="00891170" w:rsidRDefault="00014AFC" w:rsidP="00014AFC">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7C26CA02" w14:textId="77777777" w:rsidR="00014AFC" w:rsidRPr="00891170" w:rsidRDefault="00014AFC" w:rsidP="00014AFC">
      <w:pPr>
        <w:tabs>
          <w:tab w:val="left" w:pos="720"/>
        </w:tabs>
        <w:ind w:left="810" w:hanging="90"/>
        <w:rPr>
          <w:rFonts w:ascii="Arial" w:hAnsi="Arial" w:cs="Arial"/>
          <w:b/>
          <w:i/>
          <w:sz w:val="18"/>
          <w:szCs w:val="18"/>
        </w:rPr>
      </w:pPr>
      <w:r w:rsidRPr="00891170">
        <w:rPr>
          <w:rFonts w:ascii="Arial" w:hAnsi="Arial" w:cs="Arial"/>
          <w:b/>
          <w:i/>
          <w:sz w:val="18"/>
          <w:szCs w:val="18"/>
        </w:rPr>
        <w:t>LATICRETE STRATA_MAT</w:t>
      </w:r>
    </w:p>
    <w:p w14:paraId="7720A33D" w14:textId="77777777" w:rsidR="00014AFC" w:rsidRPr="00891170" w:rsidRDefault="00014AFC" w:rsidP="00014AFC">
      <w:pPr>
        <w:tabs>
          <w:tab w:val="left" w:pos="720"/>
        </w:tabs>
        <w:ind w:left="810" w:hanging="90"/>
        <w:rPr>
          <w:rFonts w:ascii="Arial" w:hAnsi="Arial" w:cs="Arial"/>
          <w:b/>
          <w:i/>
          <w:sz w:val="18"/>
          <w:szCs w:val="18"/>
        </w:rPr>
      </w:pPr>
      <w:r w:rsidRPr="00891170">
        <w:rPr>
          <w:rFonts w:ascii="Arial" w:hAnsi="Arial" w:cs="Arial"/>
          <w:b/>
          <w:i/>
          <w:sz w:val="18"/>
          <w:szCs w:val="18"/>
        </w:rPr>
        <w:t>LATICRETE 254 Platinum</w:t>
      </w:r>
    </w:p>
    <w:p w14:paraId="3A234662" w14:textId="77777777" w:rsidR="00014AFC" w:rsidRPr="00891170" w:rsidRDefault="00014AFC" w:rsidP="00014AFC">
      <w:pPr>
        <w:tabs>
          <w:tab w:val="left" w:pos="720"/>
        </w:tabs>
        <w:rPr>
          <w:rFonts w:ascii="Arial" w:hAnsi="Arial" w:cs="Arial"/>
          <w:color w:val="000000"/>
          <w:sz w:val="18"/>
          <w:szCs w:val="18"/>
        </w:rPr>
      </w:pPr>
    </w:p>
    <w:p w14:paraId="764FF4BD" w14:textId="77777777" w:rsidR="00014AFC" w:rsidRPr="00891170" w:rsidRDefault="00014AFC" w:rsidP="00014AFC">
      <w:pPr>
        <w:tabs>
          <w:tab w:val="left" w:pos="720"/>
        </w:tabs>
        <w:rPr>
          <w:rFonts w:ascii="Arial" w:hAnsi="Arial" w:cs="Arial"/>
          <w:color w:val="000000"/>
          <w:sz w:val="18"/>
          <w:szCs w:val="18"/>
        </w:rPr>
      </w:pPr>
      <w:r w:rsidRPr="00891170">
        <w:rPr>
          <w:rFonts w:ascii="Arial" w:hAnsi="Arial" w:cs="Arial"/>
          <w:color w:val="000000"/>
          <w:sz w:val="18"/>
          <w:szCs w:val="18"/>
        </w:rPr>
        <w:tab/>
        <w:t>References:</w:t>
      </w:r>
    </w:p>
    <w:p w14:paraId="746D0060" w14:textId="3E72CFFF"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210" w:history="1">
        <w:r w:rsidRPr="00891170">
          <w:rPr>
            <w:rStyle w:val="Hyperlink"/>
            <w:rFonts w:ascii="Arial" w:hAnsi="Arial" w:cs="Arial"/>
            <w:sz w:val="18"/>
            <w:szCs w:val="18"/>
          </w:rPr>
          <w:t>026.0</w:t>
        </w:r>
      </w:hyperlink>
      <w:r w:rsidRPr="00891170">
        <w:rPr>
          <w:rFonts w:ascii="Arial" w:hAnsi="Arial" w:cs="Arial"/>
          <w:sz w:val="18"/>
          <w:szCs w:val="18"/>
        </w:rPr>
        <w:t xml:space="preserve">, </w:t>
      </w:r>
      <w:hyperlink r:id="rId211" w:history="1">
        <w:r w:rsidRPr="00891170">
          <w:rPr>
            <w:rStyle w:val="Hyperlink"/>
            <w:rFonts w:ascii="Arial" w:hAnsi="Arial" w:cs="Arial"/>
            <w:sz w:val="18"/>
            <w:szCs w:val="18"/>
          </w:rPr>
          <w:t>677.0</w:t>
        </w:r>
      </w:hyperlink>
    </w:p>
    <w:p w14:paraId="14B45DAF" w14:textId="03310EED"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212" w:history="1">
        <w:r w:rsidRPr="00891170">
          <w:rPr>
            <w:rStyle w:val="Hyperlink"/>
            <w:rFonts w:ascii="Arial" w:hAnsi="Arial" w:cs="Arial"/>
            <w:sz w:val="18"/>
            <w:szCs w:val="18"/>
          </w:rPr>
          <w:t>254</w:t>
        </w:r>
      </w:hyperlink>
    </w:p>
    <w:p w14:paraId="667AD152" w14:textId="0116A29F" w:rsidR="00014AFC" w:rsidRPr="004779D1" w:rsidRDefault="00014AFC" w:rsidP="004779D1">
      <w:pPr>
        <w:tabs>
          <w:tab w:val="left" w:pos="720"/>
        </w:tabs>
        <w:ind w:left="720"/>
        <w:rPr>
          <w:rFonts w:ascii="Arial" w:hAnsi="Arial" w:cs="Arial"/>
          <w:sz w:val="18"/>
          <w:szCs w:val="18"/>
        </w:rPr>
      </w:pPr>
      <w:r w:rsidRPr="00891170">
        <w:rPr>
          <w:rFonts w:ascii="Arial" w:hAnsi="Arial" w:cs="Arial"/>
          <w:color w:val="000000"/>
          <w:sz w:val="18"/>
          <w:szCs w:val="18"/>
        </w:rPr>
        <w:t xml:space="preserve">Health Product Declaration: </w:t>
      </w:r>
      <w:hyperlink r:id="rId213" w:tgtFrame="_blank" w:history="1">
        <w:r w:rsidR="004779D1">
          <w:rPr>
            <w:rStyle w:val="Hyperlink"/>
            <w:rFonts w:ascii="Arial" w:hAnsi="Arial" w:cs="Arial"/>
            <w:sz w:val="18"/>
            <w:szCs w:val="18"/>
          </w:rPr>
          <w:t>HPD 254 (White)</w:t>
        </w:r>
      </w:hyperlink>
      <w:r w:rsidR="004779D1">
        <w:rPr>
          <w:rFonts w:ascii="Arial" w:hAnsi="Arial" w:cs="Arial"/>
          <w:sz w:val="18"/>
          <w:szCs w:val="18"/>
        </w:rPr>
        <w:t xml:space="preserve"> </w:t>
      </w:r>
      <w:hyperlink r:id="rId214" w:tgtFrame="_blank" w:history="1">
        <w:r w:rsidR="004779D1">
          <w:rPr>
            <w:rStyle w:val="Hyperlink"/>
            <w:rFonts w:ascii="Arial" w:hAnsi="Arial" w:cs="Arial"/>
            <w:sz w:val="18"/>
            <w:szCs w:val="18"/>
          </w:rPr>
          <w:t xml:space="preserve">HPD 254 (Grey) </w:t>
        </w:r>
      </w:hyperlink>
    </w:p>
    <w:p w14:paraId="10BD3353" w14:textId="51F3307B"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sz w:val="18"/>
          <w:szCs w:val="18"/>
        </w:rPr>
        <w:t xml:space="preserve">Product Specific (Type III) Environmental Product Declaration: </w:t>
      </w:r>
      <w:hyperlink r:id="rId215" w:history="1">
        <w:r w:rsidRPr="00891170">
          <w:rPr>
            <w:rStyle w:val="Hyperlink"/>
            <w:rFonts w:ascii="Arial" w:hAnsi="Arial" w:cs="Arial"/>
            <w:sz w:val="18"/>
            <w:szCs w:val="18"/>
          </w:rPr>
          <w:t>Mortar EPD</w:t>
        </w:r>
      </w:hyperlink>
    </w:p>
    <w:p w14:paraId="4566A648" w14:textId="737E6BF0" w:rsidR="00014AFC" w:rsidRPr="00891170" w:rsidRDefault="00014AFC" w:rsidP="00014AFC">
      <w:pPr>
        <w:ind w:firstLine="720"/>
        <w:rPr>
          <w:rStyle w:val="Hyperlink"/>
          <w:rFonts w:ascii="Arial" w:hAnsi="Arial" w:cs="Arial"/>
          <w:sz w:val="18"/>
          <w:szCs w:val="18"/>
        </w:rPr>
      </w:pPr>
      <w:r w:rsidRPr="00891170">
        <w:rPr>
          <w:rFonts w:ascii="Arial" w:hAnsi="Arial" w:cs="Arial"/>
          <w:color w:val="000000"/>
          <w:sz w:val="18"/>
          <w:szCs w:val="18"/>
        </w:rPr>
        <w:t xml:space="preserve">UL GREENGUARD GOLD Certificate: </w:t>
      </w:r>
      <w:hyperlink r:id="rId216" w:history="1">
        <w:r w:rsidRPr="00891170">
          <w:rPr>
            <w:rStyle w:val="Hyperlink"/>
            <w:rFonts w:ascii="Arial" w:hAnsi="Arial" w:cs="Arial"/>
            <w:sz w:val="18"/>
            <w:szCs w:val="18"/>
          </w:rPr>
          <w:t>254</w:t>
        </w:r>
      </w:hyperlink>
    </w:p>
    <w:p w14:paraId="0E05FBAA" w14:textId="6E1CC927" w:rsidR="0039378C" w:rsidRDefault="00014AFC" w:rsidP="00014AFC">
      <w:pPr>
        <w:ind w:firstLine="720"/>
      </w:pPr>
      <w:r w:rsidRPr="00891170">
        <w:rPr>
          <w:rFonts w:ascii="Arial" w:hAnsi="Arial" w:cs="Arial"/>
          <w:color w:val="000000"/>
          <w:sz w:val="18"/>
          <w:szCs w:val="18"/>
        </w:rPr>
        <w:t xml:space="preserve">LATICRETE Technical Data Sheets: </w:t>
      </w:r>
      <w:hyperlink r:id="rId217" w:history="1">
        <w:r w:rsidRPr="00891170">
          <w:rPr>
            <w:rStyle w:val="Hyperlink"/>
            <w:rFonts w:ascii="Arial" w:hAnsi="Arial" w:cs="Arial"/>
            <w:sz w:val="18"/>
            <w:szCs w:val="18"/>
          </w:rPr>
          <w:t>233</w:t>
        </w:r>
      </w:hyperlink>
    </w:p>
    <w:p w14:paraId="65FA3A2D" w14:textId="77777777" w:rsidR="00F13D0D" w:rsidRDefault="00F13D0D" w:rsidP="00014AFC">
      <w:pPr>
        <w:ind w:firstLine="720"/>
      </w:pPr>
    </w:p>
    <w:p w14:paraId="571163AB" w14:textId="77777777" w:rsidR="00F13D0D" w:rsidRPr="00891170" w:rsidRDefault="00F13D0D" w:rsidP="00014AFC">
      <w:pPr>
        <w:ind w:firstLine="720"/>
        <w:rPr>
          <w:rStyle w:val="Hyperlink"/>
          <w:rFonts w:ascii="Arial" w:hAnsi="Arial" w:cs="Arial"/>
          <w:sz w:val="18"/>
          <w:szCs w:val="18"/>
        </w:rPr>
      </w:pPr>
    </w:p>
    <w:p w14:paraId="169464A1" w14:textId="77777777" w:rsidR="0039378C" w:rsidRPr="00891170" w:rsidRDefault="0039378C" w:rsidP="00B82659">
      <w:pPr>
        <w:ind w:firstLine="720"/>
        <w:rPr>
          <w:rFonts w:ascii="Arial" w:hAnsi="Arial" w:cs="Arial"/>
          <w:b/>
          <w:i/>
          <w:sz w:val="18"/>
          <w:szCs w:val="18"/>
        </w:rPr>
      </w:pPr>
    </w:p>
    <w:p w14:paraId="55E52CFC" w14:textId="77777777" w:rsidR="00182CEB" w:rsidRPr="00891170" w:rsidRDefault="00182CEB" w:rsidP="00926AE1">
      <w:pPr>
        <w:numPr>
          <w:ilvl w:val="0"/>
          <w:numId w:val="38"/>
        </w:numPr>
        <w:ind w:left="720"/>
        <w:rPr>
          <w:rFonts w:ascii="Arial" w:hAnsi="Arial" w:cs="Arial"/>
          <w:b/>
          <w:i/>
          <w:sz w:val="18"/>
          <w:szCs w:val="18"/>
        </w:rPr>
      </w:pPr>
      <w:r w:rsidRPr="00891170">
        <w:rPr>
          <w:rFonts w:ascii="Arial" w:hAnsi="Arial" w:cs="Arial"/>
          <w:b/>
          <w:i/>
          <w:sz w:val="18"/>
          <w:szCs w:val="18"/>
        </w:rPr>
        <w:t>Sound Abatement and Crack Isolation Mat:</w:t>
      </w:r>
    </w:p>
    <w:p w14:paraId="53FB97BD" w14:textId="77777777" w:rsidR="00182CEB" w:rsidRPr="00891170" w:rsidRDefault="00182CE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NOTES TO SPECIFIER: The sound reduction performance of </w:t>
      </w:r>
      <w:r w:rsidR="00D47580" w:rsidRPr="00891170">
        <w:rPr>
          <w:rFonts w:ascii="Arial" w:hAnsi="Arial" w:cs="Arial"/>
          <w:color w:val="0070C0"/>
          <w:sz w:val="18"/>
          <w:szCs w:val="18"/>
        </w:rPr>
        <w:t xml:space="preserve">Stone, mosaic, paver </w:t>
      </w:r>
      <w:r w:rsidRPr="00891170">
        <w:rPr>
          <w:rFonts w:ascii="Arial" w:hAnsi="Arial" w:cs="Arial"/>
          <w:color w:val="0070C0"/>
          <w:sz w:val="18"/>
          <w:szCs w:val="18"/>
        </w:rPr>
        <w:t>installations will depend significantly on:</w:t>
      </w:r>
    </w:p>
    <w:p w14:paraId="75F8FF7B" w14:textId="77777777" w:rsidR="00182CEB" w:rsidRPr="00891170" w:rsidRDefault="00182CE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1)   the type and thickness of floor </w:t>
      </w:r>
      <w:proofErr w:type="gramStart"/>
      <w:r w:rsidRPr="00891170">
        <w:rPr>
          <w:rFonts w:ascii="Arial" w:hAnsi="Arial" w:cs="Arial"/>
          <w:color w:val="0070C0"/>
          <w:sz w:val="18"/>
          <w:szCs w:val="18"/>
        </w:rPr>
        <w:t>construction;</w:t>
      </w:r>
      <w:proofErr w:type="gramEnd"/>
    </w:p>
    <w:p w14:paraId="6C6DF902" w14:textId="77777777" w:rsidR="00182CEB" w:rsidRPr="00891170" w:rsidRDefault="00182CE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2)   whether a suspended ceiling is part of the </w:t>
      </w:r>
      <w:proofErr w:type="gramStart"/>
      <w:r w:rsidRPr="00891170">
        <w:rPr>
          <w:rFonts w:ascii="Arial" w:hAnsi="Arial" w:cs="Arial"/>
          <w:color w:val="0070C0"/>
          <w:sz w:val="18"/>
          <w:szCs w:val="18"/>
        </w:rPr>
        <w:t>design;</w:t>
      </w:r>
      <w:proofErr w:type="gramEnd"/>
    </w:p>
    <w:p w14:paraId="51F6AE26" w14:textId="77777777" w:rsidR="00182CEB" w:rsidRPr="00891170" w:rsidRDefault="00182CE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3)   flanking </w:t>
      </w:r>
      <w:proofErr w:type="gramStart"/>
      <w:r w:rsidRPr="00891170">
        <w:rPr>
          <w:rFonts w:ascii="Arial" w:hAnsi="Arial" w:cs="Arial"/>
          <w:color w:val="0070C0"/>
          <w:sz w:val="18"/>
          <w:szCs w:val="18"/>
        </w:rPr>
        <w:t>acoustical</w:t>
      </w:r>
      <w:proofErr w:type="gramEnd"/>
      <w:r w:rsidRPr="00891170">
        <w:rPr>
          <w:rFonts w:ascii="Arial" w:hAnsi="Arial" w:cs="Arial"/>
          <w:color w:val="0070C0"/>
          <w:sz w:val="18"/>
          <w:szCs w:val="18"/>
        </w:rPr>
        <w:t xml:space="preserve"> transmission control (e.g.  perimeter isolation joints</w:t>
      </w:r>
      <w:proofErr w:type="gramStart"/>
      <w:r w:rsidRPr="00891170">
        <w:rPr>
          <w:rFonts w:ascii="Arial" w:hAnsi="Arial" w:cs="Arial"/>
          <w:color w:val="0070C0"/>
          <w:sz w:val="18"/>
          <w:szCs w:val="18"/>
        </w:rPr>
        <w:t>);</w:t>
      </w:r>
      <w:proofErr w:type="gramEnd"/>
    </w:p>
    <w:p w14:paraId="7F83BB59" w14:textId="77777777" w:rsidR="00182CEB" w:rsidRPr="00891170" w:rsidRDefault="00182CE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4)   the type and source of sound energy/noise (i.e. impact versus airborne).</w:t>
      </w:r>
    </w:p>
    <w:p w14:paraId="7BB73379" w14:textId="77777777" w:rsidR="00182CEB" w:rsidRPr="00891170" w:rsidRDefault="00182CE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Review test results conducted in conformance with current revision of ASTM E2179 “</w:t>
      </w:r>
      <w:r w:rsidRPr="00891170">
        <w:rPr>
          <w:rFonts w:ascii="Arial" w:hAnsi="Arial" w:cs="Arial"/>
          <w:color w:val="0070C0"/>
          <w:sz w:val="18"/>
          <w:szCs w:val="18"/>
          <w:u w:val="single"/>
        </w:rPr>
        <w:t>Standard Test method for Laboratory Measurement of the Effectiveness of Floor Coverings in Reducing Impact Sound Transmission Through Concrete Floors,”</w:t>
      </w:r>
      <w:r w:rsidRPr="00891170">
        <w:rPr>
          <w:rFonts w:ascii="Arial" w:hAnsi="Arial" w:cs="Arial"/>
          <w:color w:val="0070C0"/>
          <w:sz w:val="18"/>
          <w:szCs w:val="18"/>
        </w:rPr>
        <w:t xml:space="preserve"> ASTM E492 “</w:t>
      </w:r>
      <w:r w:rsidRPr="00891170">
        <w:rPr>
          <w:rFonts w:ascii="Arial" w:hAnsi="Arial" w:cs="Arial"/>
          <w:color w:val="0070C0"/>
          <w:sz w:val="18"/>
          <w:szCs w:val="18"/>
          <w:u w:val="single"/>
        </w:rPr>
        <w:t>Standard Test Method for Laboratory Measurement of Impact Sound Transmission Through Floor-Ceiling Assemblies Using the Tapping Machine,</w:t>
      </w:r>
      <w:r w:rsidRPr="00891170">
        <w:rPr>
          <w:rFonts w:ascii="Arial" w:hAnsi="Arial" w:cs="Arial"/>
          <w:color w:val="0070C0"/>
          <w:sz w:val="18"/>
          <w:szCs w:val="18"/>
        </w:rPr>
        <w:t>” ASTM E989 “</w:t>
      </w:r>
      <w:r w:rsidRPr="00891170">
        <w:rPr>
          <w:rFonts w:ascii="Arial" w:hAnsi="Arial" w:cs="Arial"/>
          <w:color w:val="0070C0"/>
          <w:sz w:val="18"/>
          <w:szCs w:val="18"/>
          <w:u w:val="single"/>
        </w:rPr>
        <w:t>Standard Classification for Determination of Impact Insulation Class (IIC),</w:t>
      </w:r>
      <w:r w:rsidRPr="00891170">
        <w:rPr>
          <w:rFonts w:ascii="Arial" w:hAnsi="Arial" w:cs="Arial"/>
          <w:color w:val="0070C0"/>
          <w:sz w:val="18"/>
          <w:szCs w:val="18"/>
        </w:rPr>
        <w:t>” ASTM E413 “</w:t>
      </w:r>
      <w:r w:rsidRPr="00891170">
        <w:rPr>
          <w:rFonts w:ascii="Arial" w:hAnsi="Arial" w:cs="Arial"/>
          <w:color w:val="0070C0"/>
          <w:sz w:val="18"/>
          <w:szCs w:val="18"/>
          <w:u w:val="single"/>
        </w:rPr>
        <w:t>Standard Classification for Determination of Sound Transmission Class (STC),</w:t>
      </w:r>
      <w:r w:rsidRPr="00891170">
        <w:rPr>
          <w:rFonts w:ascii="Arial" w:hAnsi="Arial" w:cs="Arial"/>
          <w:color w:val="0070C0"/>
          <w:sz w:val="18"/>
          <w:szCs w:val="18"/>
        </w:rPr>
        <w:t>”  FHA Bulletin No. 750 “</w:t>
      </w:r>
      <w:r w:rsidRPr="00891170">
        <w:rPr>
          <w:rFonts w:ascii="Arial" w:hAnsi="Arial" w:cs="Arial"/>
          <w:color w:val="0070C0"/>
          <w:sz w:val="18"/>
          <w:szCs w:val="18"/>
          <w:u w:val="single"/>
        </w:rPr>
        <w:t>Impact Noise Control in Multifamily Dwellings</w:t>
      </w:r>
      <w:r w:rsidRPr="00891170">
        <w:rPr>
          <w:rFonts w:ascii="Arial" w:hAnsi="Arial" w:cs="Arial"/>
          <w:color w:val="0070C0"/>
          <w:sz w:val="18"/>
          <w:szCs w:val="18"/>
        </w:rPr>
        <w:t>,” HUD TS 28 “</w:t>
      </w:r>
      <w:r w:rsidRPr="00891170">
        <w:rPr>
          <w:rFonts w:ascii="Arial" w:hAnsi="Arial" w:cs="Arial"/>
          <w:color w:val="0070C0"/>
          <w:sz w:val="18"/>
          <w:szCs w:val="18"/>
          <w:u w:val="single"/>
        </w:rPr>
        <w:t>A Guide to Airborne, Impact and Structure-borne Noise-Control in Multifamily Dwellings</w:t>
      </w:r>
      <w:r w:rsidRPr="00891170">
        <w:rPr>
          <w:rFonts w:ascii="Arial" w:hAnsi="Arial" w:cs="Arial"/>
          <w:color w:val="0070C0"/>
          <w:sz w:val="18"/>
          <w:szCs w:val="18"/>
        </w:rPr>
        <w:t>” and manufacturer’s performance data and recommendations, in the context of expected sound reduction requirements.</w:t>
      </w:r>
    </w:p>
    <w:p w14:paraId="3E3EA9C2" w14:textId="77777777" w:rsidR="00EA202B" w:rsidRPr="00891170" w:rsidRDefault="00EA202B" w:rsidP="00B82659">
      <w:pPr>
        <w:tabs>
          <w:tab w:val="left" w:pos="720"/>
        </w:tabs>
        <w:ind w:left="720"/>
        <w:rPr>
          <w:rFonts w:ascii="Arial" w:hAnsi="Arial" w:cs="Arial"/>
          <w:b/>
          <w:sz w:val="18"/>
          <w:szCs w:val="18"/>
        </w:rPr>
      </w:pPr>
    </w:p>
    <w:p w14:paraId="05035A9C" w14:textId="77777777" w:rsidR="00014AFC" w:rsidRPr="00891170" w:rsidRDefault="00014AFC" w:rsidP="00014AFC">
      <w:pPr>
        <w:tabs>
          <w:tab w:val="left" w:pos="720"/>
        </w:tabs>
        <w:ind w:left="720"/>
        <w:rPr>
          <w:rFonts w:ascii="Arial" w:hAnsi="Arial" w:cs="Arial"/>
          <w:b/>
          <w:sz w:val="18"/>
          <w:szCs w:val="18"/>
        </w:rPr>
      </w:pPr>
      <w:r w:rsidRPr="00891170">
        <w:rPr>
          <w:rFonts w:ascii="Arial" w:hAnsi="Arial" w:cs="Arial"/>
          <w:sz w:val="18"/>
          <w:szCs w:val="18"/>
        </w:rPr>
        <w:t xml:space="preserve">It is essential that all walls and building elements are isolated from the floor.  The use of </w:t>
      </w:r>
      <w:proofErr w:type="gramStart"/>
      <w:r w:rsidRPr="00891170">
        <w:rPr>
          <w:rFonts w:ascii="Arial" w:hAnsi="Arial" w:cs="Arial"/>
          <w:sz w:val="18"/>
          <w:szCs w:val="18"/>
        </w:rPr>
        <w:t>acoustical</w:t>
      </w:r>
      <w:proofErr w:type="gramEnd"/>
      <w:r w:rsidRPr="00891170">
        <w:rPr>
          <w:rFonts w:ascii="Arial" w:hAnsi="Arial" w:cs="Arial"/>
          <w:sz w:val="18"/>
          <w:szCs w:val="18"/>
        </w:rPr>
        <w:t xml:space="preserve"> ceiling panels in the space below would provide additional sound control.  </w:t>
      </w:r>
    </w:p>
    <w:p w14:paraId="6CB7D20F" w14:textId="77777777" w:rsidR="00014AFC" w:rsidRPr="00891170" w:rsidRDefault="00014AFC" w:rsidP="00014AFC">
      <w:pPr>
        <w:tabs>
          <w:tab w:val="left" w:pos="720"/>
        </w:tabs>
        <w:ind w:left="720"/>
        <w:rPr>
          <w:rFonts w:ascii="Arial" w:hAnsi="Arial" w:cs="Arial"/>
          <w:b/>
          <w:sz w:val="18"/>
          <w:szCs w:val="18"/>
        </w:rPr>
      </w:pPr>
    </w:p>
    <w:p w14:paraId="63027CE9" w14:textId="77777777" w:rsidR="00014AFC" w:rsidRPr="00891170" w:rsidRDefault="00014AFC" w:rsidP="00014AFC">
      <w:pPr>
        <w:tabs>
          <w:tab w:val="left" w:pos="720"/>
        </w:tabs>
        <w:ind w:left="720"/>
        <w:rPr>
          <w:rFonts w:ascii="Arial" w:hAnsi="Arial" w:cs="Arial"/>
          <w:b/>
          <w:sz w:val="18"/>
          <w:szCs w:val="18"/>
        </w:rPr>
      </w:pPr>
      <w:r w:rsidRPr="00891170">
        <w:rPr>
          <w:rFonts w:ascii="Arial" w:hAnsi="Arial" w:cs="Arial"/>
          <w:b/>
          <w:sz w:val="18"/>
          <w:szCs w:val="18"/>
        </w:rPr>
        <w:t>Perimeter Isolation Strip</w:t>
      </w:r>
    </w:p>
    <w:p w14:paraId="717EF366" w14:textId="77777777" w:rsidR="00014AFC" w:rsidRPr="00891170" w:rsidRDefault="00014AFC" w:rsidP="00014AFC">
      <w:pPr>
        <w:tabs>
          <w:tab w:val="left" w:pos="720"/>
        </w:tabs>
        <w:ind w:left="720"/>
        <w:rPr>
          <w:rFonts w:ascii="Arial" w:hAnsi="Arial" w:cs="Arial"/>
          <w:sz w:val="18"/>
          <w:szCs w:val="18"/>
        </w:rPr>
      </w:pPr>
      <w:r w:rsidRPr="00891170">
        <w:rPr>
          <w:rFonts w:ascii="Arial" w:hAnsi="Arial" w:cs="Arial"/>
          <w:sz w:val="18"/>
          <w:szCs w:val="18"/>
        </w:rPr>
        <w:t xml:space="preserve">It is recommended to install a perimeter isolation strip before placing the LATICRETE 170 Sound &amp; Crack Isolation Mat.  Attach the perimeter isolation strip to the perimeter wall of the entire subfloor, as well as around the perimeter of any permanently attached protrusions, </w:t>
      </w:r>
      <w:proofErr w:type="gramStart"/>
      <w:r w:rsidRPr="00891170">
        <w:rPr>
          <w:rFonts w:ascii="Arial" w:hAnsi="Arial" w:cs="Arial"/>
          <w:sz w:val="18"/>
          <w:szCs w:val="18"/>
        </w:rPr>
        <w:t>in order to</w:t>
      </w:r>
      <w:proofErr w:type="gramEnd"/>
      <w:r w:rsidRPr="00891170">
        <w:rPr>
          <w:rFonts w:ascii="Arial" w:hAnsi="Arial" w:cs="Arial"/>
          <w:sz w:val="18"/>
          <w:szCs w:val="18"/>
        </w:rPr>
        <w:t xml:space="preserve"> isolate or break the vibration transmission path between the floor and the wall.  Temporarily fasten perimeter isolation strip in place with masking tape, duct tape, or carpet tape.  As an alternative to perimeter isolation strip, the installer may run the sheets of LATICRETE</w:t>
      </w:r>
      <w:r w:rsidRPr="00891170">
        <w:rPr>
          <w:rFonts w:ascii="Arial" w:hAnsi="Arial" w:cs="Arial"/>
          <w:sz w:val="18"/>
          <w:szCs w:val="18"/>
          <w:vertAlign w:val="superscript"/>
        </w:rPr>
        <w:t>®</w:t>
      </w:r>
      <w:r w:rsidRPr="00891170">
        <w:rPr>
          <w:rFonts w:ascii="Arial" w:hAnsi="Arial" w:cs="Arial"/>
          <w:sz w:val="18"/>
          <w:szCs w:val="18"/>
        </w:rPr>
        <w:t xml:space="preserve"> 170 Sound &amp; Crack Isolation Mat up the wall approximately 3” (75mm).  This should take place throughout the entire perimeter of the room as well as around the perimeter of any protrusions </w:t>
      </w:r>
      <w:proofErr w:type="gramStart"/>
      <w:r w:rsidRPr="00891170">
        <w:rPr>
          <w:rFonts w:ascii="Arial" w:hAnsi="Arial" w:cs="Arial"/>
          <w:sz w:val="18"/>
          <w:szCs w:val="18"/>
        </w:rPr>
        <w:t>in order to</w:t>
      </w:r>
      <w:proofErr w:type="gramEnd"/>
      <w:r w:rsidRPr="00891170">
        <w:rPr>
          <w:rFonts w:ascii="Arial" w:hAnsi="Arial" w:cs="Arial"/>
          <w:sz w:val="18"/>
          <w:szCs w:val="18"/>
        </w:rPr>
        <w:t xml:space="preserve"> isolate or break the vibration transmission path between the floor and the wall.</w:t>
      </w:r>
    </w:p>
    <w:p w14:paraId="2E4C7A74" w14:textId="77777777" w:rsidR="00014AFC" w:rsidRPr="00891170" w:rsidRDefault="00014AFC" w:rsidP="00014AFC">
      <w:pPr>
        <w:tabs>
          <w:tab w:val="left" w:pos="720"/>
        </w:tabs>
        <w:ind w:left="720"/>
        <w:rPr>
          <w:rFonts w:ascii="Arial" w:hAnsi="Arial" w:cs="Arial"/>
          <w:sz w:val="18"/>
          <w:szCs w:val="18"/>
        </w:rPr>
      </w:pPr>
    </w:p>
    <w:p w14:paraId="47028B48" w14:textId="77777777" w:rsidR="00014AFC" w:rsidRPr="00891170" w:rsidRDefault="00014AFC" w:rsidP="00014AFC">
      <w:pPr>
        <w:tabs>
          <w:tab w:val="left" w:pos="720"/>
        </w:tabs>
        <w:rPr>
          <w:rFonts w:ascii="Arial" w:hAnsi="Arial" w:cs="Arial"/>
          <w:color w:val="000000"/>
          <w:sz w:val="18"/>
          <w:szCs w:val="18"/>
        </w:rPr>
      </w:pPr>
      <w:r w:rsidRPr="00891170">
        <w:rPr>
          <w:rFonts w:ascii="Arial" w:hAnsi="Arial" w:cs="Arial"/>
          <w:color w:val="000000"/>
          <w:sz w:val="18"/>
          <w:szCs w:val="18"/>
        </w:rPr>
        <w:tab/>
      </w:r>
      <w:r w:rsidRPr="00891170">
        <w:rPr>
          <w:rFonts w:ascii="Arial" w:hAnsi="Arial" w:cs="Arial"/>
          <w:b/>
          <w:color w:val="000000"/>
          <w:sz w:val="18"/>
          <w:szCs w:val="18"/>
        </w:rPr>
        <w:t>LATICRETE 170 Sound &amp; Crack Isolation Installation</w:t>
      </w:r>
    </w:p>
    <w:p w14:paraId="47A62C83"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Use LATICRETE 254 Platinum to </w:t>
      </w:r>
      <w:proofErr w:type="gramStart"/>
      <w:r w:rsidRPr="00891170">
        <w:rPr>
          <w:rFonts w:ascii="Arial" w:hAnsi="Arial" w:cs="Arial"/>
          <w:color w:val="000000"/>
          <w:sz w:val="18"/>
          <w:szCs w:val="18"/>
        </w:rPr>
        <w:t>adhere</w:t>
      </w:r>
      <w:proofErr w:type="gramEnd"/>
      <w:r w:rsidRPr="00891170">
        <w:rPr>
          <w:rFonts w:ascii="Arial" w:hAnsi="Arial" w:cs="Arial"/>
          <w:color w:val="000000"/>
          <w:sz w:val="18"/>
          <w:szCs w:val="18"/>
        </w:rPr>
        <w:t xml:space="preserve"> the LATICRETE 170 Sound &amp; Crack Isolation </w:t>
      </w:r>
    </w:p>
    <w:p w14:paraId="4D0671E2"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Mat to the substrate.  Use a ¼” x ¼” (6mm x 6mm) notched trowel and comb the mortar over the substrate; applying only enough mortar as can be covered within 25 minutes.  Unroll the LATICRETE 170 Sound &amp; Crack Isolation Mat into place, in the thin-set adhesive mortar.  Install the LATICRETE 170 Sound &amp; Crack Isolation Mat over the entire area to be treated; do not overlap edges but be sure edges of each piece </w:t>
      </w:r>
      <w:proofErr w:type="gramStart"/>
      <w:r w:rsidRPr="00891170">
        <w:rPr>
          <w:rFonts w:ascii="Arial" w:hAnsi="Arial" w:cs="Arial"/>
          <w:color w:val="000000"/>
          <w:sz w:val="18"/>
          <w:szCs w:val="18"/>
        </w:rPr>
        <w:t>butt</w:t>
      </w:r>
      <w:proofErr w:type="gramEnd"/>
      <w:r w:rsidRPr="00891170">
        <w:rPr>
          <w:rFonts w:ascii="Arial" w:hAnsi="Arial" w:cs="Arial"/>
          <w:color w:val="000000"/>
          <w:sz w:val="18"/>
          <w:szCs w:val="18"/>
        </w:rPr>
        <w:t xml:space="preserve"> firmly together.  Trim length of mat to desired length and width as necessary.  Once installed, use a 25 – 45 lb. (11.3 – 20 kg) roller to embed the LATICRETE 170 Sound &amp; Crack Isolation Mat firmly into the thin-set adhesive mortar.  Allow to cure for 24 hours.  </w:t>
      </w:r>
    </w:p>
    <w:p w14:paraId="0B4BD235" w14:textId="77777777" w:rsidR="00014AFC" w:rsidRPr="00891170" w:rsidRDefault="00014AFC" w:rsidP="00014AFC">
      <w:pPr>
        <w:tabs>
          <w:tab w:val="left" w:pos="720"/>
        </w:tabs>
        <w:ind w:left="720"/>
        <w:rPr>
          <w:rFonts w:ascii="Arial" w:hAnsi="Arial" w:cs="Arial"/>
          <w:color w:val="000000"/>
          <w:sz w:val="18"/>
          <w:szCs w:val="18"/>
        </w:rPr>
      </w:pPr>
    </w:p>
    <w:p w14:paraId="76CBEC54" w14:textId="77777777" w:rsidR="00014AFC" w:rsidRPr="00891170" w:rsidRDefault="00014AFC" w:rsidP="00014AFC">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083651BF" w14:textId="77777777" w:rsidR="00014AFC" w:rsidRPr="00891170" w:rsidRDefault="00014AFC" w:rsidP="00014AFC">
      <w:pPr>
        <w:tabs>
          <w:tab w:val="left" w:pos="720"/>
        </w:tabs>
        <w:ind w:left="720"/>
        <w:rPr>
          <w:rFonts w:ascii="Arial" w:hAnsi="Arial" w:cs="Arial"/>
          <w:b/>
          <w:i/>
          <w:color w:val="000000"/>
          <w:sz w:val="18"/>
          <w:szCs w:val="18"/>
        </w:rPr>
      </w:pPr>
      <w:r w:rsidRPr="00891170">
        <w:rPr>
          <w:rFonts w:ascii="Arial" w:hAnsi="Arial" w:cs="Arial"/>
          <w:b/>
          <w:i/>
          <w:color w:val="000000"/>
          <w:sz w:val="18"/>
          <w:szCs w:val="18"/>
        </w:rPr>
        <w:t>LATICRETE 170 Sound &amp; Crack Isolation Mat</w:t>
      </w:r>
    </w:p>
    <w:p w14:paraId="26EAD059" w14:textId="77777777" w:rsidR="00014AFC" w:rsidRPr="00891170" w:rsidRDefault="00014AFC" w:rsidP="00014AFC">
      <w:pPr>
        <w:tabs>
          <w:tab w:val="left" w:pos="720"/>
        </w:tabs>
        <w:ind w:left="720"/>
        <w:rPr>
          <w:rFonts w:ascii="Arial" w:hAnsi="Arial" w:cs="Arial"/>
          <w:b/>
          <w:i/>
          <w:color w:val="000000"/>
          <w:sz w:val="18"/>
          <w:szCs w:val="18"/>
        </w:rPr>
      </w:pPr>
      <w:r w:rsidRPr="00891170">
        <w:rPr>
          <w:rFonts w:ascii="Arial" w:hAnsi="Arial" w:cs="Arial"/>
          <w:b/>
          <w:i/>
          <w:color w:val="000000"/>
          <w:sz w:val="18"/>
          <w:szCs w:val="18"/>
        </w:rPr>
        <w:t>LATICRETE 254 Platinum</w:t>
      </w:r>
    </w:p>
    <w:p w14:paraId="1947B682" w14:textId="77777777" w:rsidR="00014AFC" w:rsidRPr="00891170" w:rsidRDefault="00014AFC" w:rsidP="00014AFC">
      <w:pPr>
        <w:tabs>
          <w:tab w:val="left" w:pos="720"/>
        </w:tabs>
        <w:rPr>
          <w:rFonts w:ascii="Arial" w:hAnsi="Arial" w:cs="Arial"/>
          <w:color w:val="000000"/>
          <w:sz w:val="18"/>
          <w:szCs w:val="18"/>
        </w:rPr>
      </w:pPr>
    </w:p>
    <w:p w14:paraId="6F315A56"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53638F86" w14:textId="1B3861FA"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218" w:history="1">
        <w:r w:rsidR="007C428D">
          <w:rPr>
            <w:rStyle w:val="Hyperlink"/>
            <w:rFonts w:ascii="Arial" w:hAnsi="Arial" w:cs="Arial"/>
            <w:sz w:val="18"/>
            <w:szCs w:val="18"/>
          </w:rPr>
          <w:t>35615</w:t>
        </w:r>
      </w:hyperlink>
      <w:r w:rsidRPr="00891170">
        <w:rPr>
          <w:rFonts w:ascii="Arial" w:hAnsi="Arial" w:cs="Arial"/>
          <w:color w:val="000000"/>
          <w:sz w:val="18"/>
          <w:szCs w:val="18"/>
        </w:rPr>
        <w:t xml:space="preserve">, </w:t>
      </w:r>
      <w:hyperlink r:id="rId219" w:history="1">
        <w:r w:rsidR="000A1F09" w:rsidRPr="00891170">
          <w:rPr>
            <w:rStyle w:val="Hyperlink"/>
            <w:rFonts w:ascii="Arial" w:hAnsi="Arial" w:cs="Arial"/>
            <w:sz w:val="18"/>
            <w:szCs w:val="18"/>
          </w:rPr>
          <w:t>677.0</w:t>
        </w:r>
      </w:hyperlink>
    </w:p>
    <w:p w14:paraId="23320CBF" w14:textId="77777777" w:rsidR="0072276E" w:rsidRPr="00891170" w:rsidRDefault="0072276E" w:rsidP="0072276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220" w:history="1">
        <w:r w:rsidRPr="00891170">
          <w:rPr>
            <w:rStyle w:val="Hyperlink"/>
            <w:rFonts w:ascii="Arial" w:hAnsi="Arial" w:cs="Arial"/>
            <w:sz w:val="18"/>
            <w:szCs w:val="18"/>
          </w:rPr>
          <w:t>254</w:t>
        </w:r>
      </w:hyperlink>
    </w:p>
    <w:p w14:paraId="521FD1EE" w14:textId="77777777" w:rsidR="0072276E" w:rsidRPr="004779D1" w:rsidRDefault="0072276E" w:rsidP="0072276E">
      <w:pPr>
        <w:tabs>
          <w:tab w:val="left" w:pos="720"/>
        </w:tabs>
        <w:ind w:left="720"/>
        <w:rPr>
          <w:rFonts w:ascii="Arial" w:hAnsi="Arial" w:cs="Arial"/>
          <w:sz w:val="18"/>
          <w:szCs w:val="18"/>
        </w:rPr>
      </w:pPr>
      <w:r w:rsidRPr="00891170">
        <w:rPr>
          <w:rFonts w:ascii="Arial" w:hAnsi="Arial" w:cs="Arial"/>
          <w:color w:val="000000"/>
          <w:sz w:val="18"/>
          <w:szCs w:val="18"/>
        </w:rPr>
        <w:t xml:space="preserve">Health Product Declaration: </w:t>
      </w:r>
      <w:hyperlink r:id="rId221" w:tgtFrame="_blank" w:history="1">
        <w:r>
          <w:rPr>
            <w:rStyle w:val="Hyperlink"/>
            <w:rFonts w:ascii="Arial" w:hAnsi="Arial" w:cs="Arial"/>
            <w:sz w:val="18"/>
            <w:szCs w:val="18"/>
          </w:rPr>
          <w:t>HPD 254 (White)</w:t>
        </w:r>
      </w:hyperlink>
      <w:r>
        <w:rPr>
          <w:rFonts w:ascii="Arial" w:hAnsi="Arial" w:cs="Arial"/>
          <w:sz w:val="18"/>
          <w:szCs w:val="18"/>
        </w:rPr>
        <w:t xml:space="preserve"> </w:t>
      </w:r>
      <w:hyperlink r:id="rId222" w:tgtFrame="_blank" w:history="1">
        <w:r>
          <w:rPr>
            <w:rStyle w:val="Hyperlink"/>
            <w:rFonts w:ascii="Arial" w:hAnsi="Arial" w:cs="Arial"/>
            <w:sz w:val="18"/>
            <w:szCs w:val="18"/>
          </w:rPr>
          <w:t xml:space="preserve">HPD 254 (Grey) </w:t>
        </w:r>
      </w:hyperlink>
    </w:p>
    <w:p w14:paraId="29C5696F" w14:textId="77777777" w:rsidR="0072276E" w:rsidRPr="00891170" w:rsidRDefault="0072276E" w:rsidP="0072276E">
      <w:pPr>
        <w:tabs>
          <w:tab w:val="left" w:pos="720"/>
        </w:tabs>
        <w:ind w:left="720"/>
        <w:rPr>
          <w:rFonts w:ascii="Arial" w:hAnsi="Arial" w:cs="Arial"/>
          <w:color w:val="000000"/>
          <w:sz w:val="18"/>
          <w:szCs w:val="18"/>
        </w:rPr>
      </w:pPr>
      <w:r w:rsidRPr="00891170">
        <w:rPr>
          <w:rFonts w:ascii="Arial" w:hAnsi="Arial" w:cs="Arial"/>
          <w:sz w:val="18"/>
          <w:szCs w:val="18"/>
        </w:rPr>
        <w:t xml:space="preserve">Product Specific (Type III) Environmental Product Declaration: </w:t>
      </w:r>
      <w:hyperlink r:id="rId223" w:history="1">
        <w:r w:rsidRPr="00891170">
          <w:rPr>
            <w:rStyle w:val="Hyperlink"/>
            <w:rFonts w:ascii="Arial" w:hAnsi="Arial" w:cs="Arial"/>
            <w:sz w:val="18"/>
            <w:szCs w:val="18"/>
          </w:rPr>
          <w:t>Mortar EPD</w:t>
        </w:r>
      </w:hyperlink>
    </w:p>
    <w:p w14:paraId="515FB89E" w14:textId="156A963A" w:rsidR="00014AFC" w:rsidRPr="00891170" w:rsidRDefault="0072276E" w:rsidP="0072276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224" w:history="1">
        <w:r w:rsidRPr="00891170">
          <w:rPr>
            <w:rStyle w:val="Hyperlink"/>
            <w:rFonts w:ascii="Arial" w:hAnsi="Arial" w:cs="Arial"/>
            <w:sz w:val="18"/>
            <w:szCs w:val="18"/>
          </w:rPr>
          <w:t>254</w:t>
        </w:r>
      </w:hyperlink>
      <w:r w:rsidR="00014AFC" w:rsidRPr="00891170">
        <w:rPr>
          <w:rFonts w:ascii="Arial" w:hAnsi="Arial" w:cs="Arial"/>
          <w:color w:val="000000"/>
          <w:sz w:val="18"/>
          <w:szCs w:val="18"/>
        </w:rPr>
        <w:tab/>
      </w:r>
    </w:p>
    <w:p w14:paraId="603A61EF" w14:textId="5687D641" w:rsidR="00F07F3C" w:rsidRPr="00891170" w:rsidRDefault="00014AFC" w:rsidP="00014AFC">
      <w:pPr>
        <w:ind w:firstLine="720"/>
        <w:rPr>
          <w:rFonts w:ascii="Arial" w:hAnsi="Arial" w:cs="Arial"/>
          <w:color w:val="000000"/>
          <w:sz w:val="18"/>
          <w:szCs w:val="18"/>
        </w:rPr>
      </w:pPr>
      <w:r w:rsidRPr="00891170">
        <w:rPr>
          <w:rFonts w:ascii="Arial" w:hAnsi="Arial" w:cs="Arial"/>
          <w:color w:val="000000"/>
          <w:sz w:val="18"/>
          <w:szCs w:val="18"/>
        </w:rPr>
        <w:t xml:space="preserve">Technical Data Sheet: </w:t>
      </w:r>
      <w:hyperlink r:id="rId225" w:history="1">
        <w:r w:rsidRPr="00891170">
          <w:rPr>
            <w:rStyle w:val="Hyperlink"/>
            <w:rFonts w:ascii="Arial" w:hAnsi="Arial" w:cs="Arial"/>
            <w:sz w:val="18"/>
            <w:szCs w:val="18"/>
          </w:rPr>
          <w:t>163</w:t>
        </w:r>
      </w:hyperlink>
      <w:r w:rsidRPr="00891170">
        <w:rPr>
          <w:rFonts w:ascii="Arial" w:hAnsi="Arial" w:cs="Arial"/>
          <w:sz w:val="18"/>
          <w:szCs w:val="18"/>
        </w:rPr>
        <w:t xml:space="preserve">, </w:t>
      </w:r>
      <w:hyperlink r:id="rId226" w:history="1">
        <w:r w:rsidRPr="00891170">
          <w:rPr>
            <w:rStyle w:val="Hyperlink"/>
            <w:rFonts w:ascii="Arial" w:hAnsi="Arial" w:cs="Arial"/>
            <w:sz w:val="18"/>
            <w:szCs w:val="18"/>
          </w:rPr>
          <w:t>251</w:t>
        </w:r>
      </w:hyperlink>
    </w:p>
    <w:p w14:paraId="3ACBF42D" w14:textId="77777777" w:rsidR="001C0A94" w:rsidRPr="00891170" w:rsidRDefault="001C0A94" w:rsidP="00B82659">
      <w:pPr>
        <w:ind w:firstLine="720"/>
        <w:rPr>
          <w:rFonts w:ascii="Arial" w:hAnsi="Arial" w:cs="Arial"/>
          <w:color w:val="000000"/>
          <w:sz w:val="18"/>
          <w:szCs w:val="18"/>
        </w:rPr>
      </w:pPr>
    </w:p>
    <w:p w14:paraId="3D6340D5" w14:textId="77777777" w:rsidR="00F07F3C" w:rsidRPr="00891170" w:rsidRDefault="00F07F3C" w:rsidP="00926AE1">
      <w:pPr>
        <w:numPr>
          <w:ilvl w:val="0"/>
          <w:numId w:val="38"/>
        </w:numPr>
        <w:ind w:left="720"/>
        <w:rPr>
          <w:rFonts w:ascii="Arial" w:hAnsi="Arial" w:cs="Arial"/>
          <w:sz w:val="18"/>
          <w:szCs w:val="18"/>
        </w:rPr>
      </w:pPr>
      <w:r w:rsidRPr="00891170">
        <w:rPr>
          <w:rFonts w:ascii="Arial" w:hAnsi="Arial" w:cs="Arial"/>
          <w:b/>
          <w:i/>
          <w:sz w:val="18"/>
          <w:szCs w:val="18"/>
        </w:rPr>
        <w:t>Pre-float Method</w:t>
      </w:r>
      <w:r w:rsidR="00D1415C" w:rsidRPr="00891170">
        <w:rPr>
          <w:rFonts w:ascii="Arial" w:hAnsi="Arial" w:cs="Arial"/>
          <w:b/>
          <w:i/>
          <w:sz w:val="18"/>
          <w:szCs w:val="18"/>
        </w:rPr>
        <w:t xml:space="preserve"> (interior </w:t>
      </w:r>
      <w:r w:rsidR="00BF74A9" w:rsidRPr="00891170">
        <w:rPr>
          <w:rFonts w:ascii="Arial" w:hAnsi="Arial" w:cs="Arial"/>
          <w:b/>
          <w:i/>
          <w:sz w:val="18"/>
          <w:szCs w:val="18"/>
        </w:rPr>
        <w:t>adhered veneers</w:t>
      </w:r>
      <w:r w:rsidR="00D1415C" w:rsidRPr="00891170">
        <w:rPr>
          <w:rFonts w:ascii="Arial" w:hAnsi="Arial" w:cs="Arial"/>
          <w:b/>
          <w:i/>
          <w:sz w:val="18"/>
          <w:szCs w:val="18"/>
        </w:rPr>
        <w:t>)</w:t>
      </w:r>
      <w:proofErr w:type="gramStart"/>
      <w:r w:rsidRPr="00891170">
        <w:rPr>
          <w:rFonts w:ascii="Arial" w:hAnsi="Arial" w:cs="Arial"/>
          <w:b/>
          <w:i/>
          <w:sz w:val="18"/>
          <w:szCs w:val="18"/>
        </w:rPr>
        <w:t xml:space="preserve">: </w:t>
      </w:r>
      <w:r w:rsidRPr="00891170">
        <w:rPr>
          <w:rFonts w:ascii="Arial" w:hAnsi="Arial" w:cs="Arial"/>
          <w:sz w:val="18"/>
          <w:szCs w:val="18"/>
        </w:rPr>
        <w:t xml:space="preserve"> Over</w:t>
      </w:r>
      <w:proofErr w:type="gramEnd"/>
      <w:r w:rsidRPr="00891170">
        <w:rPr>
          <w:rFonts w:ascii="Arial" w:hAnsi="Arial" w:cs="Arial"/>
          <w:sz w:val="18"/>
          <w:szCs w:val="18"/>
        </w:rPr>
        <w:t xml:space="preserve"> clean, dimensionally stable and sound concrete or masonry substrates, apply thick-bed mortar as scratch/leveling coat in compliance with current revision of A108.1A (1.0, 1.4 &amp; 5.1).  Float surface of scratch/leveling coat plumb, true and allow mortar to set until firm.  For installation of </w:t>
      </w:r>
      <w:r w:rsidR="007D66A0" w:rsidRPr="00891170">
        <w:rPr>
          <w:rFonts w:ascii="Arial" w:hAnsi="Arial" w:cs="Arial"/>
          <w:sz w:val="18"/>
          <w:szCs w:val="18"/>
        </w:rPr>
        <w:t>c</w:t>
      </w:r>
      <w:r w:rsidR="00BF6AD0" w:rsidRPr="00891170">
        <w:rPr>
          <w:rFonts w:ascii="Arial" w:hAnsi="Arial" w:cs="Arial"/>
          <w:sz w:val="18"/>
          <w:szCs w:val="18"/>
        </w:rPr>
        <w:t>eramic tile</w:t>
      </w:r>
      <w:r w:rsidR="00D47580" w:rsidRPr="00891170">
        <w:rPr>
          <w:rFonts w:ascii="Arial" w:hAnsi="Arial" w:cs="Arial"/>
          <w:sz w:val="18"/>
          <w:szCs w:val="18"/>
        </w:rPr>
        <w:t xml:space="preserve"> </w:t>
      </w:r>
      <w:r w:rsidR="00F406C0" w:rsidRPr="00891170">
        <w:rPr>
          <w:rFonts w:ascii="Arial" w:hAnsi="Arial" w:cs="Arial"/>
          <w:sz w:val="18"/>
          <w:szCs w:val="18"/>
        </w:rPr>
        <w:t xml:space="preserve">follow </w:t>
      </w:r>
      <w:r w:rsidR="00CE0D1A" w:rsidRPr="00891170">
        <w:rPr>
          <w:rFonts w:ascii="Arial" w:hAnsi="Arial" w:cs="Arial"/>
          <w:sz w:val="18"/>
          <w:szCs w:val="18"/>
        </w:rPr>
        <w:t>appropriate “</w:t>
      </w:r>
      <w:r w:rsidR="00CE0D1A" w:rsidRPr="00891170">
        <w:rPr>
          <w:rFonts w:ascii="Arial" w:hAnsi="Arial" w:cs="Arial"/>
          <w:b/>
          <w:i/>
          <w:sz w:val="18"/>
          <w:szCs w:val="18"/>
        </w:rPr>
        <w:t>Thin Bed Method</w:t>
      </w:r>
      <w:r w:rsidR="00CE0D1A" w:rsidRPr="00891170">
        <w:rPr>
          <w:rFonts w:ascii="Arial" w:hAnsi="Arial" w:cs="Arial"/>
          <w:sz w:val="18"/>
          <w:szCs w:val="18"/>
        </w:rPr>
        <w:t xml:space="preserve">” or </w:t>
      </w:r>
      <w:r w:rsidR="00CE0D1A" w:rsidRPr="00891170">
        <w:rPr>
          <w:rFonts w:ascii="Arial" w:hAnsi="Arial" w:cs="Arial"/>
          <w:b/>
          <w:i/>
          <w:sz w:val="18"/>
          <w:szCs w:val="18"/>
        </w:rPr>
        <w:t>“</w:t>
      </w:r>
      <w:r w:rsidR="007D66A0" w:rsidRPr="00891170">
        <w:rPr>
          <w:rFonts w:ascii="Arial" w:hAnsi="Arial" w:cs="Arial"/>
          <w:b/>
          <w:i/>
          <w:sz w:val="18"/>
          <w:szCs w:val="18"/>
        </w:rPr>
        <w:t>Large, Heavy Tile Method</w:t>
      </w:r>
      <w:r w:rsidR="00CE0D1A" w:rsidRPr="00891170">
        <w:rPr>
          <w:rFonts w:ascii="Arial" w:hAnsi="Arial" w:cs="Arial"/>
          <w:b/>
          <w:i/>
          <w:sz w:val="18"/>
          <w:szCs w:val="18"/>
        </w:rPr>
        <w:t>.”</w:t>
      </w:r>
    </w:p>
    <w:p w14:paraId="23BB0718" w14:textId="77777777" w:rsidR="00350C01" w:rsidRPr="00891170" w:rsidRDefault="00350C01" w:rsidP="00B82659">
      <w:pPr>
        <w:tabs>
          <w:tab w:val="left" w:pos="720"/>
        </w:tabs>
        <w:ind w:left="720"/>
        <w:rPr>
          <w:rFonts w:ascii="Arial" w:hAnsi="Arial" w:cs="Arial"/>
          <w:sz w:val="18"/>
          <w:szCs w:val="18"/>
        </w:rPr>
      </w:pPr>
    </w:p>
    <w:p w14:paraId="590BE3C8" w14:textId="77777777" w:rsidR="00F07F3C" w:rsidRPr="00891170" w:rsidRDefault="00F07F3C" w:rsidP="00B82659">
      <w:pPr>
        <w:ind w:left="720"/>
        <w:rPr>
          <w:rFonts w:ascii="Arial" w:hAnsi="Arial" w:cs="Arial"/>
          <w:sz w:val="18"/>
          <w:szCs w:val="18"/>
        </w:rPr>
      </w:pPr>
      <w:r w:rsidRPr="00891170">
        <w:rPr>
          <w:rFonts w:ascii="Arial" w:hAnsi="Arial" w:cs="Arial"/>
          <w:i/>
          <w:sz w:val="18"/>
          <w:szCs w:val="18"/>
        </w:rPr>
        <w:t xml:space="preserve">Use the following LATICRETE System Materials: </w:t>
      </w:r>
    </w:p>
    <w:p w14:paraId="382E551C" w14:textId="77777777" w:rsidR="00D4048A" w:rsidRPr="00891170" w:rsidRDefault="004D5311"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C615C5" w:rsidRPr="00891170">
        <w:rPr>
          <w:rFonts w:ascii="Arial" w:hAnsi="Arial" w:cs="Arial"/>
          <w:b/>
          <w:i/>
          <w:sz w:val="18"/>
          <w:szCs w:val="18"/>
        </w:rPr>
        <w:t>3701 Fortified Mortar</w:t>
      </w:r>
    </w:p>
    <w:p w14:paraId="6483EAC3" w14:textId="77777777" w:rsidR="00514185" w:rsidRPr="00514185" w:rsidRDefault="00514185" w:rsidP="00514185">
      <w:pPr>
        <w:tabs>
          <w:tab w:val="left" w:pos="720"/>
        </w:tabs>
        <w:ind w:left="810" w:hanging="90"/>
        <w:rPr>
          <w:rFonts w:ascii="Arial" w:hAnsi="Arial" w:cs="Arial"/>
          <w:b/>
          <w:i/>
          <w:sz w:val="18"/>
          <w:szCs w:val="18"/>
        </w:rPr>
      </w:pPr>
      <w:r w:rsidRPr="00891170">
        <w:rPr>
          <w:rFonts w:ascii="Arial" w:hAnsi="Arial" w:cs="Arial"/>
          <w:b/>
          <w:i/>
          <w:sz w:val="18"/>
          <w:szCs w:val="18"/>
        </w:rPr>
        <w:lastRenderedPageBreak/>
        <w:t>LATICRETE 2</w:t>
      </w:r>
      <w:r>
        <w:rPr>
          <w:rFonts w:ascii="Arial" w:hAnsi="Arial" w:cs="Arial"/>
          <w:b/>
          <w:i/>
          <w:sz w:val="18"/>
          <w:szCs w:val="18"/>
        </w:rPr>
        <w:t>54 Platinum Plus</w:t>
      </w:r>
    </w:p>
    <w:p w14:paraId="33D221A4" w14:textId="77777777" w:rsidR="00F07F3C" w:rsidRPr="00891170" w:rsidRDefault="00F07F3C" w:rsidP="00B82659">
      <w:pPr>
        <w:tabs>
          <w:tab w:val="left" w:pos="720"/>
        </w:tabs>
        <w:ind w:left="720"/>
        <w:rPr>
          <w:rFonts w:ascii="Arial" w:hAnsi="Arial" w:cs="Arial"/>
          <w:sz w:val="18"/>
          <w:szCs w:val="18"/>
        </w:rPr>
      </w:pPr>
    </w:p>
    <w:p w14:paraId="1F617283" w14:textId="77777777" w:rsidR="00F07F3C" w:rsidRPr="00891170" w:rsidRDefault="00F07F3C"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00471EB4" w14:textId="77777777" w:rsidR="00B5666E" w:rsidRPr="00891170" w:rsidRDefault="00B5666E" w:rsidP="00B5666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227" w:history="1">
        <w:r w:rsidRPr="00891170">
          <w:rPr>
            <w:rStyle w:val="Hyperlink"/>
            <w:rFonts w:ascii="Arial" w:hAnsi="Arial" w:cs="Arial"/>
            <w:sz w:val="18"/>
            <w:szCs w:val="18"/>
          </w:rPr>
          <w:t>100.0</w:t>
        </w:r>
      </w:hyperlink>
      <w:r w:rsidRPr="00891170">
        <w:rPr>
          <w:rFonts w:ascii="Arial" w:hAnsi="Arial" w:cs="Arial"/>
          <w:sz w:val="18"/>
          <w:szCs w:val="18"/>
        </w:rPr>
        <w:t xml:space="preserve">; </w:t>
      </w:r>
      <w:hyperlink r:id="rId228" w:history="1">
        <w:r>
          <w:rPr>
            <w:rStyle w:val="Hyperlink"/>
            <w:rFonts w:ascii="Arial" w:hAnsi="Arial" w:cs="Arial"/>
            <w:sz w:val="18"/>
            <w:szCs w:val="18"/>
          </w:rPr>
          <w:t>65329</w:t>
        </w:r>
      </w:hyperlink>
    </w:p>
    <w:p w14:paraId="437188AD" w14:textId="77777777" w:rsidR="00B5666E" w:rsidRDefault="00B5666E" w:rsidP="00B5666E">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229" w:history="1">
        <w:r w:rsidRPr="00891170">
          <w:rPr>
            <w:rStyle w:val="Hyperlink"/>
            <w:rFonts w:ascii="Arial" w:hAnsi="Arial" w:cs="Arial"/>
            <w:sz w:val="18"/>
            <w:szCs w:val="18"/>
          </w:rPr>
          <w:t>3701 FMB</w:t>
        </w:r>
      </w:hyperlink>
      <w:r w:rsidRPr="00891170">
        <w:rPr>
          <w:rFonts w:ascii="Arial" w:hAnsi="Arial" w:cs="Arial"/>
          <w:sz w:val="18"/>
          <w:szCs w:val="18"/>
        </w:rPr>
        <w:t xml:space="preserve">; </w:t>
      </w:r>
      <w:hyperlink r:id="rId230" w:history="1">
        <w:r>
          <w:rPr>
            <w:rStyle w:val="Hyperlink"/>
            <w:rFonts w:ascii="Arial" w:hAnsi="Arial" w:cs="Arial"/>
            <w:sz w:val="18"/>
            <w:szCs w:val="18"/>
          </w:rPr>
          <w:t>254 Platinum Plus</w:t>
        </w:r>
      </w:hyperlink>
      <w:r>
        <w:rPr>
          <w:rStyle w:val="Hyperlink"/>
          <w:rFonts w:ascii="Arial" w:hAnsi="Arial" w:cs="Arial"/>
          <w:sz w:val="18"/>
          <w:szCs w:val="18"/>
        </w:rPr>
        <w:t xml:space="preserve"> </w:t>
      </w:r>
    </w:p>
    <w:p w14:paraId="759531E8" w14:textId="77777777" w:rsidR="00B5666E" w:rsidRDefault="00B5666E" w:rsidP="00B5666E">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Health Product Declarations: </w:t>
      </w:r>
      <w:hyperlink r:id="rId231" w:history="1">
        <w:r w:rsidRPr="00891170">
          <w:rPr>
            <w:rStyle w:val="Hyperlink"/>
            <w:rFonts w:ascii="Arial" w:hAnsi="Arial" w:cs="Arial"/>
            <w:sz w:val="18"/>
            <w:szCs w:val="18"/>
          </w:rPr>
          <w:t>3701FMB HPD</w:t>
        </w:r>
      </w:hyperlink>
      <w:r w:rsidRPr="00891170">
        <w:rPr>
          <w:rFonts w:ascii="Arial" w:hAnsi="Arial" w:cs="Arial"/>
          <w:color w:val="000000"/>
          <w:sz w:val="18"/>
          <w:szCs w:val="18"/>
        </w:rPr>
        <w:t xml:space="preserve">; </w:t>
      </w:r>
      <w:hyperlink r:id="rId232" w:history="1">
        <w:r>
          <w:rPr>
            <w:rStyle w:val="Hyperlink"/>
            <w:rFonts w:ascii="Arial" w:hAnsi="Arial" w:cs="Arial"/>
            <w:sz w:val="18"/>
            <w:szCs w:val="18"/>
          </w:rPr>
          <w:t xml:space="preserve">254 Platinum Plus HPD </w:t>
        </w:r>
      </w:hyperlink>
    </w:p>
    <w:p w14:paraId="77A8906E" w14:textId="77777777" w:rsidR="00B5666E" w:rsidRPr="00891170" w:rsidRDefault="00B5666E" w:rsidP="00B5666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w:t>
      </w:r>
      <w:hyperlink r:id="rId233" w:history="1">
        <w:r w:rsidRPr="00891170">
          <w:rPr>
            <w:rStyle w:val="Hyperlink"/>
            <w:rFonts w:ascii="Arial" w:hAnsi="Arial" w:cs="Arial"/>
            <w:sz w:val="18"/>
            <w:szCs w:val="18"/>
          </w:rPr>
          <w:t>Mortar EPD</w:t>
        </w:r>
      </w:hyperlink>
      <w:r w:rsidRPr="00891170">
        <w:rPr>
          <w:rFonts w:ascii="Arial" w:hAnsi="Arial" w:cs="Arial"/>
          <w:color w:val="000000"/>
          <w:sz w:val="18"/>
          <w:szCs w:val="18"/>
        </w:rPr>
        <w:t xml:space="preserve"> </w:t>
      </w:r>
    </w:p>
    <w:p w14:paraId="18B9D59B" w14:textId="77777777" w:rsidR="00B5666E" w:rsidRPr="00891170" w:rsidRDefault="00B5666E" w:rsidP="00B5666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Certificates:  </w:t>
      </w:r>
      <w:hyperlink r:id="rId234" w:history="1">
        <w:r w:rsidRPr="00891170">
          <w:rPr>
            <w:rStyle w:val="Hyperlink"/>
            <w:rFonts w:ascii="Arial" w:hAnsi="Arial" w:cs="Arial"/>
            <w:sz w:val="18"/>
            <w:szCs w:val="18"/>
          </w:rPr>
          <w:t>3701FMB</w:t>
        </w:r>
      </w:hyperlink>
      <w:r w:rsidRPr="00891170">
        <w:rPr>
          <w:rFonts w:ascii="Arial" w:hAnsi="Arial" w:cs="Arial"/>
          <w:sz w:val="18"/>
          <w:szCs w:val="18"/>
        </w:rPr>
        <w:t xml:space="preserve">; </w:t>
      </w:r>
      <w:hyperlink r:id="rId235" w:history="1">
        <w:r>
          <w:rPr>
            <w:rStyle w:val="Hyperlink"/>
            <w:rFonts w:ascii="Arial" w:hAnsi="Arial" w:cs="Arial"/>
            <w:sz w:val="18"/>
            <w:szCs w:val="18"/>
          </w:rPr>
          <w:t>254 Platinum Plus</w:t>
        </w:r>
      </w:hyperlink>
      <w:r w:rsidRPr="00891170">
        <w:rPr>
          <w:rFonts w:ascii="Arial" w:hAnsi="Arial" w:cs="Arial"/>
          <w:sz w:val="18"/>
          <w:szCs w:val="18"/>
        </w:rPr>
        <w:tab/>
      </w:r>
    </w:p>
    <w:p w14:paraId="6DD6B1D9" w14:textId="6B0C4CE7" w:rsidR="007D66A0" w:rsidRPr="00891170" w:rsidRDefault="00B5666E" w:rsidP="00B5666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Technical Data Sheets: </w:t>
      </w:r>
      <w:hyperlink r:id="rId236" w:history="1">
        <w:r w:rsidR="003F1E80" w:rsidRPr="00891170">
          <w:rPr>
            <w:rStyle w:val="Hyperlink"/>
            <w:rFonts w:ascii="Arial" w:hAnsi="Arial" w:cs="Arial"/>
            <w:sz w:val="18"/>
            <w:szCs w:val="18"/>
          </w:rPr>
          <w:t>105</w:t>
        </w:r>
      </w:hyperlink>
      <w:r w:rsidR="003F1E80" w:rsidRPr="00B24652">
        <w:rPr>
          <w:rFonts w:ascii="Arial" w:hAnsi="Arial" w:cs="Arial"/>
          <w:sz w:val="18"/>
          <w:szCs w:val="18"/>
        </w:rPr>
        <w:t>,</w:t>
      </w:r>
      <w:r w:rsidR="003F1E80">
        <w:t xml:space="preserve"> </w:t>
      </w:r>
      <w:hyperlink r:id="rId237" w:history="1">
        <w:r w:rsidRPr="00891170">
          <w:rPr>
            <w:rStyle w:val="Hyperlink"/>
            <w:rFonts w:ascii="Arial" w:hAnsi="Arial" w:cs="Arial"/>
            <w:sz w:val="18"/>
            <w:szCs w:val="18"/>
          </w:rPr>
          <w:t>106</w:t>
        </w:r>
      </w:hyperlink>
      <w:r w:rsidRPr="00891170">
        <w:rPr>
          <w:rFonts w:ascii="Arial" w:hAnsi="Arial" w:cs="Arial"/>
          <w:color w:val="000000"/>
          <w:sz w:val="18"/>
          <w:szCs w:val="18"/>
        </w:rPr>
        <w:t>,</w:t>
      </w:r>
      <w:r w:rsidR="0036201A" w:rsidRPr="0036201A">
        <w:t xml:space="preserve"> </w:t>
      </w:r>
      <w:hyperlink r:id="rId238" w:history="1">
        <w:r w:rsidR="0036201A" w:rsidRPr="00891170">
          <w:rPr>
            <w:rStyle w:val="Hyperlink"/>
            <w:rFonts w:ascii="Arial" w:hAnsi="Arial" w:cs="Arial"/>
            <w:sz w:val="18"/>
            <w:szCs w:val="18"/>
          </w:rPr>
          <w:t>118</w:t>
        </w:r>
      </w:hyperlink>
      <w:r w:rsidR="0036201A" w:rsidRPr="00891170">
        <w:rPr>
          <w:rFonts w:ascii="Arial" w:hAnsi="Arial" w:cs="Arial"/>
          <w:color w:val="000000"/>
          <w:sz w:val="18"/>
          <w:szCs w:val="18"/>
        </w:rPr>
        <w:t>,</w:t>
      </w:r>
      <w:hyperlink r:id="rId239" w:history="1">
        <w:r w:rsidR="0036201A" w:rsidRPr="00891170">
          <w:rPr>
            <w:rStyle w:val="Hyperlink"/>
            <w:rFonts w:ascii="Arial" w:hAnsi="Arial" w:cs="Arial"/>
            <w:sz w:val="18"/>
            <w:szCs w:val="18"/>
          </w:rPr>
          <w:t>128</w:t>
        </w:r>
      </w:hyperlink>
      <w:r w:rsidR="0036201A" w:rsidRPr="00891170">
        <w:rPr>
          <w:rFonts w:ascii="Arial" w:hAnsi="Arial" w:cs="Arial"/>
          <w:color w:val="000000"/>
          <w:sz w:val="18"/>
          <w:szCs w:val="18"/>
        </w:rPr>
        <w:t xml:space="preserve">, </w:t>
      </w:r>
      <w:hyperlink r:id="rId240" w:history="1">
        <w:r w:rsidR="0036201A" w:rsidRPr="00891170">
          <w:rPr>
            <w:rStyle w:val="Hyperlink"/>
            <w:rFonts w:ascii="Arial" w:hAnsi="Arial" w:cs="Arial"/>
            <w:sz w:val="18"/>
            <w:szCs w:val="18"/>
          </w:rPr>
          <w:t>130</w:t>
        </w:r>
      </w:hyperlink>
      <w:r w:rsidR="0036201A" w:rsidRPr="00891170">
        <w:rPr>
          <w:rFonts w:ascii="Arial" w:hAnsi="Arial" w:cs="Arial"/>
          <w:color w:val="000000"/>
          <w:sz w:val="18"/>
          <w:szCs w:val="18"/>
        </w:rPr>
        <w:t xml:space="preserve">, </w:t>
      </w:r>
      <w:hyperlink r:id="rId241" w:history="1">
        <w:r w:rsidR="0036201A" w:rsidRPr="00891170">
          <w:rPr>
            <w:rStyle w:val="Hyperlink"/>
            <w:rFonts w:ascii="Arial" w:hAnsi="Arial" w:cs="Arial"/>
            <w:sz w:val="18"/>
            <w:szCs w:val="18"/>
          </w:rPr>
          <w:t>143</w:t>
        </w:r>
      </w:hyperlink>
      <w:r w:rsidRPr="00891170">
        <w:rPr>
          <w:rFonts w:ascii="Arial" w:hAnsi="Arial" w:cs="Arial"/>
          <w:color w:val="000000"/>
          <w:sz w:val="18"/>
          <w:szCs w:val="18"/>
        </w:rPr>
        <w:t xml:space="preserve">, </w:t>
      </w:r>
      <w:hyperlink r:id="rId242" w:history="1">
        <w:r w:rsidRPr="00891170">
          <w:rPr>
            <w:rStyle w:val="Hyperlink"/>
            <w:rFonts w:ascii="Arial" w:hAnsi="Arial" w:cs="Arial"/>
            <w:sz w:val="18"/>
            <w:szCs w:val="18"/>
          </w:rPr>
          <w:t>204</w:t>
        </w:r>
      </w:hyperlink>
      <w:r w:rsidRPr="00891170">
        <w:rPr>
          <w:rFonts w:ascii="Arial" w:hAnsi="Arial" w:cs="Arial"/>
          <w:sz w:val="18"/>
          <w:szCs w:val="18"/>
        </w:rPr>
        <w:t xml:space="preserve">, </w:t>
      </w:r>
      <w:hyperlink r:id="rId243" w:history="1">
        <w:r w:rsidRPr="00891170">
          <w:rPr>
            <w:rStyle w:val="Hyperlink"/>
            <w:rFonts w:ascii="Arial" w:hAnsi="Arial" w:cs="Arial"/>
            <w:sz w:val="18"/>
            <w:szCs w:val="18"/>
          </w:rPr>
          <w:t>251</w:t>
        </w:r>
      </w:hyperlink>
      <w:r w:rsidR="00514185" w:rsidRPr="00891170">
        <w:rPr>
          <w:rFonts w:ascii="Arial" w:hAnsi="Arial" w:cs="Arial"/>
          <w:sz w:val="18"/>
          <w:szCs w:val="18"/>
        </w:rPr>
        <w:tab/>
      </w:r>
    </w:p>
    <w:p w14:paraId="0682B867" w14:textId="77777777" w:rsidR="000206FC" w:rsidRPr="00891170" w:rsidRDefault="000206FC" w:rsidP="00B82659">
      <w:pPr>
        <w:ind w:firstLine="720"/>
        <w:rPr>
          <w:rFonts w:ascii="Arial" w:hAnsi="Arial" w:cs="Arial"/>
          <w:color w:val="000000"/>
          <w:sz w:val="18"/>
          <w:szCs w:val="18"/>
        </w:rPr>
      </w:pPr>
    </w:p>
    <w:p w14:paraId="5FE8EE87" w14:textId="77777777" w:rsidR="0085723F" w:rsidRPr="00891170" w:rsidRDefault="0085723F" w:rsidP="00926AE1">
      <w:pPr>
        <w:numPr>
          <w:ilvl w:val="0"/>
          <w:numId w:val="38"/>
        </w:numPr>
        <w:ind w:left="720"/>
        <w:rPr>
          <w:rFonts w:ascii="Arial" w:hAnsi="Arial" w:cs="Arial"/>
          <w:sz w:val="18"/>
          <w:szCs w:val="18"/>
        </w:rPr>
      </w:pPr>
      <w:r w:rsidRPr="00891170">
        <w:rPr>
          <w:rFonts w:ascii="Arial" w:hAnsi="Arial" w:cs="Arial"/>
          <w:b/>
          <w:i/>
          <w:sz w:val="18"/>
          <w:szCs w:val="18"/>
        </w:rPr>
        <w:t>Lath &amp; Plaster Method</w:t>
      </w:r>
      <w:r w:rsidR="00D1415C" w:rsidRPr="00891170">
        <w:rPr>
          <w:rFonts w:ascii="Arial" w:hAnsi="Arial" w:cs="Arial"/>
          <w:b/>
          <w:i/>
          <w:sz w:val="18"/>
          <w:szCs w:val="18"/>
        </w:rPr>
        <w:t xml:space="preserve"> (interior </w:t>
      </w:r>
      <w:r w:rsidR="00BF74A9" w:rsidRPr="00891170">
        <w:rPr>
          <w:rFonts w:ascii="Arial" w:hAnsi="Arial" w:cs="Arial"/>
          <w:b/>
          <w:i/>
          <w:sz w:val="18"/>
          <w:szCs w:val="18"/>
        </w:rPr>
        <w:t>adhered veneers</w:t>
      </w:r>
      <w:r w:rsidR="00D1415C" w:rsidRPr="00891170">
        <w:rPr>
          <w:rFonts w:ascii="Arial" w:hAnsi="Arial" w:cs="Arial"/>
          <w:b/>
          <w:i/>
          <w:sz w:val="18"/>
          <w:szCs w:val="18"/>
        </w:rPr>
        <w:t>)</w:t>
      </w:r>
      <w:r w:rsidRPr="00891170">
        <w:rPr>
          <w:rFonts w:ascii="Arial" w:hAnsi="Arial" w:cs="Arial"/>
          <w:b/>
          <w:i/>
          <w:sz w:val="18"/>
          <w:szCs w:val="18"/>
        </w:rPr>
        <w:t xml:space="preserve">: </w:t>
      </w:r>
      <w:r w:rsidRPr="00891170">
        <w:rPr>
          <w:rFonts w:ascii="Arial" w:hAnsi="Arial" w:cs="Arial"/>
          <w:sz w:val="18"/>
          <w:szCs w:val="18"/>
        </w:rPr>
        <w:t xml:space="preserve">Install cleavage membrane complying with current revision of ANSI A108.02 (3.8 Membrane or cleavage membrane).  Install metal lath complying with the current revision of ANSI A108.01 (3.3 Requirements for lathing and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plastering), ANSI A108.02 (3.6 Metal lath) and A108.1A (1.0 – 1.2, 1.4, &amp; 5.1).  Apply latex-</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as scratch/leveling coat over wire lath, concrete or masonry in compliance with current revision of ANSI A108.01 (3.3.5.1) and A108.1A (1.4).  Float surface of scratch/leveling coat plumb, true and allow mortar to set until firm.  For installation of tile, brick or stone,</w:t>
      </w:r>
      <w:r w:rsidR="00F406C0" w:rsidRPr="00891170">
        <w:rPr>
          <w:rFonts w:ascii="Arial" w:hAnsi="Arial" w:cs="Arial"/>
          <w:sz w:val="18"/>
          <w:szCs w:val="18"/>
        </w:rPr>
        <w:t xml:space="preserve"> follow </w:t>
      </w:r>
      <w:r w:rsidR="00CE0D1A" w:rsidRPr="00891170">
        <w:rPr>
          <w:rFonts w:ascii="Arial" w:hAnsi="Arial" w:cs="Arial"/>
          <w:sz w:val="18"/>
          <w:szCs w:val="18"/>
        </w:rPr>
        <w:t>appropriate “</w:t>
      </w:r>
      <w:r w:rsidR="00CE0D1A" w:rsidRPr="00891170">
        <w:rPr>
          <w:rFonts w:ascii="Arial" w:hAnsi="Arial" w:cs="Arial"/>
          <w:b/>
          <w:i/>
          <w:sz w:val="18"/>
          <w:szCs w:val="18"/>
        </w:rPr>
        <w:t>Thin Bed Method</w:t>
      </w:r>
      <w:r w:rsidR="00CE0D1A" w:rsidRPr="00891170">
        <w:rPr>
          <w:rFonts w:ascii="Arial" w:hAnsi="Arial" w:cs="Arial"/>
          <w:sz w:val="18"/>
          <w:szCs w:val="18"/>
        </w:rPr>
        <w:t xml:space="preserve">” or </w:t>
      </w:r>
      <w:r w:rsidR="00CE0D1A" w:rsidRPr="00891170">
        <w:rPr>
          <w:rFonts w:ascii="Arial" w:hAnsi="Arial" w:cs="Arial"/>
          <w:b/>
          <w:i/>
          <w:sz w:val="18"/>
          <w:szCs w:val="18"/>
        </w:rPr>
        <w:t>“</w:t>
      </w:r>
      <w:r w:rsidR="007D66A0" w:rsidRPr="00891170">
        <w:rPr>
          <w:rFonts w:ascii="Arial" w:hAnsi="Arial" w:cs="Arial"/>
          <w:b/>
          <w:i/>
          <w:sz w:val="18"/>
          <w:szCs w:val="18"/>
        </w:rPr>
        <w:t>Large, Heavy Tile Method</w:t>
      </w:r>
      <w:r w:rsidR="00CE0D1A" w:rsidRPr="00891170">
        <w:rPr>
          <w:rFonts w:ascii="Arial" w:hAnsi="Arial" w:cs="Arial"/>
          <w:b/>
          <w:i/>
          <w:sz w:val="18"/>
          <w:szCs w:val="18"/>
        </w:rPr>
        <w:t>.”</w:t>
      </w:r>
    </w:p>
    <w:p w14:paraId="0613AA35" w14:textId="77777777" w:rsidR="0085723F" w:rsidRPr="00891170" w:rsidRDefault="0085723F" w:rsidP="00B82659">
      <w:pPr>
        <w:tabs>
          <w:tab w:val="left" w:pos="720"/>
        </w:tabs>
        <w:ind w:left="720"/>
        <w:rPr>
          <w:rFonts w:ascii="Arial" w:hAnsi="Arial" w:cs="Arial"/>
          <w:sz w:val="18"/>
          <w:szCs w:val="18"/>
        </w:rPr>
      </w:pPr>
      <w:r w:rsidRPr="00891170">
        <w:rPr>
          <w:rFonts w:ascii="Arial" w:hAnsi="Arial" w:cs="Arial"/>
          <w:sz w:val="18"/>
          <w:szCs w:val="18"/>
        </w:rPr>
        <w:t xml:space="preserve">        </w:t>
      </w:r>
    </w:p>
    <w:p w14:paraId="3B755BB7" w14:textId="77777777" w:rsidR="0085723F" w:rsidRPr="00891170" w:rsidRDefault="0085723F" w:rsidP="00B82659">
      <w:pPr>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204C589E" w14:textId="77777777" w:rsidR="00564CCD" w:rsidRPr="00891170" w:rsidRDefault="004D5311" w:rsidP="00B82659">
      <w:pPr>
        <w:ind w:left="720"/>
        <w:rPr>
          <w:rFonts w:ascii="Arial" w:hAnsi="Arial" w:cs="Arial"/>
          <w:b/>
          <w:i/>
          <w:sz w:val="18"/>
          <w:szCs w:val="18"/>
        </w:rPr>
      </w:pPr>
      <w:r w:rsidRPr="00891170">
        <w:rPr>
          <w:rFonts w:ascii="Arial" w:hAnsi="Arial" w:cs="Arial"/>
          <w:b/>
          <w:i/>
          <w:sz w:val="18"/>
          <w:szCs w:val="18"/>
        </w:rPr>
        <w:t xml:space="preserve">LATICRETE </w:t>
      </w:r>
      <w:r w:rsidR="006F1E82" w:rsidRPr="00891170">
        <w:rPr>
          <w:rFonts w:ascii="Arial" w:hAnsi="Arial" w:cs="Arial"/>
          <w:b/>
          <w:i/>
          <w:sz w:val="18"/>
          <w:szCs w:val="18"/>
        </w:rPr>
        <w:t>3701 Fortified Mortar</w:t>
      </w:r>
    </w:p>
    <w:p w14:paraId="2BF076C6" w14:textId="77777777" w:rsidR="0085723F" w:rsidRDefault="00514185" w:rsidP="00514185">
      <w:pPr>
        <w:tabs>
          <w:tab w:val="left" w:pos="720"/>
        </w:tabs>
        <w:ind w:left="810" w:hanging="90"/>
        <w:rPr>
          <w:rFonts w:ascii="Arial" w:hAnsi="Arial" w:cs="Arial"/>
          <w:b/>
          <w:i/>
          <w:sz w:val="18"/>
          <w:szCs w:val="18"/>
        </w:rPr>
      </w:pPr>
      <w:r w:rsidRPr="00891170">
        <w:rPr>
          <w:rFonts w:ascii="Arial" w:hAnsi="Arial" w:cs="Arial"/>
          <w:b/>
          <w:i/>
          <w:sz w:val="18"/>
          <w:szCs w:val="18"/>
        </w:rPr>
        <w:t>LATICRETE 2</w:t>
      </w:r>
      <w:r>
        <w:rPr>
          <w:rFonts w:ascii="Arial" w:hAnsi="Arial" w:cs="Arial"/>
          <w:b/>
          <w:i/>
          <w:sz w:val="18"/>
          <w:szCs w:val="18"/>
        </w:rPr>
        <w:t>54 Platinum Plus</w:t>
      </w:r>
    </w:p>
    <w:p w14:paraId="43094772" w14:textId="77777777" w:rsidR="00514185" w:rsidRPr="00891170" w:rsidRDefault="00514185" w:rsidP="00514185">
      <w:pPr>
        <w:tabs>
          <w:tab w:val="left" w:pos="720"/>
        </w:tabs>
        <w:ind w:left="810" w:hanging="90"/>
        <w:rPr>
          <w:rFonts w:ascii="Arial" w:hAnsi="Arial" w:cs="Arial"/>
          <w:b/>
          <w:i/>
          <w:sz w:val="18"/>
          <w:szCs w:val="18"/>
        </w:rPr>
      </w:pPr>
    </w:p>
    <w:p w14:paraId="5606BF1F" w14:textId="77777777" w:rsidR="0085723F" w:rsidRPr="00891170" w:rsidRDefault="0085723F" w:rsidP="00B82659">
      <w:pPr>
        <w:ind w:left="720"/>
        <w:rPr>
          <w:rFonts w:ascii="Arial" w:hAnsi="Arial" w:cs="Arial"/>
          <w:color w:val="000000"/>
          <w:sz w:val="18"/>
          <w:szCs w:val="18"/>
        </w:rPr>
      </w:pPr>
      <w:r w:rsidRPr="00891170">
        <w:rPr>
          <w:rFonts w:ascii="Arial" w:hAnsi="Arial" w:cs="Arial"/>
          <w:color w:val="000000"/>
          <w:sz w:val="18"/>
          <w:szCs w:val="18"/>
        </w:rPr>
        <w:t>References:</w:t>
      </w:r>
    </w:p>
    <w:p w14:paraId="07ECD986" w14:textId="77777777" w:rsidR="007A7F7A" w:rsidRPr="00891170" w:rsidRDefault="007A7F7A" w:rsidP="007A7F7A">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244" w:history="1">
        <w:r w:rsidRPr="00891170">
          <w:rPr>
            <w:rStyle w:val="Hyperlink"/>
            <w:rFonts w:ascii="Arial" w:hAnsi="Arial" w:cs="Arial"/>
            <w:sz w:val="18"/>
            <w:szCs w:val="18"/>
          </w:rPr>
          <w:t>100.0</w:t>
        </w:r>
      </w:hyperlink>
      <w:r w:rsidRPr="00891170">
        <w:rPr>
          <w:rFonts w:ascii="Arial" w:hAnsi="Arial" w:cs="Arial"/>
          <w:sz w:val="18"/>
          <w:szCs w:val="18"/>
        </w:rPr>
        <w:t xml:space="preserve">; </w:t>
      </w:r>
      <w:hyperlink r:id="rId245" w:history="1">
        <w:r>
          <w:rPr>
            <w:rStyle w:val="Hyperlink"/>
            <w:rFonts w:ascii="Arial" w:hAnsi="Arial" w:cs="Arial"/>
            <w:sz w:val="18"/>
            <w:szCs w:val="18"/>
          </w:rPr>
          <w:t>65329</w:t>
        </w:r>
      </w:hyperlink>
    </w:p>
    <w:p w14:paraId="24619717" w14:textId="77777777" w:rsidR="007A7F7A" w:rsidRDefault="007A7F7A" w:rsidP="007A7F7A">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246" w:history="1">
        <w:r w:rsidRPr="00891170">
          <w:rPr>
            <w:rStyle w:val="Hyperlink"/>
            <w:rFonts w:ascii="Arial" w:hAnsi="Arial" w:cs="Arial"/>
            <w:sz w:val="18"/>
            <w:szCs w:val="18"/>
          </w:rPr>
          <w:t>3701 FMB</w:t>
        </w:r>
      </w:hyperlink>
      <w:r w:rsidRPr="00891170">
        <w:rPr>
          <w:rFonts w:ascii="Arial" w:hAnsi="Arial" w:cs="Arial"/>
          <w:sz w:val="18"/>
          <w:szCs w:val="18"/>
        </w:rPr>
        <w:t xml:space="preserve">; </w:t>
      </w:r>
      <w:hyperlink r:id="rId247" w:history="1">
        <w:r>
          <w:rPr>
            <w:rStyle w:val="Hyperlink"/>
            <w:rFonts w:ascii="Arial" w:hAnsi="Arial" w:cs="Arial"/>
            <w:sz w:val="18"/>
            <w:szCs w:val="18"/>
          </w:rPr>
          <w:t>254 Platinum Plus</w:t>
        </w:r>
      </w:hyperlink>
      <w:r>
        <w:rPr>
          <w:rStyle w:val="Hyperlink"/>
          <w:rFonts w:ascii="Arial" w:hAnsi="Arial" w:cs="Arial"/>
          <w:sz w:val="18"/>
          <w:szCs w:val="18"/>
        </w:rPr>
        <w:t xml:space="preserve"> </w:t>
      </w:r>
    </w:p>
    <w:p w14:paraId="4EEE03AE" w14:textId="77777777" w:rsidR="007A7F7A" w:rsidRDefault="007A7F7A" w:rsidP="007A7F7A">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Health Product Declarations: </w:t>
      </w:r>
      <w:hyperlink r:id="rId248" w:history="1">
        <w:r w:rsidRPr="00891170">
          <w:rPr>
            <w:rStyle w:val="Hyperlink"/>
            <w:rFonts w:ascii="Arial" w:hAnsi="Arial" w:cs="Arial"/>
            <w:sz w:val="18"/>
            <w:szCs w:val="18"/>
          </w:rPr>
          <w:t>3701FMB HPD</w:t>
        </w:r>
      </w:hyperlink>
      <w:r w:rsidRPr="00891170">
        <w:rPr>
          <w:rFonts w:ascii="Arial" w:hAnsi="Arial" w:cs="Arial"/>
          <w:color w:val="000000"/>
          <w:sz w:val="18"/>
          <w:szCs w:val="18"/>
        </w:rPr>
        <w:t xml:space="preserve">; </w:t>
      </w:r>
      <w:hyperlink r:id="rId249" w:history="1">
        <w:r>
          <w:rPr>
            <w:rStyle w:val="Hyperlink"/>
            <w:rFonts w:ascii="Arial" w:hAnsi="Arial" w:cs="Arial"/>
            <w:sz w:val="18"/>
            <w:szCs w:val="18"/>
          </w:rPr>
          <w:t xml:space="preserve">254 Platinum Plus HPD </w:t>
        </w:r>
      </w:hyperlink>
    </w:p>
    <w:p w14:paraId="1C0FF824" w14:textId="77777777" w:rsidR="007A7F7A" w:rsidRPr="00891170" w:rsidRDefault="007A7F7A" w:rsidP="007A7F7A">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w:t>
      </w:r>
      <w:hyperlink r:id="rId250" w:history="1">
        <w:r w:rsidRPr="00891170">
          <w:rPr>
            <w:rStyle w:val="Hyperlink"/>
            <w:rFonts w:ascii="Arial" w:hAnsi="Arial" w:cs="Arial"/>
            <w:sz w:val="18"/>
            <w:szCs w:val="18"/>
          </w:rPr>
          <w:t>Mortar EPD</w:t>
        </w:r>
      </w:hyperlink>
      <w:r w:rsidRPr="00891170">
        <w:rPr>
          <w:rFonts w:ascii="Arial" w:hAnsi="Arial" w:cs="Arial"/>
          <w:color w:val="000000"/>
          <w:sz w:val="18"/>
          <w:szCs w:val="18"/>
        </w:rPr>
        <w:t xml:space="preserve"> </w:t>
      </w:r>
    </w:p>
    <w:p w14:paraId="2BAF2CF5" w14:textId="77777777" w:rsidR="007A7F7A" w:rsidRPr="00891170" w:rsidRDefault="007A7F7A" w:rsidP="007A7F7A">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Certificates:  </w:t>
      </w:r>
      <w:hyperlink r:id="rId251" w:history="1">
        <w:r w:rsidRPr="00891170">
          <w:rPr>
            <w:rStyle w:val="Hyperlink"/>
            <w:rFonts w:ascii="Arial" w:hAnsi="Arial" w:cs="Arial"/>
            <w:sz w:val="18"/>
            <w:szCs w:val="18"/>
          </w:rPr>
          <w:t>3701FMB</w:t>
        </w:r>
      </w:hyperlink>
      <w:r w:rsidRPr="00891170">
        <w:rPr>
          <w:rFonts w:ascii="Arial" w:hAnsi="Arial" w:cs="Arial"/>
          <w:sz w:val="18"/>
          <w:szCs w:val="18"/>
        </w:rPr>
        <w:t xml:space="preserve">; </w:t>
      </w:r>
      <w:hyperlink r:id="rId252" w:history="1">
        <w:r>
          <w:rPr>
            <w:rStyle w:val="Hyperlink"/>
            <w:rFonts w:ascii="Arial" w:hAnsi="Arial" w:cs="Arial"/>
            <w:sz w:val="18"/>
            <w:szCs w:val="18"/>
          </w:rPr>
          <w:t>254 Platinum Plus</w:t>
        </w:r>
      </w:hyperlink>
      <w:r w:rsidRPr="00891170">
        <w:rPr>
          <w:rFonts w:ascii="Arial" w:hAnsi="Arial" w:cs="Arial"/>
          <w:sz w:val="18"/>
          <w:szCs w:val="18"/>
        </w:rPr>
        <w:tab/>
      </w:r>
    </w:p>
    <w:p w14:paraId="14726BE4" w14:textId="7A5C8F76" w:rsidR="00AA1224" w:rsidRDefault="007A7F7A" w:rsidP="007A7F7A">
      <w:pPr>
        <w:ind w:firstLine="720"/>
      </w:pPr>
      <w:r w:rsidRPr="00891170">
        <w:rPr>
          <w:rFonts w:ascii="Arial" w:hAnsi="Arial" w:cs="Arial"/>
          <w:color w:val="000000"/>
          <w:sz w:val="18"/>
          <w:szCs w:val="18"/>
        </w:rPr>
        <w:t xml:space="preserve">LATICRETE Technical Data Sheets: </w:t>
      </w:r>
      <w:hyperlink r:id="rId253" w:history="1">
        <w:r w:rsidRPr="00891170">
          <w:rPr>
            <w:rStyle w:val="Hyperlink"/>
            <w:rFonts w:ascii="Arial" w:hAnsi="Arial" w:cs="Arial"/>
            <w:sz w:val="18"/>
            <w:szCs w:val="18"/>
          </w:rPr>
          <w:t>105</w:t>
        </w:r>
      </w:hyperlink>
      <w:r w:rsidRPr="00B24652">
        <w:rPr>
          <w:rFonts w:ascii="Arial" w:hAnsi="Arial" w:cs="Arial"/>
          <w:sz w:val="18"/>
          <w:szCs w:val="18"/>
        </w:rPr>
        <w:t>,</w:t>
      </w:r>
      <w:r>
        <w:t xml:space="preserve"> </w:t>
      </w:r>
      <w:hyperlink r:id="rId254" w:history="1">
        <w:r w:rsidRPr="00891170">
          <w:rPr>
            <w:rStyle w:val="Hyperlink"/>
            <w:rFonts w:ascii="Arial" w:hAnsi="Arial" w:cs="Arial"/>
            <w:sz w:val="18"/>
            <w:szCs w:val="18"/>
          </w:rPr>
          <w:t>106</w:t>
        </w:r>
      </w:hyperlink>
      <w:r w:rsidRPr="00891170">
        <w:rPr>
          <w:rFonts w:ascii="Arial" w:hAnsi="Arial" w:cs="Arial"/>
          <w:color w:val="000000"/>
          <w:sz w:val="18"/>
          <w:szCs w:val="18"/>
        </w:rPr>
        <w:t>,</w:t>
      </w:r>
      <w:r w:rsidRPr="0036201A">
        <w:t xml:space="preserve"> </w:t>
      </w:r>
      <w:hyperlink r:id="rId255" w:history="1">
        <w:r w:rsidRPr="00891170">
          <w:rPr>
            <w:rStyle w:val="Hyperlink"/>
            <w:rFonts w:ascii="Arial" w:hAnsi="Arial" w:cs="Arial"/>
            <w:sz w:val="18"/>
            <w:szCs w:val="18"/>
          </w:rPr>
          <w:t>118</w:t>
        </w:r>
      </w:hyperlink>
      <w:r w:rsidRPr="00891170">
        <w:rPr>
          <w:rFonts w:ascii="Arial" w:hAnsi="Arial" w:cs="Arial"/>
          <w:color w:val="000000"/>
          <w:sz w:val="18"/>
          <w:szCs w:val="18"/>
        </w:rPr>
        <w:t>,</w:t>
      </w:r>
      <w:hyperlink r:id="rId256" w:history="1">
        <w:r w:rsidRPr="00891170">
          <w:rPr>
            <w:rStyle w:val="Hyperlink"/>
            <w:rFonts w:ascii="Arial" w:hAnsi="Arial" w:cs="Arial"/>
            <w:sz w:val="18"/>
            <w:szCs w:val="18"/>
          </w:rPr>
          <w:t>128</w:t>
        </w:r>
      </w:hyperlink>
      <w:r w:rsidRPr="00891170">
        <w:rPr>
          <w:rFonts w:ascii="Arial" w:hAnsi="Arial" w:cs="Arial"/>
          <w:color w:val="000000"/>
          <w:sz w:val="18"/>
          <w:szCs w:val="18"/>
        </w:rPr>
        <w:t xml:space="preserve">, </w:t>
      </w:r>
      <w:hyperlink r:id="rId257" w:history="1">
        <w:r w:rsidRPr="00891170">
          <w:rPr>
            <w:rStyle w:val="Hyperlink"/>
            <w:rFonts w:ascii="Arial" w:hAnsi="Arial" w:cs="Arial"/>
            <w:sz w:val="18"/>
            <w:szCs w:val="18"/>
          </w:rPr>
          <w:t>130</w:t>
        </w:r>
      </w:hyperlink>
      <w:r w:rsidRPr="00891170">
        <w:rPr>
          <w:rFonts w:ascii="Arial" w:hAnsi="Arial" w:cs="Arial"/>
          <w:color w:val="000000"/>
          <w:sz w:val="18"/>
          <w:szCs w:val="18"/>
        </w:rPr>
        <w:t xml:space="preserve">, </w:t>
      </w:r>
      <w:hyperlink r:id="rId258" w:history="1">
        <w:r w:rsidRPr="00891170">
          <w:rPr>
            <w:rStyle w:val="Hyperlink"/>
            <w:rFonts w:ascii="Arial" w:hAnsi="Arial" w:cs="Arial"/>
            <w:sz w:val="18"/>
            <w:szCs w:val="18"/>
          </w:rPr>
          <w:t>143</w:t>
        </w:r>
      </w:hyperlink>
      <w:r w:rsidRPr="00891170">
        <w:rPr>
          <w:rFonts w:ascii="Arial" w:hAnsi="Arial" w:cs="Arial"/>
          <w:color w:val="000000"/>
          <w:sz w:val="18"/>
          <w:szCs w:val="18"/>
        </w:rPr>
        <w:t xml:space="preserve">, </w:t>
      </w:r>
      <w:hyperlink r:id="rId259" w:history="1">
        <w:r w:rsidRPr="00891170">
          <w:rPr>
            <w:rStyle w:val="Hyperlink"/>
            <w:rFonts w:ascii="Arial" w:hAnsi="Arial" w:cs="Arial"/>
            <w:sz w:val="18"/>
            <w:szCs w:val="18"/>
          </w:rPr>
          <w:t>204</w:t>
        </w:r>
      </w:hyperlink>
      <w:r w:rsidRPr="00891170">
        <w:rPr>
          <w:rFonts w:ascii="Arial" w:hAnsi="Arial" w:cs="Arial"/>
          <w:sz w:val="18"/>
          <w:szCs w:val="18"/>
        </w:rPr>
        <w:t xml:space="preserve">, </w:t>
      </w:r>
      <w:hyperlink r:id="rId260" w:history="1">
        <w:r w:rsidRPr="00891170">
          <w:rPr>
            <w:rStyle w:val="Hyperlink"/>
            <w:rFonts w:ascii="Arial" w:hAnsi="Arial" w:cs="Arial"/>
            <w:sz w:val="18"/>
            <w:szCs w:val="18"/>
          </w:rPr>
          <w:t>251</w:t>
        </w:r>
      </w:hyperlink>
    </w:p>
    <w:p w14:paraId="43FBCBA5" w14:textId="77777777" w:rsidR="007A7F7A" w:rsidRPr="00891170" w:rsidRDefault="007A7F7A" w:rsidP="007A7F7A">
      <w:pPr>
        <w:ind w:firstLine="720"/>
        <w:rPr>
          <w:rFonts w:ascii="Arial" w:hAnsi="Arial" w:cs="Arial"/>
          <w:color w:val="000000"/>
          <w:sz w:val="18"/>
          <w:szCs w:val="18"/>
        </w:rPr>
      </w:pPr>
    </w:p>
    <w:p w14:paraId="04A1D7E8" w14:textId="77777777" w:rsidR="00AA1224" w:rsidRPr="00891170" w:rsidRDefault="00AA1224" w:rsidP="00926AE1">
      <w:pPr>
        <w:numPr>
          <w:ilvl w:val="0"/>
          <w:numId w:val="38"/>
        </w:numPr>
        <w:ind w:left="720"/>
        <w:rPr>
          <w:rFonts w:ascii="Arial" w:hAnsi="Arial" w:cs="Arial"/>
          <w:sz w:val="18"/>
          <w:szCs w:val="18"/>
        </w:rPr>
      </w:pPr>
      <w:r w:rsidRPr="00891170">
        <w:rPr>
          <w:rFonts w:ascii="Arial" w:hAnsi="Arial" w:cs="Arial"/>
          <w:b/>
          <w:i/>
          <w:sz w:val="18"/>
          <w:szCs w:val="18"/>
        </w:rPr>
        <w:t>Thin Bed Method</w:t>
      </w:r>
      <w:r w:rsidR="009D6BAE" w:rsidRPr="00891170">
        <w:rPr>
          <w:rFonts w:ascii="Arial" w:hAnsi="Arial" w:cs="Arial"/>
          <w:b/>
          <w:i/>
          <w:sz w:val="18"/>
          <w:szCs w:val="18"/>
        </w:rPr>
        <w:t xml:space="preserve"> (interior adhered veneers)</w:t>
      </w:r>
      <w:proofErr w:type="gramStart"/>
      <w:r w:rsidRPr="00891170">
        <w:rPr>
          <w:rFonts w:ascii="Arial" w:hAnsi="Arial" w:cs="Arial"/>
          <w:b/>
          <w:i/>
          <w:sz w:val="18"/>
          <w:szCs w:val="18"/>
        </w:rPr>
        <w:t xml:space="preserve">:  </w:t>
      </w:r>
      <w:r w:rsidRPr="00891170">
        <w:rPr>
          <w:rFonts w:ascii="Arial" w:hAnsi="Arial" w:cs="Arial"/>
          <w:sz w:val="18"/>
          <w:szCs w:val="18"/>
        </w:rPr>
        <w:t>Install</w:t>
      </w:r>
      <w:proofErr w:type="gramEnd"/>
      <w:r w:rsidRPr="00891170">
        <w:rPr>
          <w:rFonts w:ascii="Arial" w:hAnsi="Arial" w:cs="Arial"/>
          <w:sz w:val="18"/>
          <w:szCs w:val="18"/>
        </w:rPr>
        <w:t xml:space="preserve">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in compliance with current revisions of ANSI A108.02 (3.11), A108.1B and ANSI A108.5.  Use the appropriate trowel notch size to ensure proper bedding of the tile, brick or stone selected.  Work the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into good contact with the substrate and comb with notched side of trowel.  Spread only as much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as can be covered while the mortar surface is still wet and tacky.   When installing large format (&gt;8” x 8”/200mm x 200mm) tile/stone, rib/button/lug back tiles, pavers or sheet mounted ceramics/mosaics, spread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onto the back of (i.e. ‘back-butter’) each piece/sheet in addition to </w:t>
      </w:r>
      <w:r w:rsidR="00E11003" w:rsidRPr="00891170">
        <w:rPr>
          <w:rFonts w:ascii="Arial" w:hAnsi="Arial" w:cs="Arial"/>
          <w:sz w:val="18"/>
          <w:szCs w:val="18"/>
        </w:rPr>
        <w:t>troweling</w:t>
      </w:r>
      <w:r w:rsidRPr="00891170">
        <w:rPr>
          <w:rFonts w:ascii="Arial" w:hAnsi="Arial" w:cs="Arial"/>
          <w:sz w:val="18"/>
          <w:szCs w:val="18"/>
        </w:rPr>
        <w:t xml:space="preserve">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over the substrate.  Beat each piece/sheet into the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with a beating block or rubber mallet to insure full bedding and flatness. Allow installation to </w:t>
      </w:r>
      <w:proofErr w:type="gramStart"/>
      <w:r w:rsidRPr="00891170">
        <w:rPr>
          <w:rFonts w:ascii="Arial" w:hAnsi="Arial" w:cs="Arial"/>
          <w:sz w:val="18"/>
          <w:szCs w:val="18"/>
        </w:rPr>
        <w:t>set</w:t>
      </w:r>
      <w:proofErr w:type="gramEnd"/>
      <w:r w:rsidRPr="00891170">
        <w:rPr>
          <w:rFonts w:ascii="Arial" w:hAnsi="Arial" w:cs="Arial"/>
          <w:sz w:val="18"/>
          <w:szCs w:val="18"/>
        </w:rPr>
        <w:t xml:space="preserve"> until firm. Clean excess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from tile or stone face and joints between pieces.</w:t>
      </w:r>
    </w:p>
    <w:p w14:paraId="4FE49D19" w14:textId="77777777" w:rsidR="00350C01" w:rsidRPr="00891170" w:rsidRDefault="00350C01" w:rsidP="00B82659">
      <w:pPr>
        <w:tabs>
          <w:tab w:val="left" w:pos="720"/>
        </w:tabs>
        <w:ind w:left="720"/>
        <w:rPr>
          <w:rFonts w:ascii="Arial" w:hAnsi="Arial" w:cs="Arial"/>
          <w:b/>
          <w:i/>
          <w:sz w:val="18"/>
          <w:szCs w:val="18"/>
        </w:rPr>
      </w:pPr>
    </w:p>
    <w:p w14:paraId="106B9C4E" w14:textId="77777777" w:rsidR="00AA1224" w:rsidRPr="00891170" w:rsidRDefault="00AA1224" w:rsidP="00B82659">
      <w:pPr>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0B58161C" w14:textId="77777777" w:rsidR="00EC4177" w:rsidRPr="00891170" w:rsidRDefault="004D5311" w:rsidP="00EC4177">
      <w:pPr>
        <w:tabs>
          <w:tab w:val="left" w:pos="720"/>
        </w:tabs>
        <w:ind w:left="720"/>
        <w:rPr>
          <w:rFonts w:ascii="Arial" w:hAnsi="Arial" w:cs="Arial"/>
          <w:b/>
          <w:i/>
          <w:sz w:val="18"/>
          <w:szCs w:val="18"/>
        </w:rPr>
      </w:pPr>
      <w:r w:rsidRPr="00891170">
        <w:rPr>
          <w:rFonts w:ascii="Arial" w:hAnsi="Arial" w:cs="Arial"/>
          <w:b/>
          <w:i/>
          <w:sz w:val="18"/>
          <w:szCs w:val="18"/>
        </w:rPr>
        <w:t>LATICRETE</w:t>
      </w:r>
      <w:r w:rsidR="00D3166C" w:rsidRPr="00891170">
        <w:rPr>
          <w:rFonts w:ascii="Arial" w:hAnsi="Arial" w:cs="Arial"/>
          <w:b/>
          <w:i/>
          <w:sz w:val="18"/>
          <w:szCs w:val="18"/>
          <w:vertAlign w:val="superscript"/>
        </w:rPr>
        <w:t>®</w:t>
      </w:r>
      <w:r w:rsidRPr="00891170">
        <w:rPr>
          <w:rFonts w:ascii="Arial" w:hAnsi="Arial" w:cs="Arial"/>
          <w:b/>
          <w:i/>
          <w:sz w:val="18"/>
          <w:szCs w:val="18"/>
        </w:rPr>
        <w:t xml:space="preserve"> </w:t>
      </w:r>
      <w:r w:rsidR="00514185" w:rsidRPr="00891170">
        <w:rPr>
          <w:rFonts w:ascii="Arial" w:hAnsi="Arial" w:cs="Arial"/>
          <w:b/>
          <w:i/>
          <w:sz w:val="18"/>
          <w:szCs w:val="18"/>
        </w:rPr>
        <w:t>2</w:t>
      </w:r>
      <w:r w:rsidR="00514185">
        <w:rPr>
          <w:rFonts w:ascii="Arial" w:hAnsi="Arial" w:cs="Arial"/>
          <w:b/>
          <w:i/>
          <w:sz w:val="18"/>
          <w:szCs w:val="18"/>
        </w:rPr>
        <w:t>54 Platinum Plus</w:t>
      </w:r>
    </w:p>
    <w:p w14:paraId="4D54E55F" w14:textId="77777777" w:rsidR="00DE3229" w:rsidRPr="00891170" w:rsidRDefault="00AA1224" w:rsidP="006003AA">
      <w:pPr>
        <w:rPr>
          <w:rFonts w:ascii="Arial" w:hAnsi="Arial" w:cs="Arial"/>
          <w:b/>
          <w:i/>
          <w:sz w:val="18"/>
          <w:szCs w:val="18"/>
        </w:rPr>
      </w:pPr>
      <w:r w:rsidRPr="00891170">
        <w:rPr>
          <w:rFonts w:ascii="Arial" w:hAnsi="Arial" w:cs="Arial"/>
          <w:b/>
          <w:i/>
          <w:sz w:val="18"/>
          <w:szCs w:val="18"/>
        </w:rPr>
        <w:t xml:space="preserve">             </w:t>
      </w:r>
    </w:p>
    <w:p w14:paraId="4CF04600" w14:textId="77777777" w:rsidR="00AA1224" w:rsidRPr="00891170" w:rsidRDefault="00AA1224" w:rsidP="00B82659">
      <w:pPr>
        <w:ind w:left="720"/>
        <w:rPr>
          <w:rFonts w:ascii="Arial" w:hAnsi="Arial" w:cs="Arial"/>
          <w:color w:val="000000"/>
          <w:sz w:val="18"/>
          <w:szCs w:val="18"/>
        </w:rPr>
      </w:pPr>
      <w:r w:rsidRPr="00891170">
        <w:rPr>
          <w:rFonts w:ascii="Arial" w:hAnsi="Arial" w:cs="Arial"/>
          <w:color w:val="000000"/>
          <w:sz w:val="18"/>
          <w:szCs w:val="18"/>
        </w:rPr>
        <w:t>References:</w:t>
      </w:r>
    </w:p>
    <w:p w14:paraId="07891BB2" w14:textId="65554C38" w:rsidR="007A7F7A" w:rsidRPr="00891170" w:rsidRDefault="007A7F7A" w:rsidP="007A7F7A">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261" w:history="1">
        <w:r>
          <w:rPr>
            <w:rStyle w:val="Hyperlink"/>
            <w:rFonts w:ascii="Arial" w:hAnsi="Arial" w:cs="Arial"/>
            <w:sz w:val="18"/>
            <w:szCs w:val="18"/>
          </w:rPr>
          <w:t>65329</w:t>
        </w:r>
      </w:hyperlink>
    </w:p>
    <w:p w14:paraId="31F81EBB" w14:textId="1459F28A" w:rsidR="007A7F7A" w:rsidRDefault="007A7F7A" w:rsidP="007A7F7A">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262" w:history="1">
        <w:r>
          <w:rPr>
            <w:rStyle w:val="Hyperlink"/>
            <w:rFonts w:ascii="Arial" w:hAnsi="Arial" w:cs="Arial"/>
            <w:sz w:val="18"/>
            <w:szCs w:val="18"/>
          </w:rPr>
          <w:t>254 Platinum Plus</w:t>
        </w:r>
      </w:hyperlink>
      <w:r>
        <w:rPr>
          <w:rStyle w:val="Hyperlink"/>
          <w:rFonts w:ascii="Arial" w:hAnsi="Arial" w:cs="Arial"/>
          <w:sz w:val="18"/>
          <w:szCs w:val="18"/>
        </w:rPr>
        <w:t xml:space="preserve"> </w:t>
      </w:r>
    </w:p>
    <w:p w14:paraId="16BFC613" w14:textId="59BA44B7" w:rsidR="007A7F7A" w:rsidRDefault="007A7F7A" w:rsidP="007A7F7A">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Health Product Declarations: </w:t>
      </w:r>
      <w:hyperlink r:id="rId263" w:history="1">
        <w:r>
          <w:rPr>
            <w:rStyle w:val="Hyperlink"/>
            <w:rFonts w:ascii="Arial" w:hAnsi="Arial" w:cs="Arial"/>
            <w:sz w:val="18"/>
            <w:szCs w:val="18"/>
          </w:rPr>
          <w:t xml:space="preserve">254 Platinum Plus HPD </w:t>
        </w:r>
      </w:hyperlink>
    </w:p>
    <w:p w14:paraId="561E8E15" w14:textId="77777777" w:rsidR="007A7F7A" w:rsidRPr="00891170" w:rsidRDefault="007A7F7A" w:rsidP="007A7F7A">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w:t>
      </w:r>
      <w:hyperlink r:id="rId264" w:history="1">
        <w:r w:rsidRPr="00891170">
          <w:rPr>
            <w:rStyle w:val="Hyperlink"/>
            <w:rFonts w:ascii="Arial" w:hAnsi="Arial" w:cs="Arial"/>
            <w:sz w:val="18"/>
            <w:szCs w:val="18"/>
          </w:rPr>
          <w:t>Mortar EPD</w:t>
        </w:r>
      </w:hyperlink>
      <w:r w:rsidRPr="00891170">
        <w:rPr>
          <w:rFonts w:ascii="Arial" w:hAnsi="Arial" w:cs="Arial"/>
          <w:color w:val="000000"/>
          <w:sz w:val="18"/>
          <w:szCs w:val="18"/>
        </w:rPr>
        <w:t xml:space="preserve"> </w:t>
      </w:r>
    </w:p>
    <w:p w14:paraId="4E2F6702" w14:textId="59EAFD3E" w:rsidR="00EC4177" w:rsidRPr="00891170" w:rsidRDefault="007A7F7A" w:rsidP="007A7F7A">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Certificates:  </w:t>
      </w:r>
      <w:hyperlink r:id="rId265" w:history="1">
        <w:r>
          <w:rPr>
            <w:rStyle w:val="Hyperlink"/>
            <w:rFonts w:ascii="Arial" w:hAnsi="Arial" w:cs="Arial"/>
            <w:sz w:val="18"/>
            <w:szCs w:val="18"/>
          </w:rPr>
          <w:t>254 Platinum Plus</w:t>
        </w:r>
      </w:hyperlink>
      <w:r w:rsidR="00514185" w:rsidRPr="00891170">
        <w:rPr>
          <w:rFonts w:ascii="Arial" w:hAnsi="Arial" w:cs="Arial"/>
          <w:sz w:val="18"/>
          <w:szCs w:val="18"/>
        </w:rPr>
        <w:tab/>
      </w:r>
    </w:p>
    <w:p w14:paraId="78669E8A" w14:textId="6C759FCB" w:rsidR="005C1C96" w:rsidRDefault="005C1C96" w:rsidP="005C1C96">
      <w:pPr>
        <w:ind w:firstLine="720"/>
      </w:pPr>
      <w:r w:rsidRPr="00891170">
        <w:rPr>
          <w:rFonts w:ascii="Arial" w:hAnsi="Arial" w:cs="Arial"/>
          <w:color w:val="000000"/>
          <w:sz w:val="18"/>
          <w:szCs w:val="18"/>
        </w:rPr>
        <w:t xml:space="preserve">LATICRETE Technical Data Sheets: </w:t>
      </w:r>
      <w:hyperlink r:id="rId266" w:history="1">
        <w:r w:rsidRPr="00891170">
          <w:rPr>
            <w:rStyle w:val="Hyperlink"/>
            <w:rFonts w:ascii="Arial" w:hAnsi="Arial" w:cs="Arial"/>
            <w:sz w:val="18"/>
            <w:szCs w:val="18"/>
          </w:rPr>
          <w:t>105</w:t>
        </w:r>
      </w:hyperlink>
      <w:r w:rsidRPr="00B24652">
        <w:rPr>
          <w:rFonts w:ascii="Arial" w:hAnsi="Arial" w:cs="Arial"/>
          <w:sz w:val="18"/>
          <w:szCs w:val="18"/>
        </w:rPr>
        <w:t>,</w:t>
      </w:r>
      <w:r>
        <w:t xml:space="preserve"> </w:t>
      </w:r>
      <w:hyperlink r:id="rId267" w:history="1">
        <w:r w:rsidRPr="00891170">
          <w:rPr>
            <w:rStyle w:val="Hyperlink"/>
            <w:rFonts w:ascii="Arial" w:hAnsi="Arial" w:cs="Arial"/>
            <w:sz w:val="18"/>
            <w:szCs w:val="18"/>
          </w:rPr>
          <w:t>118</w:t>
        </w:r>
      </w:hyperlink>
      <w:r w:rsidRPr="00891170">
        <w:rPr>
          <w:rFonts w:ascii="Arial" w:hAnsi="Arial" w:cs="Arial"/>
          <w:color w:val="000000"/>
          <w:sz w:val="18"/>
          <w:szCs w:val="18"/>
        </w:rPr>
        <w:t>,</w:t>
      </w:r>
      <w:hyperlink r:id="rId268" w:history="1">
        <w:r>
          <w:rPr>
            <w:rStyle w:val="Hyperlink"/>
            <w:rFonts w:ascii="Arial" w:hAnsi="Arial" w:cs="Arial"/>
            <w:sz w:val="18"/>
            <w:szCs w:val="18"/>
          </w:rPr>
          <w:t>129</w:t>
        </w:r>
      </w:hyperlink>
      <w:r w:rsidRPr="00891170">
        <w:rPr>
          <w:rFonts w:ascii="Arial" w:hAnsi="Arial" w:cs="Arial"/>
          <w:color w:val="000000"/>
          <w:sz w:val="18"/>
          <w:szCs w:val="18"/>
        </w:rPr>
        <w:t xml:space="preserve">, </w:t>
      </w:r>
      <w:hyperlink r:id="rId269" w:history="1">
        <w:r>
          <w:rPr>
            <w:rStyle w:val="Hyperlink"/>
            <w:rFonts w:ascii="Arial" w:hAnsi="Arial" w:cs="Arial"/>
            <w:sz w:val="18"/>
            <w:szCs w:val="18"/>
          </w:rPr>
          <w:t>209</w:t>
        </w:r>
      </w:hyperlink>
      <w:r w:rsidRPr="00891170">
        <w:rPr>
          <w:rFonts w:ascii="Arial" w:hAnsi="Arial" w:cs="Arial"/>
          <w:sz w:val="18"/>
          <w:szCs w:val="18"/>
        </w:rPr>
        <w:t xml:space="preserve">, </w:t>
      </w:r>
      <w:hyperlink r:id="rId270" w:history="1">
        <w:r w:rsidRPr="00891170">
          <w:rPr>
            <w:rStyle w:val="Hyperlink"/>
            <w:rFonts w:ascii="Arial" w:hAnsi="Arial" w:cs="Arial"/>
            <w:sz w:val="18"/>
            <w:szCs w:val="18"/>
          </w:rPr>
          <w:t>251</w:t>
        </w:r>
      </w:hyperlink>
    </w:p>
    <w:p w14:paraId="1F90A52D" w14:textId="77777777" w:rsidR="002B4D85" w:rsidRPr="00891170" w:rsidRDefault="002B4D85" w:rsidP="00B82659">
      <w:pPr>
        <w:ind w:left="720"/>
        <w:rPr>
          <w:rFonts w:ascii="Arial" w:hAnsi="Arial" w:cs="Arial"/>
          <w:color w:val="000000"/>
          <w:sz w:val="18"/>
          <w:szCs w:val="18"/>
        </w:rPr>
      </w:pPr>
    </w:p>
    <w:p w14:paraId="0B1D6BAB" w14:textId="77777777" w:rsidR="007536D6" w:rsidRPr="00891170" w:rsidRDefault="007D66A0" w:rsidP="00926AE1">
      <w:pPr>
        <w:numPr>
          <w:ilvl w:val="0"/>
          <w:numId w:val="38"/>
        </w:numPr>
        <w:ind w:left="720"/>
        <w:rPr>
          <w:rFonts w:ascii="Arial" w:hAnsi="Arial" w:cs="Arial"/>
          <w:b/>
          <w:i/>
          <w:sz w:val="18"/>
          <w:szCs w:val="18"/>
        </w:rPr>
      </w:pPr>
      <w:r w:rsidRPr="00891170">
        <w:rPr>
          <w:rFonts w:ascii="Arial" w:hAnsi="Arial" w:cs="Arial"/>
          <w:b/>
          <w:i/>
          <w:sz w:val="18"/>
          <w:szCs w:val="18"/>
        </w:rPr>
        <w:t>Large, Heavy Tile Method</w:t>
      </w:r>
      <w:r w:rsidR="007536D6" w:rsidRPr="00891170">
        <w:rPr>
          <w:rFonts w:ascii="Arial" w:hAnsi="Arial" w:cs="Arial"/>
          <w:b/>
          <w:i/>
          <w:sz w:val="18"/>
          <w:szCs w:val="18"/>
        </w:rPr>
        <w:t xml:space="preserve">: </w:t>
      </w:r>
      <w:r w:rsidR="007536D6" w:rsidRPr="00891170">
        <w:rPr>
          <w:rFonts w:ascii="Arial" w:hAnsi="Arial" w:cs="Arial"/>
          <w:sz w:val="18"/>
          <w:szCs w:val="18"/>
        </w:rPr>
        <w:t xml:space="preserve">Install latex </w:t>
      </w:r>
      <w:proofErr w:type="spellStart"/>
      <w:r w:rsidR="005A24F1" w:rsidRPr="00891170">
        <w:rPr>
          <w:rFonts w:ascii="Arial" w:hAnsi="Arial" w:cs="Arial"/>
          <w:sz w:val="18"/>
          <w:szCs w:val="18"/>
        </w:rPr>
        <w:t>portland</w:t>
      </w:r>
      <w:proofErr w:type="spellEnd"/>
      <w:r w:rsidR="007536D6" w:rsidRPr="00891170">
        <w:rPr>
          <w:rFonts w:ascii="Arial" w:hAnsi="Arial" w:cs="Arial"/>
          <w:sz w:val="18"/>
          <w:szCs w:val="18"/>
        </w:rPr>
        <w:t xml:space="preserve"> cement mortar in compliance with current revisions of ANSI A108.02 (3.11), A108.1B and ANSI A108.5.  Use the appropriate trowel notch size to ensure proper bedding of the tile, brick or stone selected.  Work the latex </w:t>
      </w:r>
      <w:proofErr w:type="spellStart"/>
      <w:r w:rsidR="005A24F1" w:rsidRPr="00891170">
        <w:rPr>
          <w:rFonts w:ascii="Arial" w:hAnsi="Arial" w:cs="Arial"/>
          <w:sz w:val="18"/>
          <w:szCs w:val="18"/>
        </w:rPr>
        <w:t>portland</w:t>
      </w:r>
      <w:proofErr w:type="spellEnd"/>
      <w:r w:rsidR="007536D6" w:rsidRPr="00891170">
        <w:rPr>
          <w:rFonts w:ascii="Arial" w:hAnsi="Arial" w:cs="Arial"/>
          <w:sz w:val="18"/>
          <w:szCs w:val="18"/>
        </w:rPr>
        <w:t xml:space="preserve"> cement mortar into good contact with the substrate and comb with notched side of trowel.  Spread only as much latex </w:t>
      </w:r>
      <w:proofErr w:type="spellStart"/>
      <w:r w:rsidR="005A24F1" w:rsidRPr="00891170">
        <w:rPr>
          <w:rFonts w:ascii="Arial" w:hAnsi="Arial" w:cs="Arial"/>
          <w:sz w:val="18"/>
          <w:szCs w:val="18"/>
        </w:rPr>
        <w:t>portland</w:t>
      </w:r>
      <w:proofErr w:type="spellEnd"/>
      <w:r w:rsidR="007536D6" w:rsidRPr="00891170">
        <w:rPr>
          <w:rFonts w:ascii="Arial" w:hAnsi="Arial" w:cs="Arial"/>
          <w:sz w:val="18"/>
          <w:szCs w:val="18"/>
        </w:rPr>
        <w:t xml:space="preserve"> cement mortar as can be covered while the mortar surface is still wet and tacky.  When installing large format (&gt;8” x 8”/200mm x 200mm) tile/stone, rib/button/lug back tiles, pavers or sheet mounted ceramics/mosaics, spread latex </w:t>
      </w:r>
      <w:proofErr w:type="spellStart"/>
      <w:r w:rsidR="005A24F1" w:rsidRPr="00891170">
        <w:rPr>
          <w:rFonts w:ascii="Arial" w:hAnsi="Arial" w:cs="Arial"/>
          <w:sz w:val="18"/>
          <w:szCs w:val="18"/>
        </w:rPr>
        <w:t>portland</w:t>
      </w:r>
      <w:proofErr w:type="spellEnd"/>
      <w:r w:rsidR="007536D6" w:rsidRPr="00891170">
        <w:rPr>
          <w:rFonts w:ascii="Arial" w:hAnsi="Arial" w:cs="Arial"/>
          <w:sz w:val="18"/>
          <w:szCs w:val="18"/>
        </w:rPr>
        <w:t xml:space="preserve"> cement mortar onto the back of (i.e. ‘back-butter’) each piece/sheet in addition to </w:t>
      </w:r>
      <w:r w:rsidR="00E11003" w:rsidRPr="00891170">
        <w:rPr>
          <w:rFonts w:ascii="Arial" w:hAnsi="Arial" w:cs="Arial"/>
          <w:sz w:val="18"/>
          <w:szCs w:val="18"/>
        </w:rPr>
        <w:t>troweling</w:t>
      </w:r>
      <w:r w:rsidR="007536D6" w:rsidRPr="00891170">
        <w:rPr>
          <w:rFonts w:ascii="Arial" w:hAnsi="Arial" w:cs="Arial"/>
          <w:sz w:val="18"/>
          <w:szCs w:val="18"/>
        </w:rPr>
        <w:t xml:space="preserve"> latex </w:t>
      </w:r>
      <w:proofErr w:type="spellStart"/>
      <w:r w:rsidR="005A24F1" w:rsidRPr="00891170">
        <w:rPr>
          <w:rFonts w:ascii="Arial" w:hAnsi="Arial" w:cs="Arial"/>
          <w:sz w:val="18"/>
          <w:szCs w:val="18"/>
        </w:rPr>
        <w:lastRenderedPageBreak/>
        <w:t>portland</w:t>
      </w:r>
      <w:proofErr w:type="spellEnd"/>
      <w:r w:rsidR="007536D6" w:rsidRPr="00891170">
        <w:rPr>
          <w:rFonts w:ascii="Arial" w:hAnsi="Arial" w:cs="Arial"/>
          <w:sz w:val="18"/>
          <w:szCs w:val="18"/>
        </w:rPr>
        <w:t xml:space="preserve"> cement mortar over the substrate.  Beat each piece/sheet into the latex </w:t>
      </w:r>
      <w:proofErr w:type="spellStart"/>
      <w:r w:rsidR="005A24F1" w:rsidRPr="00891170">
        <w:rPr>
          <w:rFonts w:ascii="Arial" w:hAnsi="Arial" w:cs="Arial"/>
          <w:sz w:val="18"/>
          <w:szCs w:val="18"/>
        </w:rPr>
        <w:t>portland</w:t>
      </w:r>
      <w:proofErr w:type="spellEnd"/>
      <w:r w:rsidR="007536D6" w:rsidRPr="00891170">
        <w:rPr>
          <w:rFonts w:ascii="Arial" w:hAnsi="Arial" w:cs="Arial"/>
          <w:sz w:val="18"/>
          <w:szCs w:val="18"/>
        </w:rPr>
        <w:t xml:space="preserve"> cement mortar with a beating block or rubber mallet to insure full bedding and flatness. Allow installation to </w:t>
      </w:r>
      <w:proofErr w:type="gramStart"/>
      <w:r w:rsidR="007536D6" w:rsidRPr="00891170">
        <w:rPr>
          <w:rFonts w:ascii="Arial" w:hAnsi="Arial" w:cs="Arial"/>
          <w:sz w:val="18"/>
          <w:szCs w:val="18"/>
        </w:rPr>
        <w:t>set</w:t>
      </w:r>
      <w:proofErr w:type="gramEnd"/>
      <w:r w:rsidR="007536D6" w:rsidRPr="00891170">
        <w:rPr>
          <w:rFonts w:ascii="Arial" w:hAnsi="Arial" w:cs="Arial"/>
          <w:sz w:val="18"/>
          <w:szCs w:val="18"/>
        </w:rPr>
        <w:t xml:space="preserve"> until firm. Clean excess latex </w:t>
      </w:r>
      <w:proofErr w:type="spellStart"/>
      <w:r w:rsidR="005A24F1" w:rsidRPr="00891170">
        <w:rPr>
          <w:rFonts w:ascii="Arial" w:hAnsi="Arial" w:cs="Arial"/>
          <w:sz w:val="18"/>
          <w:szCs w:val="18"/>
        </w:rPr>
        <w:t>portland</w:t>
      </w:r>
      <w:proofErr w:type="spellEnd"/>
      <w:r w:rsidR="007536D6" w:rsidRPr="00891170">
        <w:rPr>
          <w:rFonts w:ascii="Arial" w:hAnsi="Arial" w:cs="Arial"/>
          <w:sz w:val="18"/>
          <w:szCs w:val="18"/>
        </w:rPr>
        <w:t xml:space="preserve"> cement mortar from tile or stone face and joints between pieces.</w:t>
      </w:r>
    </w:p>
    <w:p w14:paraId="02B83B11" w14:textId="77777777" w:rsidR="007536D6" w:rsidRPr="00891170" w:rsidRDefault="007536D6" w:rsidP="00B82659">
      <w:pPr>
        <w:tabs>
          <w:tab w:val="left" w:pos="720"/>
        </w:tabs>
        <w:ind w:left="720"/>
        <w:rPr>
          <w:rFonts w:ascii="Arial" w:hAnsi="Arial" w:cs="Arial"/>
          <w:b/>
          <w:i/>
          <w:sz w:val="18"/>
          <w:szCs w:val="18"/>
        </w:rPr>
      </w:pPr>
    </w:p>
    <w:p w14:paraId="70BEBAA3" w14:textId="77777777" w:rsidR="007536D6" w:rsidRPr="00891170" w:rsidRDefault="007536D6" w:rsidP="00B82659">
      <w:pPr>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600AF9A6" w14:textId="77777777" w:rsidR="007536D6" w:rsidRPr="00891170" w:rsidRDefault="000755F7" w:rsidP="00B82659">
      <w:pPr>
        <w:ind w:left="720"/>
        <w:rPr>
          <w:rFonts w:ascii="Arial" w:hAnsi="Arial" w:cs="Arial"/>
          <w:color w:val="000000"/>
          <w:sz w:val="18"/>
          <w:szCs w:val="18"/>
        </w:rPr>
      </w:pPr>
      <w:r w:rsidRPr="00891170">
        <w:rPr>
          <w:rFonts w:ascii="Arial" w:hAnsi="Arial" w:cs="Arial"/>
          <w:b/>
          <w:i/>
          <w:sz w:val="18"/>
          <w:szCs w:val="18"/>
        </w:rPr>
        <w:t>LATICRETE</w:t>
      </w:r>
      <w:r w:rsidR="00365622" w:rsidRPr="00891170">
        <w:rPr>
          <w:rFonts w:ascii="Arial" w:hAnsi="Arial" w:cs="Arial"/>
          <w:b/>
          <w:i/>
          <w:sz w:val="18"/>
          <w:szCs w:val="18"/>
        </w:rPr>
        <w:t xml:space="preserve"> </w:t>
      </w:r>
      <w:r w:rsidR="007536D6" w:rsidRPr="00891170">
        <w:rPr>
          <w:rFonts w:ascii="Arial" w:hAnsi="Arial" w:cs="Arial"/>
          <w:b/>
          <w:i/>
          <w:sz w:val="18"/>
          <w:szCs w:val="18"/>
        </w:rPr>
        <w:t>MULTIMAX</w:t>
      </w:r>
      <w:r w:rsidR="007536D6" w:rsidRPr="00891170">
        <w:rPr>
          <w:rFonts w:ascii="Arial" w:hAnsi="Arial" w:cs="Arial"/>
          <w:b/>
          <w:i/>
          <w:sz w:val="18"/>
          <w:szCs w:val="18"/>
          <w:vertAlign w:val="superscript"/>
        </w:rPr>
        <w:t>™</w:t>
      </w:r>
      <w:r w:rsidRPr="00891170">
        <w:rPr>
          <w:rFonts w:ascii="Arial" w:hAnsi="Arial" w:cs="Arial"/>
          <w:b/>
          <w:sz w:val="18"/>
          <w:szCs w:val="18"/>
        </w:rPr>
        <w:t xml:space="preserve"> </w:t>
      </w:r>
      <w:r w:rsidRPr="00891170">
        <w:rPr>
          <w:rFonts w:ascii="Arial" w:hAnsi="Arial" w:cs="Arial"/>
          <w:b/>
          <w:i/>
          <w:sz w:val="18"/>
          <w:szCs w:val="18"/>
        </w:rPr>
        <w:t>LITE</w:t>
      </w:r>
    </w:p>
    <w:p w14:paraId="20183E95" w14:textId="77777777" w:rsidR="007536D6" w:rsidRPr="00891170" w:rsidRDefault="007536D6" w:rsidP="00B82659">
      <w:pPr>
        <w:tabs>
          <w:tab w:val="left" w:pos="720"/>
        </w:tabs>
        <w:ind w:left="720"/>
        <w:rPr>
          <w:rFonts w:ascii="Arial" w:hAnsi="Arial" w:cs="Arial"/>
          <w:color w:val="000000"/>
          <w:sz w:val="18"/>
          <w:szCs w:val="18"/>
        </w:rPr>
      </w:pPr>
    </w:p>
    <w:p w14:paraId="5D259578" w14:textId="77777777" w:rsidR="007536D6" w:rsidRPr="00891170" w:rsidRDefault="007536D6" w:rsidP="00B82659">
      <w:pPr>
        <w:ind w:left="720"/>
        <w:rPr>
          <w:rFonts w:ascii="Arial" w:hAnsi="Arial" w:cs="Arial"/>
          <w:color w:val="000000"/>
          <w:sz w:val="18"/>
          <w:szCs w:val="18"/>
        </w:rPr>
      </w:pPr>
      <w:r w:rsidRPr="00891170">
        <w:rPr>
          <w:rFonts w:ascii="Arial" w:hAnsi="Arial" w:cs="Arial"/>
          <w:color w:val="000000"/>
          <w:sz w:val="18"/>
          <w:szCs w:val="18"/>
        </w:rPr>
        <w:t>References:</w:t>
      </w:r>
    </w:p>
    <w:p w14:paraId="05E41768" w14:textId="219C9B2D" w:rsidR="007536D6" w:rsidRPr="00891170" w:rsidRDefault="007536D6" w:rsidP="00B82659">
      <w:pPr>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271" w:history="1">
        <w:r w:rsidR="00FF533D">
          <w:rPr>
            <w:rStyle w:val="Hyperlink"/>
            <w:rFonts w:ascii="Arial" w:hAnsi="Arial" w:cs="Arial"/>
            <w:sz w:val="18"/>
            <w:szCs w:val="18"/>
          </w:rPr>
          <w:t>34082</w:t>
        </w:r>
      </w:hyperlink>
    </w:p>
    <w:p w14:paraId="1A629918" w14:textId="3FEEE103" w:rsidR="007536D6" w:rsidRPr="00891170" w:rsidRDefault="007536D6" w:rsidP="00B82659">
      <w:pPr>
        <w:ind w:left="720"/>
        <w:rPr>
          <w:rFonts w:ascii="Arial" w:hAnsi="Arial" w:cs="Arial"/>
          <w:color w:val="000000"/>
          <w:sz w:val="18"/>
          <w:szCs w:val="18"/>
        </w:rPr>
      </w:pPr>
      <w:r w:rsidRPr="00891170">
        <w:rPr>
          <w:rFonts w:ascii="Arial" w:hAnsi="Arial" w:cs="Arial"/>
          <w:color w:val="000000"/>
          <w:sz w:val="18"/>
          <w:szCs w:val="18"/>
        </w:rPr>
        <w:t xml:space="preserve">LATICRETE </w:t>
      </w:r>
      <w:r w:rsidR="00686E1F" w:rsidRPr="00891170">
        <w:rPr>
          <w:rFonts w:ascii="Arial" w:hAnsi="Arial" w:cs="Arial"/>
          <w:color w:val="000000"/>
          <w:sz w:val="18"/>
          <w:szCs w:val="18"/>
        </w:rPr>
        <w:t>SDS</w:t>
      </w:r>
      <w:r w:rsidRPr="00891170">
        <w:rPr>
          <w:rFonts w:ascii="Arial" w:hAnsi="Arial" w:cs="Arial"/>
          <w:color w:val="000000"/>
          <w:sz w:val="18"/>
          <w:szCs w:val="18"/>
        </w:rPr>
        <w:t xml:space="preserve">: </w:t>
      </w:r>
      <w:hyperlink r:id="rId272" w:history="1">
        <w:r w:rsidR="002B7688" w:rsidRPr="00891170">
          <w:rPr>
            <w:rStyle w:val="Hyperlink"/>
            <w:rFonts w:ascii="Arial" w:hAnsi="Arial" w:cs="Arial"/>
            <w:sz w:val="18"/>
            <w:szCs w:val="18"/>
          </w:rPr>
          <w:t>MULTIMAX LITE</w:t>
        </w:r>
      </w:hyperlink>
    </w:p>
    <w:p w14:paraId="5397FCEB" w14:textId="58CFE3AF" w:rsidR="002B7688" w:rsidRPr="00891170" w:rsidRDefault="002B7688" w:rsidP="00B82659">
      <w:pPr>
        <w:ind w:left="720"/>
        <w:rPr>
          <w:rFonts w:ascii="Arial" w:hAnsi="Arial" w:cs="Arial"/>
          <w:sz w:val="18"/>
          <w:szCs w:val="18"/>
        </w:rPr>
      </w:pPr>
      <w:r w:rsidRPr="00891170">
        <w:rPr>
          <w:rFonts w:ascii="Arial" w:hAnsi="Arial" w:cs="Arial"/>
          <w:color w:val="000000"/>
          <w:sz w:val="18"/>
          <w:szCs w:val="18"/>
        </w:rPr>
        <w:t>Health Product Declaration (HPD):</w:t>
      </w:r>
      <w:r w:rsidRPr="00891170">
        <w:rPr>
          <w:rFonts w:ascii="Arial" w:hAnsi="Arial" w:cs="Arial"/>
          <w:sz w:val="18"/>
          <w:szCs w:val="18"/>
        </w:rPr>
        <w:t xml:space="preserve"> </w:t>
      </w:r>
      <w:hyperlink r:id="rId273" w:history="1">
        <w:r w:rsidRPr="00891170">
          <w:rPr>
            <w:rStyle w:val="Hyperlink"/>
            <w:rFonts w:ascii="Arial" w:hAnsi="Arial" w:cs="Arial"/>
            <w:sz w:val="18"/>
            <w:szCs w:val="18"/>
          </w:rPr>
          <w:t>MULTIMAX LITE (Grey)</w:t>
        </w:r>
      </w:hyperlink>
      <w:r w:rsidRPr="00891170">
        <w:rPr>
          <w:rFonts w:ascii="Arial" w:hAnsi="Arial" w:cs="Arial"/>
          <w:sz w:val="18"/>
          <w:szCs w:val="18"/>
        </w:rPr>
        <w:t xml:space="preserve">, </w:t>
      </w:r>
      <w:hyperlink r:id="rId274" w:history="1">
        <w:r w:rsidRPr="00891170">
          <w:rPr>
            <w:rStyle w:val="Hyperlink"/>
            <w:rFonts w:ascii="Arial" w:hAnsi="Arial" w:cs="Arial"/>
            <w:sz w:val="18"/>
            <w:szCs w:val="18"/>
          </w:rPr>
          <w:t>MULTIMAX LITE (White)</w:t>
        </w:r>
      </w:hyperlink>
    </w:p>
    <w:p w14:paraId="08CE9CFD" w14:textId="0C6C08DE" w:rsidR="002B7688" w:rsidRPr="00891170" w:rsidRDefault="002B7688" w:rsidP="00B82659">
      <w:pPr>
        <w:ind w:left="720"/>
        <w:rPr>
          <w:rFonts w:ascii="Arial" w:hAnsi="Arial" w:cs="Arial"/>
          <w:sz w:val="18"/>
          <w:szCs w:val="18"/>
        </w:rPr>
      </w:pPr>
      <w:r w:rsidRPr="00891170">
        <w:rPr>
          <w:rFonts w:ascii="Arial" w:hAnsi="Arial" w:cs="Arial"/>
          <w:sz w:val="18"/>
          <w:szCs w:val="18"/>
        </w:rPr>
        <w:t xml:space="preserve">Product Specific (Type III) Environmental Product Declaration (EPD): </w:t>
      </w:r>
      <w:hyperlink r:id="rId275" w:history="1">
        <w:r w:rsidRPr="00891170">
          <w:rPr>
            <w:rStyle w:val="Hyperlink"/>
            <w:rFonts w:ascii="Arial" w:hAnsi="Arial" w:cs="Arial"/>
            <w:sz w:val="18"/>
            <w:szCs w:val="18"/>
          </w:rPr>
          <w:t>Mortar EPD</w:t>
        </w:r>
      </w:hyperlink>
    </w:p>
    <w:p w14:paraId="796952AC" w14:textId="4DF340AD" w:rsidR="002B7688" w:rsidRPr="00891170" w:rsidRDefault="002B7688" w:rsidP="002B7688">
      <w:pPr>
        <w:ind w:left="720"/>
        <w:rPr>
          <w:rFonts w:ascii="Arial" w:hAnsi="Arial" w:cs="Arial"/>
          <w:sz w:val="18"/>
          <w:szCs w:val="18"/>
        </w:rPr>
      </w:pPr>
      <w:r w:rsidRPr="00891170">
        <w:rPr>
          <w:rFonts w:ascii="Arial" w:hAnsi="Arial" w:cs="Arial"/>
          <w:color w:val="000000"/>
          <w:sz w:val="18"/>
          <w:szCs w:val="18"/>
        </w:rPr>
        <w:t xml:space="preserve">GREENGUARD Certificate: </w:t>
      </w:r>
      <w:hyperlink r:id="rId276" w:history="1">
        <w:r w:rsidRPr="00891170">
          <w:rPr>
            <w:rStyle w:val="Hyperlink"/>
            <w:rFonts w:ascii="Arial" w:hAnsi="Arial" w:cs="Arial"/>
            <w:sz w:val="18"/>
            <w:szCs w:val="18"/>
          </w:rPr>
          <w:t>MULTIMAX LITE</w:t>
        </w:r>
      </w:hyperlink>
    </w:p>
    <w:p w14:paraId="58959C99" w14:textId="77777777" w:rsidR="007536D6" w:rsidRPr="00891170" w:rsidRDefault="007536D6" w:rsidP="00B82659">
      <w:pPr>
        <w:tabs>
          <w:tab w:val="left" w:pos="720"/>
        </w:tabs>
        <w:ind w:left="720"/>
        <w:rPr>
          <w:rFonts w:ascii="Arial" w:hAnsi="Arial" w:cs="Arial"/>
          <w:b/>
          <w:i/>
          <w:sz w:val="18"/>
          <w:szCs w:val="18"/>
        </w:rPr>
      </w:pPr>
    </w:p>
    <w:p w14:paraId="7EA58D31" w14:textId="77777777" w:rsidR="00AC2A08" w:rsidRPr="00891170" w:rsidRDefault="00AC2A08" w:rsidP="00926AE1">
      <w:pPr>
        <w:numPr>
          <w:ilvl w:val="0"/>
          <w:numId w:val="38"/>
        </w:numPr>
        <w:ind w:left="720"/>
        <w:rPr>
          <w:rFonts w:ascii="Arial" w:hAnsi="Arial" w:cs="Arial"/>
          <w:sz w:val="18"/>
          <w:szCs w:val="18"/>
        </w:rPr>
      </w:pPr>
      <w:r w:rsidRPr="00891170">
        <w:rPr>
          <w:rFonts w:ascii="Arial" w:hAnsi="Arial" w:cs="Arial"/>
          <w:b/>
          <w:i/>
          <w:sz w:val="18"/>
          <w:szCs w:val="18"/>
        </w:rPr>
        <w:t xml:space="preserve">Epoxy Thin Bed Method: </w:t>
      </w:r>
      <w:r w:rsidRPr="00891170">
        <w:rPr>
          <w:rFonts w:ascii="Arial" w:hAnsi="Arial" w:cs="Arial"/>
          <w:sz w:val="18"/>
          <w:szCs w:val="18"/>
        </w:rPr>
        <w:t xml:space="preserve">Install epoxy adhesive in compliance with current revisions of </w:t>
      </w:r>
      <w:r w:rsidRPr="00891170">
        <w:rPr>
          <w:rFonts w:ascii="Arial" w:hAnsi="Arial" w:cs="Arial"/>
          <w:color w:val="000000"/>
          <w:sz w:val="18"/>
          <w:szCs w:val="18"/>
        </w:rPr>
        <w:t>ANSI A108.02 (3.14) and ANSI A108.6.</w:t>
      </w:r>
      <w:r w:rsidRPr="00891170">
        <w:rPr>
          <w:rFonts w:ascii="Arial" w:hAnsi="Arial" w:cs="Arial"/>
          <w:sz w:val="18"/>
          <w:szCs w:val="18"/>
        </w:rPr>
        <w:t xml:space="preserve">  Use the appropriate trowel notch size to ensure proper bedding of the tile or stone selected.  Work the epoxy adhesive into good contact with the substrate and comb with notched side of trowel.  Spread only as much epoxy adhesive as can be covered while the adhesive surface is still wet and tacky.   When installing large format (&gt;8” x 8”/200mm x 200mm) tile/stone, rib/button/lug back tiles, pavers or sheet mounted ceramics/mosaics, spread epoxy adhesive onto the back of (i.e. ‘back-butter’) each piece/sheet in addition to </w:t>
      </w:r>
      <w:r w:rsidR="00E11003" w:rsidRPr="00891170">
        <w:rPr>
          <w:rFonts w:ascii="Arial" w:hAnsi="Arial" w:cs="Arial"/>
          <w:sz w:val="18"/>
          <w:szCs w:val="18"/>
        </w:rPr>
        <w:t>troweling</w:t>
      </w:r>
      <w:r w:rsidRPr="00891170">
        <w:rPr>
          <w:rFonts w:ascii="Arial" w:hAnsi="Arial" w:cs="Arial"/>
          <w:sz w:val="18"/>
          <w:szCs w:val="18"/>
        </w:rPr>
        <w:t xml:space="preserve"> epoxy adhesive over the substrate.  Beat each piece/sheet into the epoxy adhesive with a beating block or rubber mallet to </w:t>
      </w:r>
      <w:proofErr w:type="gramStart"/>
      <w:r w:rsidRPr="00891170">
        <w:rPr>
          <w:rFonts w:ascii="Arial" w:hAnsi="Arial" w:cs="Arial"/>
          <w:sz w:val="18"/>
          <w:szCs w:val="18"/>
        </w:rPr>
        <w:t>insure</w:t>
      </w:r>
      <w:proofErr w:type="gramEnd"/>
      <w:r w:rsidRPr="00891170">
        <w:rPr>
          <w:rFonts w:ascii="Arial" w:hAnsi="Arial" w:cs="Arial"/>
          <w:sz w:val="18"/>
          <w:szCs w:val="18"/>
        </w:rPr>
        <w:t xml:space="preserve"> full bedding and flatness. Allow installation to </w:t>
      </w:r>
      <w:proofErr w:type="gramStart"/>
      <w:r w:rsidRPr="00891170">
        <w:rPr>
          <w:rFonts w:ascii="Arial" w:hAnsi="Arial" w:cs="Arial"/>
          <w:sz w:val="18"/>
          <w:szCs w:val="18"/>
        </w:rPr>
        <w:t>set</w:t>
      </w:r>
      <w:proofErr w:type="gramEnd"/>
      <w:r w:rsidRPr="00891170">
        <w:rPr>
          <w:rFonts w:ascii="Arial" w:hAnsi="Arial" w:cs="Arial"/>
          <w:sz w:val="18"/>
          <w:szCs w:val="18"/>
        </w:rPr>
        <w:t xml:space="preserve"> until firm. Clean excess epoxy adhesive from tile or stone face and joints between pieces.</w:t>
      </w:r>
    </w:p>
    <w:p w14:paraId="30269B6B" w14:textId="77777777" w:rsidR="00AC2A08" w:rsidRPr="00891170" w:rsidRDefault="00AC2A08" w:rsidP="00B82659">
      <w:pPr>
        <w:tabs>
          <w:tab w:val="left" w:pos="720"/>
        </w:tabs>
        <w:ind w:left="720"/>
        <w:rPr>
          <w:rFonts w:ascii="Arial" w:hAnsi="Arial" w:cs="Arial"/>
          <w:b/>
          <w:i/>
          <w:sz w:val="18"/>
          <w:szCs w:val="18"/>
        </w:rPr>
      </w:pPr>
    </w:p>
    <w:p w14:paraId="54253335" w14:textId="77777777" w:rsidR="00AC2A08" w:rsidRPr="00891170" w:rsidRDefault="00AC2A08" w:rsidP="00B82659">
      <w:pPr>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322A6234" w14:textId="77777777" w:rsidR="00AC2A08" w:rsidRPr="00891170" w:rsidRDefault="00AC2A08" w:rsidP="00B82659">
      <w:pPr>
        <w:ind w:left="720"/>
        <w:rPr>
          <w:rFonts w:ascii="Arial" w:hAnsi="Arial" w:cs="Arial"/>
          <w:b/>
          <w:i/>
          <w:sz w:val="18"/>
          <w:szCs w:val="18"/>
        </w:rPr>
      </w:pPr>
      <w:r w:rsidRPr="00891170">
        <w:rPr>
          <w:rFonts w:ascii="Arial" w:hAnsi="Arial" w:cs="Arial"/>
          <w:b/>
          <w:i/>
          <w:sz w:val="18"/>
          <w:szCs w:val="18"/>
        </w:rPr>
        <w:t>LATAPOXY</w:t>
      </w:r>
      <w:r w:rsidRPr="00891170">
        <w:rPr>
          <w:rFonts w:ascii="Arial" w:hAnsi="Arial" w:cs="Arial"/>
          <w:b/>
          <w:i/>
          <w:sz w:val="18"/>
          <w:szCs w:val="18"/>
          <w:vertAlign w:val="superscript"/>
        </w:rPr>
        <w:t>®</w:t>
      </w:r>
      <w:r w:rsidRPr="00891170">
        <w:rPr>
          <w:rFonts w:ascii="Arial" w:hAnsi="Arial" w:cs="Arial"/>
          <w:b/>
          <w:i/>
          <w:sz w:val="18"/>
          <w:szCs w:val="18"/>
        </w:rPr>
        <w:t xml:space="preserve"> 300 Adhesive</w:t>
      </w:r>
    </w:p>
    <w:p w14:paraId="1F063896" w14:textId="77777777" w:rsidR="00AC2A08" w:rsidRPr="00891170" w:rsidRDefault="00AC2A08" w:rsidP="00B82659">
      <w:pPr>
        <w:ind w:left="720"/>
        <w:rPr>
          <w:rFonts w:ascii="Arial" w:hAnsi="Arial" w:cs="Arial"/>
          <w:b/>
          <w:i/>
          <w:sz w:val="18"/>
          <w:szCs w:val="18"/>
        </w:rPr>
      </w:pPr>
      <w:r w:rsidRPr="00891170">
        <w:rPr>
          <w:rFonts w:ascii="Arial" w:hAnsi="Arial" w:cs="Arial"/>
          <w:b/>
          <w:i/>
          <w:sz w:val="18"/>
          <w:szCs w:val="18"/>
        </w:rPr>
        <w:t xml:space="preserve">             </w:t>
      </w:r>
    </w:p>
    <w:p w14:paraId="4CB5A836" w14:textId="77777777" w:rsidR="00AC2A08" w:rsidRPr="00891170" w:rsidRDefault="00AC2A08" w:rsidP="00B82659">
      <w:pPr>
        <w:ind w:left="720"/>
        <w:rPr>
          <w:rFonts w:ascii="Arial" w:hAnsi="Arial" w:cs="Arial"/>
          <w:color w:val="000000"/>
          <w:sz w:val="18"/>
          <w:szCs w:val="18"/>
        </w:rPr>
      </w:pPr>
      <w:r w:rsidRPr="00891170">
        <w:rPr>
          <w:rFonts w:ascii="Arial" w:hAnsi="Arial" w:cs="Arial"/>
          <w:color w:val="000000"/>
          <w:sz w:val="18"/>
          <w:szCs w:val="18"/>
        </w:rPr>
        <w:t>References:</w:t>
      </w:r>
    </w:p>
    <w:p w14:paraId="7002F1A9" w14:textId="7710F5C5" w:rsidR="007D66A0" w:rsidRPr="00891170" w:rsidRDefault="007D66A0" w:rsidP="007D66A0">
      <w:pPr>
        <w:ind w:firstLine="720"/>
        <w:rPr>
          <w:rFonts w:ascii="Arial" w:hAnsi="Arial" w:cs="Arial"/>
          <w:color w:val="000000"/>
          <w:sz w:val="18"/>
          <w:szCs w:val="18"/>
        </w:rPr>
      </w:pPr>
      <w:r w:rsidRPr="00891170">
        <w:rPr>
          <w:rFonts w:ascii="Arial" w:hAnsi="Arial" w:cs="Arial"/>
          <w:color w:val="000000"/>
          <w:sz w:val="18"/>
          <w:szCs w:val="18"/>
        </w:rPr>
        <w:t xml:space="preserve">LATICRETE Data Sheets: </w:t>
      </w:r>
      <w:hyperlink r:id="rId277" w:history="1">
        <w:r w:rsidRPr="00891170">
          <w:rPr>
            <w:rStyle w:val="Hyperlink"/>
            <w:rFonts w:ascii="Arial" w:hAnsi="Arial" w:cs="Arial"/>
            <w:sz w:val="18"/>
            <w:szCs w:val="18"/>
          </w:rPr>
          <w:t>633.0</w:t>
        </w:r>
      </w:hyperlink>
    </w:p>
    <w:p w14:paraId="0AD35093" w14:textId="22B6E6F8" w:rsidR="00190D2C" w:rsidRPr="00190D2C" w:rsidRDefault="007D66A0" w:rsidP="00190D2C">
      <w:pPr>
        <w:ind w:firstLine="720"/>
        <w:rPr>
          <w:rFonts w:ascii="Arial" w:hAnsi="Arial" w:cs="Arial"/>
          <w:sz w:val="18"/>
          <w:szCs w:val="18"/>
        </w:rPr>
      </w:pPr>
      <w:r w:rsidRPr="00891170">
        <w:rPr>
          <w:rFonts w:ascii="Arial" w:hAnsi="Arial" w:cs="Arial"/>
          <w:color w:val="000000"/>
          <w:sz w:val="18"/>
          <w:szCs w:val="18"/>
        </w:rPr>
        <w:t xml:space="preserve">LATICRETE SDS: </w:t>
      </w:r>
      <w:hyperlink r:id="rId278" w:tgtFrame="_blank" w:history="1">
        <w:r w:rsidR="00190D2C">
          <w:rPr>
            <w:rStyle w:val="Hyperlink"/>
            <w:rFonts w:ascii="Arial" w:hAnsi="Arial" w:cs="Arial"/>
            <w:sz w:val="18"/>
            <w:szCs w:val="18"/>
          </w:rPr>
          <w:t xml:space="preserve">300  (Part A) </w:t>
        </w:r>
      </w:hyperlink>
      <w:r w:rsidR="00190D2C">
        <w:rPr>
          <w:rFonts w:ascii="Arial" w:hAnsi="Arial" w:cs="Arial"/>
          <w:sz w:val="18"/>
          <w:szCs w:val="18"/>
        </w:rPr>
        <w:t xml:space="preserve">, </w:t>
      </w:r>
      <w:hyperlink r:id="rId279" w:tgtFrame="_blank" w:history="1">
        <w:r w:rsidR="00190D2C">
          <w:rPr>
            <w:rStyle w:val="Hyperlink"/>
            <w:rFonts w:ascii="Arial" w:hAnsi="Arial" w:cs="Arial"/>
            <w:sz w:val="18"/>
            <w:szCs w:val="18"/>
          </w:rPr>
          <w:t xml:space="preserve">300 (Part B) </w:t>
        </w:r>
      </w:hyperlink>
      <w:r w:rsidR="00190D2C">
        <w:rPr>
          <w:rFonts w:ascii="Arial" w:hAnsi="Arial" w:cs="Arial"/>
          <w:sz w:val="18"/>
          <w:szCs w:val="18"/>
        </w:rPr>
        <w:t xml:space="preserve">, </w:t>
      </w:r>
      <w:hyperlink r:id="rId280" w:tgtFrame="_blank" w:history="1">
        <w:r w:rsidR="00190D2C">
          <w:rPr>
            <w:rStyle w:val="Hyperlink"/>
            <w:rFonts w:ascii="Arial" w:hAnsi="Arial" w:cs="Arial"/>
            <w:sz w:val="18"/>
            <w:szCs w:val="18"/>
          </w:rPr>
          <w:t xml:space="preserve">300 (Part C) </w:t>
        </w:r>
      </w:hyperlink>
    </w:p>
    <w:p w14:paraId="1505C643" w14:textId="2E94EFAE" w:rsidR="007D66A0" w:rsidRPr="00891170" w:rsidRDefault="007D66A0" w:rsidP="00190D2C">
      <w:pPr>
        <w:ind w:firstLine="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281" w:history="1">
        <w:r w:rsidRPr="00891170">
          <w:rPr>
            <w:rStyle w:val="Hyperlink"/>
            <w:rFonts w:ascii="Arial" w:hAnsi="Arial" w:cs="Arial"/>
            <w:sz w:val="18"/>
            <w:szCs w:val="18"/>
          </w:rPr>
          <w:t>300 HPD</w:t>
        </w:r>
      </w:hyperlink>
    </w:p>
    <w:p w14:paraId="1993AD8B" w14:textId="02F5B73B" w:rsidR="007D66A0" w:rsidRPr="00891170" w:rsidRDefault="007D66A0" w:rsidP="007D66A0">
      <w:pPr>
        <w:ind w:firstLine="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282" w:history="1">
        <w:r w:rsidRPr="00891170">
          <w:rPr>
            <w:rStyle w:val="Hyperlink"/>
            <w:rFonts w:ascii="Arial" w:hAnsi="Arial" w:cs="Arial"/>
            <w:sz w:val="18"/>
            <w:szCs w:val="18"/>
          </w:rPr>
          <w:t>300</w:t>
        </w:r>
      </w:hyperlink>
    </w:p>
    <w:p w14:paraId="6F350F9F" w14:textId="58292B99" w:rsidR="00190D2C" w:rsidRPr="00891170" w:rsidRDefault="007D66A0" w:rsidP="00190D2C">
      <w:pPr>
        <w:ind w:left="720"/>
        <w:rPr>
          <w:rFonts w:ascii="Arial" w:hAnsi="Arial" w:cs="Arial"/>
          <w:color w:val="000000"/>
          <w:sz w:val="18"/>
          <w:szCs w:val="18"/>
        </w:rPr>
      </w:pPr>
      <w:r w:rsidRPr="00891170">
        <w:rPr>
          <w:rFonts w:ascii="Arial" w:hAnsi="Arial" w:cs="Arial"/>
          <w:color w:val="000000"/>
          <w:sz w:val="18"/>
          <w:szCs w:val="18"/>
        </w:rPr>
        <w:t xml:space="preserve">LATICRETE Technical Data Sheets: </w:t>
      </w:r>
      <w:hyperlink r:id="rId283" w:history="1">
        <w:r w:rsidR="00190D2C" w:rsidRPr="00891170">
          <w:rPr>
            <w:rStyle w:val="Hyperlink"/>
            <w:rFonts w:ascii="Arial" w:hAnsi="Arial" w:cs="Arial"/>
            <w:sz w:val="18"/>
            <w:szCs w:val="18"/>
          </w:rPr>
          <w:t>105</w:t>
        </w:r>
      </w:hyperlink>
      <w:r w:rsidR="00190D2C" w:rsidRPr="00B24652">
        <w:rPr>
          <w:rFonts w:ascii="Arial" w:hAnsi="Arial" w:cs="Arial"/>
          <w:sz w:val="18"/>
          <w:szCs w:val="18"/>
        </w:rPr>
        <w:t>,</w:t>
      </w:r>
      <w:r w:rsidR="00190D2C">
        <w:t xml:space="preserve"> </w:t>
      </w:r>
      <w:hyperlink r:id="rId284" w:history="1">
        <w:r w:rsidR="00190D2C" w:rsidRPr="00891170">
          <w:rPr>
            <w:rStyle w:val="Hyperlink"/>
            <w:rFonts w:ascii="Arial" w:hAnsi="Arial" w:cs="Arial"/>
            <w:sz w:val="18"/>
            <w:szCs w:val="18"/>
          </w:rPr>
          <w:t>118</w:t>
        </w:r>
      </w:hyperlink>
      <w:r w:rsidR="00190D2C" w:rsidRPr="00891170">
        <w:rPr>
          <w:rFonts w:ascii="Arial" w:hAnsi="Arial" w:cs="Arial"/>
          <w:color w:val="000000"/>
          <w:sz w:val="18"/>
          <w:szCs w:val="18"/>
        </w:rPr>
        <w:t>,</w:t>
      </w:r>
      <w:hyperlink r:id="rId285" w:history="1">
        <w:r w:rsidR="00190D2C">
          <w:rPr>
            <w:rStyle w:val="Hyperlink"/>
            <w:rFonts w:ascii="Arial" w:hAnsi="Arial" w:cs="Arial"/>
            <w:sz w:val="18"/>
            <w:szCs w:val="18"/>
          </w:rPr>
          <w:t>128</w:t>
        </w:r>
      </w:hyperlink>
      <w:r w:rsidR="00190D2C" w:rsidRPr="00891170">
        <w:rPr>
          <w:rFonts w:ascii="Arial" w:hAnsi="Arial" w:cs="Arial"/>
          <w:color w:val="000000"/>
          <w:sz w:val="18"/>
          <w:szCs w:val="18"/>
        </w:rPr>
        <w:t xml:space="preserve">, </w:t>
      </w:r>
      <w:hyperlink r:id="rId286" w:history="1">
        <w:r w:rsidR="00190D2C">
          <w:rPr>
            <w:rStyle w:val="Hyperlink"/>
            <w:rFonts w:ascii="Arial" w:hAnsi="Arial" w:cs="Arial"/>
            <w:sz w:val="18"/>
            <w:szCs w:val="18"/>
          </w:rPr>
          <w:t>209</w:t>
        </w:r>
      </w:hyperlink>
      <w:r w:rsidR="00190D2C" w:rsidRPr="00891170">
        <w:rPr>
          <w:rFonts w:ascii="Arial" w:hAnsi="Arial" w:cs="Arial"/>
          <w:sz w:val="18"/>
          <w:szCs w:val="18"/>
        </w:rPr>
        <w:t xml:space="preserve">, </w:t>
      </w:r>
      <w:hyperlink r:id="rId287" w:history="1">
        <w:r w:rsidR="00190D2C" w:rsidRPr="00891170">
          <w:rPr>
            <w:rStyle w:val="Hyperlink"/>
            <w:rFonts w:ascii="Arial" w:hAnsi="Arial" w:cs="Arial"/>
            <w:sz w:val="18"/>
            <w:szCs w:val="18"/>
          </w:rPr>
          <w:t>251</w:t>
        </w:r>
      </w:hyperlink>
    </w:p>
    <w:p w14:paraId="51755F9F" w14:textId="61A53C53" w:rsidR="00AC2A08" w:rsidRDefault="00AC2A08" w:rsidP="007D66A0">
      <w:pPr>
        <w:ind w:left="720"/>
      </w:pPr>
    </w:p>
    <w:p w14:paraId="1EE24476" w14:textId="77777777" w:rsidR="00580537" w:rsidRPr="00891170" w:rsidRDefault="00580537" w:rsidP="00B82659">
      <w:pPr>
        <w:ind w:left="720"/>
        <w:rPr>
          <w:rFonts w:ascii="Arial" w:hAnsi="Arial" w:cs="Arial"/>
          <w:sz w:val="18"/>
          <w:szCs w:val="18"/>
        </w:rPr>
      </w:pPr>
    </w:p>
    <w:p w14:paraId="69691358" w14:textId="77777777" w:rsidR="001137E4" w:rsidRPr="00891170" w:rsidRDefault="001137E4" w:rsidP="00926AE1">
      <w:pPr>
        <w:numPr>
          <w:ilvl w:val="0"/>
          <w:numId w:val="38"/>
        </w:numPr>
        <w:ind w:left="720"/>
        <w:rPr>
          <w:rFonts w:ascii="Arial" w:hAnsi="Arial" w:cs="Arial"/>
          <w:sz w:val="18"/>
          <w:szCs w:val="18"/>
        </w:rPr>
      </w:pPr>
      <w:r w:rsidRPr="00891170">
        <w:rPr>
          <w:rFonts w:ascii="Arial" w:hAnsi="Arial" w:cs="Arial"/>
          <w:b/>
          <w:i/>
          <w:sz w:val="18"/>
          <w:szCs w:val="18"/>
        </w:rPr>
        <w:t>Thin Bed Me</w:t>
      </w:r>
      <w:r w:rsidR="00D626D4" w:rsidRPr="00891170">
        <w:rPr>
          <w:rFonts w:ascii="Arial" w:hAnsi="Arial" w:cs="Arial"/>
          <w:b/>
          <w:i/>
          <w:sz w:val="18"/>
          <w:szCs w:val="18"/>
        </w:rPr>
        <w:t>thod (Glass</w:t>
      </w:r>
      <w:r w:rsidRPr="00891170">
        <w:rPr>
          <w:rFonts w:ascii="Arial" w:hAnsi="Arial" w:cs="Arial"/>
          <w:b/>
          <w:i/>
          <w:sz w:val="18"/>
          <w:szCs w:val="18"/>
        </w:rPr>
        <w:t xml:space="preserve"> Tiles): </w:t>
      </w:r>
      <w:r w:rsidRPr="00891170">
        <w:rPr>
          <w:rFonts w:ascii="Arial" w:hAnsi="Arial" w:cs="Arial"/>
          <w:sz w:val="18"/>
          <w:szCs w:val="18"/>
        </w:rPr>
        <w:t>Ensure that the backs of the glass tiles have been thoroughly washed, rinsed, and completely dried prior to installation.</w:t>
      </w:r>
      <w:r w:rsidRPr="00891170">
        <w:rPr>
          <w:rFonts w:ascii="Arial" w:hAnsi="Arial" w:cs="Arial"/>
          <w:b/>
          <w:i/>
          <w:sz w:val="18"/>
          <w:szCs w:val="18"/>
        </w:rPr>
        <w:t xml:space="preserve"> </w:t>
      </w:r>
      <w:r w:rsidRPr="00891170">
        <w:rPr>
          <w:rFonts w:ascii="Arial" w:hAnsi="Arial" w:cs="Arial"/>
          <w:sz w:val="18"/>
          <w:szCs w:val="18"/>
        </w:rPr>
        <w:t xml:space="preserve">Install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thin-set mortar in compliance with current revisions of ANSI A108.02 (3.11), A108.1B and ANSI A108.5.  Use an </w:t>
      </w:r>
      <w:proofErr w:type="gramStart"/>
      <w:r w:rsidRPr="00891170">
        <w:rPr>
          <w:rFonts w:ascii="Arial" w:hAnsi="Arial" w:cs="Arial"/>
          <w:sz w:val="18"/>
          <w:szCs w:val="18"/>
        </w:rPr>
        <w:t>appropriate</w:t>
      </w:r>
      <w:proofErr w:type="gramEnd"/>
      <w:r w:rsidRPr="00891170">
        <w:rPr>
          <w:rFonts w:ascii="Arial" w:hAnsi="Arial" w:cs="Arial"/>
          <w:sz w:val="18"/>
          <w:szCs w:val="18"/>
        </w:rPr>
        <w:t xml:space="preserve"> sized notched trowel to </w:t>
      </w:r>
      <w:proofErr w:type="gramStart"/>
      <w:r w:rsidRPr="00891170">
        <w:rPr>
          <w:rFonts w:ascii="Arial" w:hAnsi="Arial" w:cs="Arial"/>
          <w:sz w:val="18"/>
          <w:szCs w:val="18"/>
        </w:rPr>
        <w:t>that will achieve</w:t>
      </w:r>
      <w:proofErr w:type="gramEnd"/>
      <w:r w:rsidRPr="00891170">
        <w:rPr>
          <w:rFonts w:ascii="Arial" w:hAnsi="Arial" w:cs="Arial"/>
          <w:sz w:val="18"/>
          <w:szCs w:val="18"/>
        </w:rPr>
        <w:t xml:space="preserve"> full coverage of the </w:t>
      </w:r>
      <w:proofErr w:type="spellStart"/>
      <w:r w:rsidRPr="00891170">
        <w:rPr>
          <w:rFonts w:ascii="Arial" w:hAnsi="Arial" w:cs="Arial"/>
          <w:sz w:val="18"/>
          <w:szCs w:val="18"/>
        </w:rPr>
        <w:t>thinset</w:t>
      </w:r>
      <w:proofErr w:type="spellEnd"/>
      <w:r w:rsidRPr="00891170">
        <w:rPr>
          <w:rFonts w:ascii="Arial" w:hAnsi="Arial" w:cs="Arial"/>
          <w:sz w:val="18"/>
          <w:szCs w:val="18"/>
        </w:rPr>
        <w:t xml:space="preserve"> mortar to the backs of the tiles. Use the flat side of the trowel to initiate a bond coat and firmly apply the thin-set material onto the substrate. Next, apply additional thin-set mortar in a horizontal direction using notched side of the trowel. Use the flat side of the trowel to knock down the ridges and create a smooth setting bed. Check for voids and fill in where necessary. Next, back butter each clean and dry tile using additional setting material. Verify that 100% coverage has been achieved by removing a tile while the thin-set mortar is still fresh. The face of the glass tile can also be checked before setting to verify the appearance of full coverage. Tiles must be dry prior to installation to avoid the appearance of water spots on back of tile. Apply glass tile into the wet </w:t>
      </w:r>
      <w:proofErr w:type="gramStart"/>
      <w:r w:rsidRPr="00891170">
        <w:rPr>
          <w:rFonts w:ascii="Arial" w:hAnsi="Arial" w:cs="Arial"/>
          <w:sz w:val="18"/>
          <w:szCs w:val="18"/>
        </w:rPr>
        <w:t>thin-set</w:t>
      </w:r>
      <w:proofErr w:type="gramEnd"/>
      <w:r w:rsidRPr="00891170">
        <w:rPr>
          <w:rFonts w:ascii="Arial" w:hAnsi="Arial" w:cs="Arial"/>
          <w:sz w:val="18"/>
          <w:szCs w:val="18"/>
        </w:rPr>
        <w:t xml:space="preserve"> using firm, even pressure to establish contact and eliminate any voids. Remove any excess setting material from in between tile edges. If voids or water spots in the adhesive are visible through the tile, remove the tile and correct the installation at this point. Allow the tile installation to cure a minimum of 48 hours at 70°F (21°C) prior to grouting. Clean excess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from the face of the glass tiles and joints between pieces.</w:t>
      </w:r>
    </w:p>
    <w:p w14:paraId="7F1804CF" w14:textId="77777777" w:rsidR="001137E4" w:rsidRPr="00891170" w:rsidRDefault="001137E4" w:rsidP="00B82659">
      <w:pPr>
        <w:tabs>
          <w:tab w:val="left" w:pos="720"/>
        </w:tabs>
        <w:ind w:left="720"/>
        <w:rPr>
          <w:rFonts w:ascii="Arial" w:hAnsi="Arial" w:cs="Arial"/>
          <w:b/>
          <w:i/>
          <w:sz w:val="18"/>
          <w:szCs w:val="18"/>
        </w:rPr>
      </w:pPr>
    </w:p>
    <w:p w14:paraId="577D8457" w14:textId="77777777" w:rsidR="001137E4" w:rsidRPr="00891170" w:rsidRDefault="001137E4" w:rsidP="00B82659">
      <w:pPr>
        <w:ind w:left="720"/>
        <w:rPr>
          <w:rFonts w:ascii="Arial" w:hAnsi="Arial" w:cs="Arial"/>
          <w:i/>
          <w:sz w:val="18"/>
          <w:szCs w:val="18"/>
        </w:rPr>
      </w:pPr>
      <w:bookmarkStart w:id="11" w:name="OLE_LINK3"/>
      <w:r w:rsidRPr="00891170">
        <w:rPr>
          <w:rFonts w:ascii="Arial" w:hAnsi="Arial" w:cs="Arial"/>
          <w:i/>
          <w:sz w:val="18"/>
          <w:szCs w:val="18"/>
        </w:rPr>
        <w:t>Use the following LATICRETE</w:t>
      </w:r>
      <w:r w:rsidR="004D5311"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054AE349" w14:textId="77777777" w:rsidR="001137E4" w:rsidRPr="00891170" w:rsidRDefault="004D5311" w:rsidP="00B82659">
      <w:pPr>
        <w:ind w:left="720"/>
        <w:rPr>
          <w:rFonts w:ascii="Arial" w:hAnsi="Arial" w:cs="Arial"/>
          <w:b/>
          <w:i/>
          <w:sz w:val="18"/>
          <w:szCs w:val="18"/>
        </w:rPr>
      </w:pPr>
      <w:r w:rsidRPr="00891170">
        <w:rPr>
          <w:rFonts w:ascii="Arial" w:hAnsi="Arial" w:cs="Arial"/>
          <w:b/>
          <w:i/>
          <w:sz w:val="18"/>
          <w:szCs w:val="18"/>
        </w:rPr>
        <w:t xml:space="preserve">LATICRETE </w:t>
      </w:r>
      <w:r w:rsidR="001137E4" w:rsidRPr="00891170">
        <w:rPr>
          <w:rFonts w:ascii="Arial" w:hAnsi="Arial" w:cs="Arial"/>
          <w:b/>
          <w:i/>
          <w:sz w:val="18"/>
          <w:szCs w:val="18"/>
        </w:rPr>
        <w:t>Glass Tile Adhesive</w:t>
      </w:r>
      <w:r w:rsidR="00514185">
        <w:rPr>
          <w:rFonts w:ascii="Arial" w:hAnsi="Arial" w:cs="Arial"/>
          <w:b/>
          <w:i/>
          <w:sz w:val="18"/>
          <w:szCs w:val="18"/>
        </w:rPr>
        <w:t xml:space="preserve"> </w:t>
      </w:r>
      <w:r w:rsidR="00514185" w:rsidRPr="00BE2546">
        <w:rPr>
          <w:rFonts w:ascii="Arial" w:hAnsi="Arial" w:cs="Arial"/>
          <w:b/>
          <w:i/>
          <w:sz w:val="18"/>
          <w:szCs w:val="18"/>
        </w:rPr>
        <w:t>Tile</w:t>
      </w:r>
    </w:p>
    <w:p w14:paraId="24FE2DA8" w14:textId="77777777" w:rsidR="001137E4" w:rsidRPr="00891170" w:rsidRDefault="001137E4" w:rsidP="00B82659">
      <w:pPr>
        <w:ind w:left="720"/>
        <w:rPr>
          <w:rFonts w:ascii="Arial" w:hAnsi="Arial" w:cs="Arial"/>
          <w:b/>
          <w:i/>
          <w:sz w:val="18"/>
          <w:szCs w:val="18"/>
        </w:rPr>
      </w:pPr>
      <w:r w:rsidRPr="00891170">
        <w:rPr>
          <w:rFonts w:ascii="Arial" w:hAnsi="Arial" w:cs="Arial"/>
          <w:b/>
          <w:i/>
          <w:sz w:val="18"/>
          <w:szCs w:val="18"/>
        </w:rPr>
        <w:t xml:space="preserve">               </w:t>
      </w:r>
    </w:p>
    <w:p w14:paraId="462A3A1B" w14:textId="77777777" w:rsidR="001137E4" w:rsidRPr="00891170" w:rsidRDefault="001137E4" w:rsidP="00B82659">
      <w:pPr>
        <w:ind w:left="720"/>
        <w:rPr>
          <w:rFonts w:ascii="Arial" w:hAnsi="Arial" w:cs="Arial"/>
          <w:color w:val="000000"/>
          <w:sz w:val="18"/>
          <w:szCs w:val="18"/>
        </w:rPr>
      </w:pPr>
      <w:r w:rsidRPr="00891170">
        <w:rPr>
          <w:rFonts w:ascii="Arial" w:hAnsi="Arial" w:cs="Arial"/>
          <w:color w:val="000000"/>
          <w:sz w:val="18"/>
          <w:szCs w:val="18"/>
        </w:rPr>
        <w:t>References:</w:t>
      </w:r>
    </w:p>
    <w:p w14:paraId="5D0400DD" w14:textId="2AD94D1B"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288" w:history="1">
        <w:r w:rsidR="00514185">
          <w:rPr>
            <w:rStyle w:val="Hyperlink"/>
            <w:rFonts w:ascii="Arial" w:hAnsi="Arial" w:cs="Arial"/>
            <w:sz w:val="18"/>
            <w:szCs w:val="18"/>
          </w:rPr>
          <w:t>36628</w:t>
        </w:r>
      </w:hyperlink>
    </w:p>
    <w:p w14:paraId="7DA1FD11" w14:textId="5CCA0F08" w:rsidR="007D66A0" w:rsidRPr="00891170" w:rsidRDefault="007D66A0" w:rsidP="007D66A0">
      <w:pPr>
        <w:tabs>
          <w:tab w:val="left" w:pos="720"/>
        </w:tabs>
        <w:ind w:left="720"/>
        <w:rPr>
          <w:rFonts w:ascii="Arial" w:hAnsi="Arial" w:cs="Arial"/>
          <w:sz w:val="18"/>
          <w:szCs w:val="18"/>
        </w:rPr>
      </w:pPr>
      <w:r w:rsidRPr="00891170">
        <w:rPr>
          <w:rFonts w:ascii="Arial" w:hAnsi="Arial" w:cs="Arial"/>
          <w:color w:val="000000"/>
          <w:sz w:val="18"/>
          <w:szCs w:val="18"/>
        </w:rPr>
        <w:t xml:space="preserve">LATICRETE SDS: </w:t>
      </w:r>
      <w:hyperlink r:id="rId289" w:history="1">
        <w:r w:rsidR="00514185">
          <w:rPr>
            <w:rStyle w:val="Hyperlink"/>
            <w:rFonts w:ascii="Arial" w:hAnsi="Arial" w:cs="Arial"/>
            <w:sz w:val="18"/>
            <w:szCs w:val="18"/>
          </w:rPr>
          <w:t>GTAL</w:t>
        </w:r>
      </w:hyperlink>
    </w:p>
    <w:p w14:paraId="4A766CC3" w14:textId="5379A78B"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290" w:history="1">
        <w:r w:rsidR="00514185">
          <w:rPr>
            <w:rStyle w:val="Hyperlink"/>
            <w:rFonts w:ascii="Arial" w:hAnsi="Arial" w:cs="Arial"/>
            <w:sz w:val="18"/>
            <w:szCs w:val="18"/>
          </w:rPr>
          <w:t>GTAL HPD</w:t>
        </w:r>
      </w:hyperlink>
    </w:p>
    <w:p w14:paraId="3C374AC8" w14:textId="1880E3D3"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sz w:val="18"/>
          <w:szCs w:val="18"/>
        </w:rPr>
        <w:lastRenderedPageBreak/>
        <w:t xml:space="preserve">Product Specific (Type III) Environmental Product Declaration: </w:t>
      </w:r>
      <w:hyperlink r:id="rId291" w:history="1">
        <w:r w:rsidRPr="00891170">
          <w:rPr>
            <w:rStyle w:val="Hyperlink"/>
            <w:rFonts w:ascii="Arial" w:hAnsi="Arial" w:cs="Arial"/>
            <w:sz w:val="18"/>
            <w:szCs w:val="18"/>
          </w:rPr>
          <w:t>Mortar EPD</w:t>
        </w:r>
      </w:hyperlink>
    </w:p>
    <w:p w14:paraId="303CC19C" w14:textId="449B2B6F"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292" w:history="1">
        <w:r w:rsidRPr="00891170">
          <w:rPr>
            <w:rStyle w:val="Hyperlink"/>
            <w:rFonts w:ascii="Arial" w:hAnsi="Arial" w:cs="Arial"/>
            <w:sz w:val="18"/>
            <w:szCs w:val="18"/>
          </w:rPr>
          <w:t>GTA</w:t>
        </w:r>
      </w:hyperlink>
      <w:r w:rsidRPr="00891170">
        <w:rPr>
          <w:rFonts w:ascii="Arial" w:hAnsi="Arial" w:cs="Arial"/>
          <w:color w:val="000000"/>
          <w:sz w:val="18"/>
          <w:szCs w:val="18"/>
        </w:rPr>
        <w:tab/>
      </w:r>
    </w:p>
    <w:p w14:paraId="25DC472E" w14:textId="75DCBA87" w:rsidR="004F5FCB" w:rsidRDefault="007D66A0" w:rsidP="007D66A0">
      <w:pPr>
        <w:ind w:left="720"/>
      </w:pPr>
      <w:r w:rsidRPr="00891170">
        <w:rPr>
          <w:rFonts w:ascii="Arial" w:hAnsi="Arial" w:cs="Arial"/>
          <w:color w:val="000000"/>
          <w:sz w:val="18"/>
          <w:szCs w:val="18"/>
        </w:rPr>
        <w:t xml:space="preserve">LATICRETE Technical Data Sheets: </w:t>
      </w:r>
      <w:hyperlink r:id="rId293" w:history="1">
        <w:r w:rsidR="004D1AA9"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294" w:history="1">
        <w:r w:rsidR="004D1AA9" w:rsidRPr="00891170">
          <w:rPr>
            <w:rStyle w:val="Hyperlink"/>
            <w:rFonts w:ascii="Arial" w:hAnsi="Arial" w:cs="Arial"/>
            <w:sz w:val="18"/>
            <w:szCs w:val="18"/>
          </w:rPr>
          <w:t>118</w:t>
        </w:r>
      </w:hyperlink>
      <w:r w:rsidRPr="00891170">
        <w:rPr>
          <w:rFonts w:ascii="Arial" w:hAnsi="Arial" w:cs="Arial"/>
          <w:color w:val="000000"/>
          <w:sz w:val="18"/>
          <w:szCs w:val="18"/>
        </w:rPr>
        <w:t xml:space="preserve">, </w:t>
      </w:r>
      <w:hyperlink r:id="rId295" w:history="1">
        <w:r w:rsidRPr="00891170">
          <w:rPr>
            <w:rStyle w:val="Hyperlink"/>
            <w:rFonts w:ascii="Arial" w:hAnsi="Arial" w:cs="Arial"/>
            <w:sz w:val="18"/>
            <w:szCs w:val="18"/>
          </w:rPr>
          <w:t>129</w:t>
        </w:r>
      </w:hyperlink>
      <w:r w:rsidRPr="00891170">
        <w:rPr>
          <w:rFonts w:ascii="Arial" w:hAnsi="Arial" w:cs="Arial"/>
          <w:color w:val="000000"/>
          <w:sz w:val="18"/>
          <w:szCs w:val="18"/>
        </w:rPr>
        <w:t xml:space="preserve">, </w:t>
      </w:r>
      <w:hyperlink r:id="rId296" w:history="1">
        <w:r w:rsidRPr="00891170">
          <w:rPr>
            <w:rStyle w:val="Hyperlink"/>
            <w:rFonts w:ascii="Arial" w:hAnsi="Arial" w:cs="Arial"/>
            <w:sz w:val="18"/>
            <w:szCs w:val="18"/>
          </w:rPr>
          <w:t>192</w:t>
        </w:r>
      </w:hyperlink>
      <w:r w:rsidRPr="00891170">
        <w:rPr>
          <w:rFonts w:ascii="Arial" w:hAnsi="Arial" w:cs="Arial"/>
          <w:color w:val="000000"/>
          <w:sz w:val="18"/>
          <w:szCs w:val="18"/>
        </w:rPr>
        <w:t xml:space="preserve">, </w:t>
      </w:r>
      <w:hyperlink r:id="rId297" w:history="1">
        <w:r w:rsidRPr="00891170">
          <w:rPr>
            <w:rStyle w:val="Hyperlink"/>
            <w:rFonts w:ascii="Arial" w:hAnsi="Arial" w:cs="Arial"/>
            <w:sz w:val="18"/>
            <w:szCs w:val="18"/>
          </w:rPr>
          <w:t>204</w:t>
        </w:r>
      </w:hyperlink>
      <w:r w:rsidRPr="00891170">
        <w:rPr>
          <w:rFonts w:ascii="Arial" w:hAnsi="Arial" w:cs="Arial"/>
          <w:sz w:val="18"/>
          <w:szCs w:val="18"/>
        </w:rPr>
        <w:t xml:space="preserve">, </w:t>
      </w:r>
      <w:hyperlink r:id="rId298" w:history="1">
        <w:r w:rsidRPr="00891170">
          <w:rPr>
            <w:rStyle w:val="Hyperlink"/>
            <w:rFonts w:ascii="Arial" w:hAnsi="Arial" w:cs="Arial"/>
            <w:sz w:val="18"/>
            <w:szCs w:val="18"/>
          </w:rPr>
          <w:t>233</w:t>
        </w:r>
      </w:hyperlink>
      <w:r w:rsidRPr="00891170">
        <w:rPr>
          <w:rFonts w:ascii="Arial" w:hAnsi="Arial" w:cs="Arial"/>
          <w:sz w:val="18"/>
          <w:szCs w:val="18"/>
        </w:rPr>
        <w:t xml:space="preserve">, </w:t>
      </w:r>
      <w:hyperlink r:id="rId299" w:history="1">
        <w:r w:rsidR="009F2906" w:rsidRPr="00891170">
          <w:rPr>
            <w:rStyle w:val="Hyperlink"/>
            <w:rFonts w:ascii="Arial" w:hAnsi="Arial" w:cs="Arial"/>
            <w:sz w:val="18"/>
            <w:szCs w:val="18"/>
          </w:rPr>
          <w:t>251</w:t>
        </w:r>
      </w:hyperlink>
    </w:p>
    <w:bookmarkEnd w:id="11"/>
    <w:p w14:paraId="0EA36A75" w14:textId="77777777" w:rsidR="001137E4" w:rsidRPr="00891170" w:rsidRDefault="001137E4" w:rsidP="00B82659">
      <w:pPr>
        <w:ind w:left="720"/>
        <w:rPr>
          <w:rFonts w:ascii="Arial" w:hAnsi="Arial" w:cs="Arial"/>
          <w:b/>
          <w:i/>
          <w:sz w:val="18"/>
          <w:szCs w:val="18"/>
        </w:rPr>
      </w:pPr>
    </w:p>
    <w:p w14:paraId="2E37CD91" w14:textId="77777777" w:rsidR="002B4D85" w:rsidRPr="00891170" w:rsidRDefault="002B4D85" w:rsidP="00926AE1">
      <w:pPr>
        <w:numPr>
          <w:ilvl w:val="0"/>
          <w:numId w:val="38"/>
        </w:numPr>
        <w:ind w:left="720"/>
        <w:rPr>
          <w:rFonts w:ascii="Arial" w:hAnsi="Arial" w:cs="Arial"/>
          <w:b/>
          <w:i/>
          <w:sz w:val="18"/>
          <w:szCs w:val="18"/>
        </w:rPr>
      </w:pPr>
      <w:r w:rsidRPr="00891170">
        <w:rPr>
          <w:rFonts w:ascii="Arial" w:hAnsi="Arial" w:cs="Arial"/>
          <w:b/>
          <w:i/>
          <w:sz w:val="18"/>
          <w:szCs w:val="18"/>
        </w:rPr>
        <w:t xml:space="preserve">Sound Abatement and Crack Suppression Adhesive (Thin Bed Method): </w:t>
      </w:r>
    </w:p>
    <w:p w14:paraId="2DD5FCF5" w14:textId="77777777" w:rsidR="002B4D85" w:rsidRPr="00891170" w:rsidRDefault="002B4D85" w:rsidP="00B82659">
      <w:pPr>
        <w:ind w:left="720"/>
        <w:rPr>
          <w:rFonts w:ascii="Arial" w:hAnsi="Arial" w:cs="Arial"/>
          <w:color w:val="0070C0"/>
          <w:sz w:val="18"/>
          <w:szCs w:val="18"/>
        </w:rPr>
      </w:pPr>
      <w:r w:rsidRPr="00891170">
        <w:rPr>
          <w:rFonts w:ascii="Arial" w:hAnsi="Arial" w:cs="Arial"/>
          <w:color w:val="0070C0"/>
          <w:sz w:val="18"/>
          <w:szCs w:val="18"/>
        </w:rPr>
        <w:t>NOTE TO SPECIFIER</w:t>
      </w:r>
      <w:proofErr w:type="gramStart"/>
      <w:r w:rsidRPr="00891170">
        <w:rPr>
          <w:rFonts w:ascii="Arial" w:hAnsi="Arial" w:cs="Arial"/>
          <w:color w:val="0070C0"/>
          <w:sz w:val="18"/>
          <w:szCs w:val="18"/>
        </w:rPr>
        <w:t xml:space="preserve">:  </w:t>
      </w:r>
      <w:r w:rsidR="00BF6AD0" w:rsidRPr="00891170">
        <w:rPr>
          <w:rFonts w:ascii="Arial" w:hAnsi="Arial" w:cs="Arial"/>
          <w:color w:val="0070C0"/>
          <w:sz w:val="18"/>
          <w:szCs w:val="18"/>
        </w:rPr>
        <w:t>Ceramic</w:t>
      </w:r>
      <w:proofErr w:type="gramEnd"/>
      <w:r w:rsidR="00BF6AD0" w:rsidRPr="00891170">
        <w:rPr>
          <w:rFonts w:ascii="Arial" w:hAnsi="Arial" w:cs="Arial"/>
          <w:color w:val="0070C0"/>
          <w:sz w:val="18"/>
          <w:szCs w:val="18"/>
        </w:rPr>
        <w:t xml:space="preserve"> tile</w:t>
      </w:r>
      <w:r w:rsidRPr="00891170">
        <w:rPr>
          <w:rFonts w:ascii="Arial" w:hAnsi="Arial" w:cs="Arial"/>
          <w:color w:val="0070C0"/>
          <w:sz w:val="18"/>
          <w:szCs w:val="18"/>
        </w:rPr>
        <w:t xml:space="preserve"> installed with traditional thin-bed mortars can be damaged by shrinkage relate</w:t>
      </w:r>
      <w:r w:rsidR="00863CA6" w:rsidRPr="00891170">
        <w:rPr>
          <w:rFonts w:ascii="Arial" w:hAnsi="Arial" w:cs="Arial"/>
          <w:color w:val="0070C0"/>
          <w:sz w:val="18"/>
          <w:szCs w:val="18"/>
        </w:rPr>
        <w:t xml:space="preserve">d </w:t>
      </w:r>
      <w:r w:rsidRPr="00891170">
        <w:rPr>
          <w:rFonts w:ascii="Arial" w:hAnsi="Arial" w:cs="Arial"/>
          <w:color w:val="0070C0"/>
          <w:sz w:val="18"/>
          <w:szCs w:val="18"/>
        </w:rPr>
        <w:t>substrate cracking.  Specify a sound abatement and crack suppression adhesive</w:t>
      </w:r>
      <w:r w:rsidR="007D66A0" w:rsidRPr="00891170">
        <w:rPr>
          <w:rFonts w:ascii="Arial" w:hAnsi="Arial" w:cs="Arial"/>
          <w:color w:val="0070C0"/>
          <w:sz w:val="18"/>
          <w:szCs w:val="18"/>
        </w:rPr>
        <w:t>,</w:t>
      </w:r>
      <w:r w:rsidRPr="00891170">
        <w:rPr>
          <w:rFonts w:ascii="Arial" w:hAnsi="Arial" w:cs="Arial"/>
          <w:color w:val="0070C0"/>
          <w:sz w:val="18"/>
          <w:szCs w:val="18"/>
        </w:rPr>
        <w:t xml:space="preserve"> which complies with ANSI A118.12 to reduce crack propagation into veneers or hard finishes.  Do not use a sound abatement and crack suppression adhesive if substrate cracking:</w:t>
      </w:r>
    </w:p>
    <w:p w14:paraId="05560F36" w14:textId="77777777" w:rsidR="002B4D85" w:rsidRPr="00891170" w:rsidRDefault="002B4D85" w:rsidP="00B82659">
      <w:pPr>
        <w:ind w:left="1080" w:hanging="360"/>
        <w:rPr>
          <w:rFonts w:ascii="Arial" w:hAnsi="Arial" w:cs="Arial"/>
          <w:color w:val="0070C0"/>
          <w:sz w:val="18"/>
          <w:szCs w:val="18"/>
        </w:rPr>
      </w:pPr>
      <w:r w:rsidRPr="00891170">
        <w:rPr>
          <w:rFonts w:ascii="Arial" w:hAnsi="Arial" w:cs="Arial"/>
          <w:color w:val="0070C0"/>
          <w:sz w:val="18"/>
          <w:szCs w:val="18"/>
        </w:rPr>
        <w:tab/>
        <w:t xml:space="preserve">1) is due to structural </w:t>
      </w:r>
      <w:proofErr w:type="gramStart"/>
      <w:r w:rsidRPr="00891170">
        <w:rPr>
          <w:rFonts w:ascii="Arial" w:hAnsi="Arial" w:cs="Arial"/>
          <w:color w:val="0070C0"/>
          <w:sz w:val="18"/>
          <w:szCs w:val="18"/>
        </w:rPr>
        <w:t>movement;</w:t>
      </w:r>
      <w:proofErr w:type="gramEnd"/>
    </w:p>
    <w:p w14:paraId="519233AD" w14:textId="77777777" w:rsidR="002B4D85" w:rsidRPr="00891170" w:rsidRDefault="002B4D85" w:rsidP="00B82659">
      <w:pPr>
        <w:ind w:left="1080" w:hanging="360"/>
        <w:rPr>
          <w:rFonts w:ascii="Arial" w:hAnsi="Arial" w:cs="Arial"/>
          <w:color w:val="0070C0"/>
          <w:sz w:val="18"/>
          <w:szCs w:val="18"/>
        </w:rPr>
      </w:pPr>
      <w:r w:rsidRPr="00891170">
        <w:rPr>
          <w:rFonts w:ascii="Arial" w:hAnsi="Arial" w:cs="Arial"/>
          <w:color w:val="0070C0"/>
          <w:sz w:val="18"/>
          <w:szCs w:val="18"/>
        </w:rPr>
        <w:tab/>
        <w:t xml:space="preserve">2) involves vertical and/or differential </w:t>
      </w:r>
      <w:proofErr w:type="gramStart"/>
      <w:r w:rsidRPr="00891170">
        <w:rPr>
          <w:rFonts w:ascii="Arial" w:hAnsi="Arial" w:cs="Arial"/>
          <w:color w:val="0070C0"/>
          <w:sz w:val="18"/>
          <w:szCs w:val="18"/>
        </w:rPr>
        <w:t>movement;</w:t>
      </w:r>
      <w:proofErr w:type="gramEnd"/>
    </w:p>
    <w:p w14:paraId="70D5625D" w14:textId="77777777" w:rsidR="002B4D85" w:rsidRPr="00891170" w:rsidRDefault="002B4D85" w:rsidP="00B82659">
      <w:pPr>
        <w:ind w:left="1080" w:hanging="360"/>
        <w:rPr>
          <w:rFonts w:ascii="Arial" w:hAnsi="Arial" w:cs="Arial"/>
          <w:color w:val="0070C0"/>
          <w:sz w:val="18"/>
          <w:szCs w:val="18"/>
        </w:rPr>
      </w:pPr>
      <w:r w:rsidRPr="00891170">
        <w:rPr>
          <w:rFonts w:ascii="Arial" w:hAnsi="Arial" w:cs="Arial"/>
          <w:color w:val="0070C0"/>
          <w:sz w:val="18"/>
          <w:szCs w:val="18"/>
        </w:rPr>
        <w:tab/>
        <w:t>3) or, involves horizontal movement &gt; 1/8” (3mm)</w:t>
      </w:r>
    </w:p>
    <w:p w14:paraId="452B86EA" w14:textId="77777777" w:rsidR="002B4D85" w:rsidRPr="00891170" w:rsidRDefault="002B4D85" w:rsidP="00B82659">
      <w:pPr>
        <w:tabs>
          <w:tab w:val="left" w:pos="720"/>
        </w:tabs>
        <w:ind w:left="720" w:hanging="360"/>
        <w:rPr>
          <w:rFonts w:ascii="Arial" w:hAnsi="Arial" w:cs="Arial"/>
          <w:b/>
          <w:sz w:val="18"/>
          <w:szCs w:val="18"/>
        </w:rPr>
      </w:pPr>
    </w:p>
    <w:p w14:paraId="31E3A609" w14:textId="77777777" w:rsidR="002B4D85" w:rsidRPr="00891170" w:rsidRDefault="002B4D85" w:rsidP="00B82659">
      <w:pPr>
        <w:tabs>
          <w:tab w:val="left" w:pos="720"/>
        </w:tabs>
        <w:ind w:left="720" w:hanging="360"/>
        <w:rPr>
          <w:rFonts w:ascii="Arial" w:hAnsi="Arial" w:cs="Arial"/>
          <w:sz w:val="18"/>
          <w:szCs w:val="18"/>
        </w:rPr>
      </w:pPr>
      <w:r w:rsidRPr="00891170">
        <w:rPr>
          <w:rFonts w:ascii="Arial" w:hAnsi="Arial" w:cs="Arial"/>
          <w:b/>
          <w:i/>
          <w:sz w:val="18"/>
          <w:szCs w:val="18"/>
        </w:rPr>
        <w:tab/>
      </w:r>
      <w:r w:rsidRPr="00891170">
        <w:rPr>
          <w:rFonts w:ascii="Arial" w:hAnsi="Arial" w:cs="Arial"/>
          <w:sz w:val="18"/>
          <w:szCs w:val="18"/>
        </w:rPr>
        <w:t xml:space="preserve">Install sound abatement and crack suppression adhesive in compliance with current revisions of ANSI A108.02 (3.11), A108.1B and ANSI A108.5.  Use the appropriate trowel notch size to ensure proper bedding of the tile, brick or stone selected.  Work the sound abatement and crack suppression adhesive into good contact with the substrate and comb with notched side of trowel.  Spread only as much sound abatement and crack suppression adhesive as can be covered while the mortar surface is still wet and tacky.   When installing large format (&gt;8” x 8”/200mm x 200mm) tile/stone, rib/button/lug back tiles, pavers or sheet mounted ceramics/mosaics, spread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onto the back of (i.e. ‘back-butter’) each piece/sheet in addition to </w:t>
      </w:r>
      <w:r w:rsidR="00E11003" w:rsidRPr="00891170">
        <w:rPr>
          <w:rFonts w:ascii="Arial" w:hAnsi="Arial" w:cs="Arial"/>
          <w:sz w:val="18"/>
          <w:szCs w:val="18"/>
        </w:rPr>
        <w:t>troweling</w:t>
      </w:r>
      <w:r w:rsidRPr="00891170">
        <w:rPr>
          <w:rFonts w:ascii="Arial" w:hAnsi="Arial" w:cs="Arial"/>
          <w:sz w:val="18"/>
          <w:szCs w:val="18"/>
        </w:rPr>
        <w:t xml:space="preserve">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 over the substrate.  Beat each piece/sheet into the sound abatement and crack suppression adhesive with a beating block or rubber mallet to insure full bedding and flatness. Allow installation to </w:t>
      </w:r>
      <w:proofErr w:type="gramStart"/>
      <w:r w:rsidRPr="00891170">
        <w:rPr>
          <w:rFonts w:ascii="Arial" w:hAnsi="Arial" w:cs="Arial"/>
          <w:sz w:val="18"/>
          <w:szCs w:val="18"/>
        </w:rPr>
        <w:t>set</w:t>
      </w:r>
      <w:proofErr w:type="gramEnd"/>
      <w:r w:rsidRPr="00891170">
        <w:rPr>
          <w:rFonts w:ascii="Arial" w:hAnsi="Arial" w:cs="Arial"/>
          <w:sz w:val="18"/>
          <w:szCs w:val="18"/>
        </w:rPr>
        <w:t xml:space="preserve"> until firm. Clean excess sound abatement and crack suppression adhesive from tile or stone face and joints between pieces. Installations requiring sound control must be done with either a ¼” x 3/8” (6mm x 9mm) square notch trowel or a ½” x ½” (12mm x 12mm) square notch trowel. Installations requiring only anti-fracture can be done using a ¼” x ¼” (6mm x 6mm) square notch trowel for maximum coverage.</w:t>
      </w:r>
    </w:p>
    <w:p w14:paraId="056577BF" w14:textId="77777777" w:rsidR="002B4D85" w:rsidRPr="00891170" w:rsidRDefault="002B4D85" w:rsidP="00B82659">
      <w:pPr>
        <w:tabs>
          <w:tab w:val="left" w:pos="720"/>
        </w:tabs>
        <w:ind w:left="720"/>
        <w:rPr>
          <w:rFonts w:ascii="Arial" w:hAnsi="Arial" w:cs="Arial"/>
          <w:i/>
          <w:sz w:val="18"/>
          <w:szCs w:val="18"/>
        </w:rPr>
      </w:pPr>
    </w:p>
    <w:p w14:paraId="20AF9103" w14:textId="77777777" w:rsidR="002B4D85" w:rsidRPr="00891170" w:rsidRDefault="002B4D85" w:rsidP="00B82659">
      <w:pPr>
        <w:tabs>
          <w:tab w:val="left" w:pos="720"/>
        </w:tabs>
        <w:ind w:left="720"/>
        <w:rPr>
          <w:rFonts w:ascii="Arial" w:hAnsi="Arial" w:cs="Arial"/>
          <w:i/>
          <w:sz w:val="18"/>
          <w:szCs w:val="18"/>
        </w:rPr>
      </w:pPr>
      <w:r w:rsidRPr="00891170">
        <w:rPr>
          <w:rFonts w:ascii="Arial" w:hAnsi="Arial" w:cs="Arial"/>
          <w:i/>
          <w:sz w:val="18"/>
          <w:szCs w:val="18"/>
        </w:rPr>
        <w:t>Use the following LATICRETE</w:t>
      </w:r>
      <w:r w:rsidR="00C71827"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0A5AE387" w14:textId="77777777" w:rsidR="002B4D85" w:rsidRPr="00891170" w:rsidRDefault="004D5311"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2B4D85" w:rsidRPr="00891170">
        <w:rPr>
          <w:rFonts w:ascii="Arial" w:hAnsi="Arial" w:cs="Arial"/>
          <w:b/>
          <w:i/>
          <w:sz w:val="18"/>
          <w:szCs w:val="18"/>
        </w:rPr>
        <w:t xml:space="preserve">125 </w:t>
      </w:r>
      <w:r w:rsidR="007D66A0" w:rsidRPr="00891170">
        <w:rPr>
          <w:rFonts w:ascii="Arial" w:hAnsi="Arial" w:cs="Arial"/>
          <w:b/>
          <w:i/>
          <w:sz w:val="18"/>
          <w:szCs w:val="18"/>
        </w:rPr>
        <w:t>TRI-MAX™</w:t>
      </w:r>
    </w:p>
    <w:p w14:paraId="5BD777CD" w14:textId="77777777" w:rsidR="002B4D85" w:rsidRPr="00891170" w:rsidRDefault="002B4D85" w:rsidP="00B82659">
      <w:pPr>
        <w:tabs>
          <w:tab w:val="left" w:pos="720"/>
        </w:tabs>
        <w:ind w:left="720"/>
        <w:rPr>
          <w:rFonts w:ascii="Arial" w:hAnsi="Arial" w:cs="Arial"/>
          <w:b/>
          <w:i/>
          <w:sz w:val="18"/>
          <w:szCs w:val="18"/>
        </w:rPr>
      </w:pPr>
    </w:p>
    <w:p w14:paraId="741BD16E" w14:textId="77777777" w:rsidR="002B4D85" w:rsidRPr="00891170" w:rsidRDefault="002B4D85" w:rsidP="00B82659">
      <w:pPr>
        <w:ind w:left="720"/>
        <w:rPr>
          <w:rFonts w:ascii="Arial" w:hAnsi="Arial" w:cs="Arial"/>
          <w:b/>
          <w:i/>
          <w:sz w:val="18"/>
          <w:szCs w:val="18"/>
        </w:rPr>
      </w:pPr>
      <w:r w:rsidRPr="00891170">
        <w:rPr>
          <w:rFonts w:ascii="Arial" w:hAnsi="Arial" w:cs="Arial"/>
          <w:color w:val="000000"/>
          <w:sz w:val="18"/>
          <w:szCs w:val="18"/>
        </w:rPr>
        <w:t>References:</w:t>
      </w:r>
    </w:p>
    <w:p w14:paraId="6A3E609F" w14:textId="09BB0828" w:rsidR="002B4D85" w:rsidRPr="00891170" w:rsidRDefault="002B4D85" w:rsidP="00B82659">
      <w:pPr>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300" w:history="1">
        <w:r w:rsidR="004F5FCB" w:rsidRPr="00891170">
          <w:rPr>
            <w:rStyle w:val="Hyperlink"/>
            <w:rFonts w:ascii="Arial" w:hAnsi="Arial" w:cs="Arial"/>
            <w:sz w:val="18"/>
            <w:szCs w:val="18"/>
          </w:rPr>
          <w:t>024.0</w:t>
        </w:r>
      </w:hyperlink>
    </w:p>
    <w:p w14:paraId="760D90BF" w14:textId="53104CD2" w:rsidR="002B4D85" w:rsidRPr="00891170" w:rsidRDefault="002B4D85" w:rsidP="00B82659">
      <w:pPr>
        <w:ind w:left="720"/>
        <w:rPr>
          <w:rFonts w:ascii="Arial" w:hAnsi="Arial" w:cs="Arial"/>
          <w:color w:val="000000"/>
          <w:sz w:val="18"/>
          <w:szCs w:val="18"/>
        </w:rPr>
      </w:pPr>
      <w:r w:rsidRPr="00891170">
        <w:rPr>
          <w:rFonts w:ascii="Arial" w:hAnsi="Arial" w:cs="Arial"/>
          <w:color w:val="000000"/>
          <w:sz w:val="18"/>
          <w:szCs w:val="18"/>
        </w:rPr>
        <w:t xml:space="preserve">LATICRETE </w:t>
      </w:r>
      <w:r w:rsidR="00686E1F" w:rsidRPr="00891170">
        <w:rPr>
          <w:rFonts w:ascii="Arial" w:hAnsi="Arial" w:cs="Arial"/>
          <w:color w:val="000000"/>
          <w:sz w:val="18"/>
          <w:szCs w:val="18"/>
        </w:rPr>
        <w:t>SDS</w:t>
      </w:r>
      <w:r w:rsidRPr="00891170">
        <w:rPr>
          <w:rFonts w:ascii="Arial" w:hAnsi="Arial" w:cs="Arial"/>
          <w:color w:val="000000"/>
          <w:sz w:val="18"/>
          <w:szCs w:val="18"/>
        </w:rPr>
        <w:t xml:space="preserve">: </w:t>
      </w:r>
      <w:hyperlink r:id="rId301" w:history="1">
        <w:r w:rsidR="007D66A0" w:rsidRPr="00891170">
          <w:rPr>
            <w:rStyle w:val="Hyperlink"/>
            <w:rFonts w:ascii="Arial" w:hAnsi="Arial" w:cs="Arial"/>
            <w:sz w:val="18"/>
            <w:szCs w:val="18"/>
          </w:rPr>
          <w:t>TRI-MAX</w:t>
        </w:r>
      </w:hyperlink>
    </w:p>
    <w:p w14:paraId="0176D931" w14:textId="3C3AA330"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302" w:history="1">
        <w:r w:rsidRPr="00891170">
          <w:rPr>
            <w:rStyle w:val="Hyperlink"/>
            <w:rFonts w:ascii="Arial" w:hAnsi="Arial" w:cs="Arial"/>
            <w:sz w:val="18"/>
            <w:szCs w:val="18"/>
          </w:rPr>
          <w:t>TRI-MAX HPD</w:t>
        </w:r>
      </w:hyperlink>
    </w:p>
    <w:p w14:paraId="4776CC32" w14:textId="1A9C636D" w:rsidR="007D66A0" w:rsidRPr="00891170" w:rsidRDefault="007D66A0" w:rsidP="007D66A0">
      <w:pPr>
        <w:ind w:left="720"/>
        <w:rPr>
          <w:rFonts w:ascii="Arial" w:hAnsi="Arial" w:cs="Arial"/>
          <w:color w:val="000000"/>
          <w:sz w:val="18"/>
          <w:szCs w:val="18"/>
        </w:rPr>
      </w:pPr>
      <w:r w:rsidRPr="00891170">
        <w:rPr>
          <w:rFonts w:ascii="Arial" w:hAnsi="Arial" w:cs="Arial"/>
          <w:sz w:val="18"/>
          <w:szCs w:val="18"/>
        </w:rPr>
        <w:t xml:space="preserve">Product Specific (Type III) Environmental Product Declaration: </w:t>
      </w:r>
      <w:hyperlink r:id="rId303" w:history="1">
        <w:r w:rsidRPr="00891170">
          <w:rPr>
            <w:rStyle w:val="Hyperlink"/>
            <w:rFonts w:ascii="Arial" w:hAnsi="Arial" w:cs="Arial"/>
            <w:sz w:val="18"/>
            <w:szCs w:val="18"/>
          </w:rPr>
          <w:t>Mortar EPD</w:t>
        </w:r>
      </w:hyperlink>
    </w:p>
    <w:p w14:paraId="78ADEB9A" w14:textId="5CB7C74D" w:rsidR="00C1563E" w:rsidRDefault="00C1563E" w:rsidP="00B82659">
      <w:pPr>
        <w:ind w:left="720"/>
        <w:rPr>
          <w:rFonts w:ascii="Arial" w:hAnsi="Arial" w:cs="Arial"/>
          <w:color w:val="000000"/>
          <w:sz w:val="18"/>
          <w:szCs w:val="18"/>
        </w:rPr>
      </w:pPr>
      <w:r w:rsidRPr="00891170">
        <w:rPr>
          <w:rFonts w:ascii="Arial" w:hAnsi="Arial" w:cs="Arial"/>
          <w:color w:val="000000"/>
          <w:sz w:val="18"/>
          <w:szCs w:val="18"/>
        </w:rPr>
        <w:t>UL GREENGUARD GOLD Certificate:</w:t>
      </w:r>
      <w:r w:rsidRPr="00C1563E">
        <w:t xml:space="preserve"> </w:t>
      </w:r>
      <w:hyperlink r:id="rId304" w:tgtFrame="_blank" w:history="1">
        <w:r>
          <w:rPr>
            <w:rStyle w:val="Hyperlink"/>
            <w:rFonts w:ascii="Arial" w:hAnsi="Arial" w:cs="Arial"/>
            <w:sz w:val="18"/>
            <w:szCs w:val="18"/>
          </w:rPr>
          <w:t xml:space="preserve">125 TRI-MAX </w:t>
        </w:r>
      </w:hyperlink>
    </w:p>
    <w:p w14:paraId="33847820" w14:textId="7B0E0640" w:rsidR="000206FC" w:rsidRPr="00891170" w:rsidRDefault="002B4D85" w:rsidP="00B82659">
      <w:pPr>
        <w:ind w:left="720"/>
        <w:rPr>
          <w:rFonts w:ascii="Arial" w:hAnsi="Arial" w:cs="Arial"/>
          <w:color w:val="000000"/>
          <w:sz w:val="18"/>
          <w:szCs w:val="18"/>
        </w:rPr>
      </w:pPr>
      <w:r w:rsidRPr="00891170">
        <w:rPr>
          <w:rFonts w:ascii="Arial" w:hAnsi="Arial" w:cs="Arial"/>
          <w:color w:val="000000"/>
          <w:sz w:val="18"/>
          <w:szCs w:val="18"/>
        </w:rPr>
        <w:t xml:space="preserve">LATICRETE Technical Data Sheets: </w:t>
      </w:r>
      <w:hyperlink r:id="rId305" w:history="1">
        <w:r w:rsidR="00AB40B4"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306" w:history="1">
        <w:r w:rsidR="00AF277D" w:rsidRPr="00891170">
          <w:rPr>
            <w:rStyle w:val="Hyperlink"/>
            <w:rFonts w:ascii="Arial" w:hAnsi="Arial" w:cs="Arial"/>
            <w:sz w:val="18"/>
            <w:szCs w:val="18"/>
          </w:rPr>
          <w:t>163</w:t>
        </w:r>
      </w:hyperlink>
    </w:p>
    <w:p w14:paraId="7C014062" w14:textId="77777777" w:rsidR="00997F78" w:rsidRPr="00891170" w:rsidRDefault="00997F78" w:rsidP="00B82659">
      <w:pPr>
        <w:ind w:left="720" w:firstLine="720"/>
        <w:rPr>
          <w:rFonts w:ascii="Arial" w:hAnsi="Arial" w:cs="Arial"/>
          <w:color w:val="000000"/>
          <w:sz w:val="18"/>
          <w:szCs w:val="18"/>
        </w:rPr>
      </w:pPr>
    </w:p>
    <w:p w14:paraId="570FEADC" w14:textId="77777777" w:rsidR="00F0659E" w:rsidRPr="00891170" w:rsidRDefault="00EE2166" w:rsidP="00926AE1">
      <w:pPr>
        <w:numPr>
          <w:ilvl w:val="0"/>
          <w:numId w:val="50"/>
        </w:numPr>
        <w:tabs>
          <w:tab w:val="left" w:pos="720"/>
        </w:tabs>
        <w:ind w:left="720"/>
        <w:rPr>
          <w:rFonts w:ascii="Arial" w:hAnsi="Arial" w:cs="Arial"/>
          <w:sz w:val="18"/>
          <w:szCs w:val="18"/>
        </w:rPr>
      </w:pPr>
      <w:r w:rsidRPr="00891170">
        <w:rPr>
          <w:rFonts w:ascii="Arial" w:hAnsi="Arial" w:cs="Arial"/>
          <w:b/>
          <w:i/>
          <w:sz w:val="18"/>
          <w:szCs w:val="18"/>
        </w:rPr>
        <w:t xml:space="preserve">Epoxy </w:t>
      </w:r>
      <w:r w:rsidR="00755E7F" w:rsidRPr="00891170">
        <w:rPr>
          <w:rFonts w:ascii="Arial" w:hAnsi="Arial" w:cs="Arial"/>
          <w:b/>
          <w:i/>
          <w:sz w:val="18"/>
          <w:szCs w:val="18"/>
        </w:rPr>
        <w:t xml:space="preserve">Spot Bond Method: </w:t>
      </w:r>
    </w:p>
    <w:p w14:paraId="18B1CC1F" w14:textId="77777777" w:rsidR="00E0713E" w:rsidRPr="00891170" w:rsidRDefault="00F0659E" w:rsidP="00B82659">
      <w:pPr>
        <w:tabs>
          <w:tab w:val="left" w:pos="720"/>
        </w:tabs>
        <w:ind w:left="720"/>
        <w:rPr>
          <w:rFonts w:ascii="Arial" w:hAnsi="Arial" w:cs="Arial"/>
          <w:color w:val="0070C0"/>
          <w:sz w:val="18"/>
          <w:szCs w:val="18"/>
        </w:rPr>
      </w:pPr>
      <w:r w:rsidRPr="00891170">
        <w:rPr>
          <w:rFonts w:ascii="Arial" w:hAnsi="Arial" w:cs="Arial"/>
          <w:b/>
          <w:color w:val="0070C0"/>
          <w:sz w:val="18"/>
          <w:szCs w:val="18"/>
        </w:rPr>
        <w:t>NOTES TO SPECIFIER - Recommended Guidelines for Spot Bonding Stone:</w:t>
      </w:r>
      <w:r w:rsidRPr="00891170">
        <w:rPr>
          <w:rFonts w:ascii="Arial" w:hAnsi="Arial" w:cs="Arial"/>
          <w:color w:val="0070C0"/>
          <w:sz w:val="18"/>
          <w:szCs w:val="18"/>
        </w:rPr>
        <w:t xml:space="preserve"> (Please consult your Local Building Code for actual code compliance</w:t>
      </w:r>
      <w:proofErr w:type="gramStart"/>
      <w:r w:rsidRPr="00891170">
        <w:rPr>
          <w:rFonts w:ascii="Arial" w:hAnsi="Arial" w:cs="Arial"/>
          <w:color w:val="0070C0"/>
          <w:sz w:val="18"/>
          <w:szCs w:val="18"/>
        </w:rPr>
        <w:t>);</w:t>
      </w:r>
      <w:proofErr w:type="gramEnd"/>
      <w:r w:rsidRPr="00891170">
        <w:rPr>
          <w:rFonts w:ascii="Arial" w:hAnsi="Arial" w:cs="Arial"/>
          <w:color w:val="0070C0"/>
          <w:sz w:val="18"/>
          <w:szCs w:val="18"/>
        </w:rPr>
        <w:t xml:space="preserve"> </w:t>
      </w:r>
    </w:p>
    <w:p w14:paraId="77F07EB3" w14:textId="77777777" w:rsidR="00E0713E" w:rsidRPr="00891170" w:rsidRDefault="00F0659E"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1.  Thickness: maximum thickness for tile or stone is 2</w:t>
      </w:r>
      <w:r w:rsidR="00F61E5A" w:rsidRPr="00891170">
        <w:rPr>
          <w:rFonts w:ascii="Arial" w:hAnsi="Arial" w:cs="Arial"/>
          <w:color w:val="0070C0"/>
          <w:sz w:val="18"/>
          <w:szCs w:val="18"/>
        </w:rPr>
        <w:t>”</w:t>
      </w:r>
      <w:r w:rsidRPr="00891170">
        <w:rPr>
          <w:rFonts w:ascii="Arial" w:hAnsi="Arial" w:cs="Arial"/>
          <w:color w:val="0070C0"/>
          <w:sz w:val="18"/>
          <w:szCs w:val="18"/>
        </w:rPr>
        <w:t xml:space="preserve"> (50mm</w:t>
      </w:r>
      <w:proofErr w:type="gramStart"/>
      <w:r w:rsidRPr="00891170">
        <w:rPr>
          <w:rFonts w:ascii="Arial" w:hAnsi="Arial" w:cs="Arial"/>
          <w:color w:val="0070C0"/>
          <w:sz w:val="18"/>
          <w:szCs w:val="18"/>
        </w:rPr>
        <w:t>);</w:t>
      </w:r>
      <w:proofErr w:type="gramEnd"/>
      <w:r w:rsidRPr="00891170">
        <w:rPr>
          <w:rFonts w:ascii="Arial" w:hAnsi="Arial" w:cs="Arial"/>
          <w:color w:val="0070C0"/>
          <w:sz w:val="18"/>
          <w:szCs w:val="18"/>
        </w:rPr>
        <w:t xml:space="preserve"> </w:t>
      </w:r>
    </w:p>
    <w:p w14:paraId="60399721" w14:textId="77777777" w:rsidR="00E0713E" w:rsidRPr="00891170" w:rsidRDefault="00F0659E"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2</w:t>
      </w:r>
      <w:proofErr w:type="gramStart"/>
      <w:r w:rsidRPr="00891170">
        <w:rPr>
          <w:rFonts w:ascii="Arial" w:hAnsi="Arial" w:cs="Arial"/>
          <w:color w:val="0070C0"/>
          <w:sz w:val="18"/>
          <w:szCs w:val="18"/>
        </w:rPr>
        <w:t>.  Facial</w:t>
      </w:r>
      <w:proofErr w:type="gramEnd"/>
      <w:r w:rsidRPr="00891170">
        <w:rPr>
          <w:rFonts w:ascii="Arial" w:hAnsi="Arial" w:cs="Arial"/>
          <w:color w:val="0070C0"/>
          <w:sz w:val="18"/>
          <w:szCs w:val="18"/>
        </w:rPr>
        <w:t xml:space="preserve"> Dimension - ≤720 in</w:t>
      </w:r>
      <w:r w:rsidRPr="00891170">
        <w:rPr>
          <w:rFonts w:ascii="Arial" w:hAnsi="Arial" w:cs="Arial"/>
          <w:color w:val="0070C0"/>
          <w:sz w:val="18"/>
          <w:szCs w:val="18"/>
          <w:vertAlign w:val="superscript"/>
        </w:rPr>
        <w:t>2</w:t>
      </w:r>
      <w:r w:rsidRPr="00891170">
        <w:rPr>
          <w:rFonts w:ascii="Arial" w:hAnsi="Arial" w:cs="Arial"/>
          <w:color w:val="0070C0"/>
          <w:sz w:val="18"/>
          <w:szCs w:val="18"/>
        </w:rPr>
        <w:t xml:space="preserve"> (4,650 cm</w:t>
      </w:r>
      <w:r w:rsidRPr="00891170">
        <w:rPr>
          <w:rFonts w:ascii="Arial" w:hAnsi="Arial" w:cs="Arial"/>
          <w:color w:val="0070C0"/>
          <w:sz w:val="18"/>
          <w:szCs w:val="18"/>
          <w:vertAlign w:val="superscript"/>
        </w:rPr>
        <w:t>2</w:t>
      </w:r>
      <w:r w:rsidRPr="00891170">
        <w:rPr>
          <w:rFonts w:ascii="Arial" w:hAnsi="Arial" w:cs="Arial"/>
          <w:color w:val="0070C0"/>
          <w:sz w:val="18"/>
          <w:szCs w:val="18"/>
        </w:rPr>
        <w:t>).  For &gt;720 in</w:t>
      </w:r>
      <w:r w:rsidRPr="00891170">
        <w:rPr>
          <w:rFonts w:ascii="Arial" w:hAnsi="Arial" w:cs="Arial"/>
          <w:color w:val="0070C0"/>
          <w:sz w:val="18"/>
          <w:szCs w:val="18"/>
          <w:vertAlign w:val="superscript"/>
        </w:rPr>
        <w:t>2</w:t>
      </w:r>
      <w:r w:rsidRPr="00891170">
        <w:rPr>
          <w:rFonts w:ascii="Arial" w:hAnsi="Arial" w:cs="Arial"/>
          <w:color w:val="0070C0"/>
          <w:sz w:val="18"/>
          <w:szCs w:val="18"/>
        </w:rPr>
        <w:t xml:space="preserve"> (4,650 cm</w:t>
      </w:r>
      <w:r w:rsidRPr="00891170">
        <w:rPr>
          <w:rFonts w:ascii="Arial" w:hAnsi="Arial" w:cs="Arial"/>
          <w:color w:val="0070C0"/>
          <w:sz w:val="18"/>
          <w:szCs w:val="18"/>
          <w:vertAlign w:val="superscript"/>
        </w:rPr>
        <w:t>2</w:t>
      </w:r>
      <w:r w:rsidRPr="00891170">
        <w:rPr>
          <w:rFonts w:ascii="Arial" w:hAnsi="Arial" w:cs="Arial"/>
          <w:color w:val="0070C0"/>
          <w:sz w:val="18"/>
          <w:szCs w:val="18"/>
        </w:rPr>
        <w:t>) please contact LATICRETE</w:t>
      </w:r>
      <w:r w:rsidRPr="00891170">
        <w:rPr>
          <w:rFonts w:ascii="Arial" w:hAnsi="Arial" w:cs="Arial"/>
          <w:color w:val="0070C0"/>
          <w:sz w:val="18"/>
          <w:szCs w:val="18"/>
          <w:vertAlign w:val="superscript"/>
        </w:rPr>
        <w:t>®</w:t>
      </w:r>
      <w:r w:rsidRPr="00891170">
        <w:rPr>
          <w:rFonts w:ascii="Arial" w:hAnsi="Arial" w:cs="Arial"/>
          <w:color w:val="0070C0"/>
          <w:sz w:val="18"/>
          <w:szCs w:val="18"/>
        </w:rPr>
        <w:t xml:space="preserve"> </w:t>
      </w:r>
    </w:p>
    <w:p w14:paraId="1C67C1CE" w14:textId="77777777" w:rsidR="00E0713E" w:rsidRPr="00891170" w:rsidRDefault="00E0713E"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     </w:t>
      </w:r>
      <w:r w:rsidR="00F0659E" w:rsidRPr="00891170">
        <w:rPr>
          <w:rFonts w:ascii="Arial" w:hAnsi="Arial" w:cs="Arial"/>
          <w:color w:val="0070C0"/>
          <w:sz w:val="18"/>
          <w:szCs w:val="18"/>
        </w:rPr>
        <w:t xml:space="preserve">Technical Services.  </w:t>
      </w:r>
    </w:p>
    <w:p w14:paraId="5382B621" w14:textId="77777777" w:rsidR="00E0713E" w:rsidRPr="00891170" w:rsidRDefault="00F0659E"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3.  Module Weight – tile or stone weight is not to exceed 20 lbs. ft</w:t>
      </w:r>
      <w:r w:rsidRPr="00891170">
        <w:rPr>
          <w:rFonts w:ascii="Arial" w:hAnsi="Arial" w:cs="Arial"/>
          <w:color w:val="0070C0"/>
          <w:sz w:val="18"/>
          <w:szCs w:val="18"/>
          <w:vertAlign w:val="superscript"/>
        </w:rPr>
        <w:t>2</w:t>
      </w:r>
      <w:r w:rsidRPr="00891170">
        <w:rPr>
          <w:rFonts w:ascii="Arial" w:hAnsi="Arial" w:cs="Arial"/>
          <w:color w:val="0070C0"/>
          <w:sz w:val="18"/>
          <w:szCs w:val="18"/>
        </w:rPr>
        <w:t xml:space="preserve"> (98kg/m</w:t>
      </w:r>
      <w:r w:rsidRPr="00891170">
        <w:rPr>
          <w:rFonts w:ascii="Arial" w:hAnsi="Arial" w:cs="Arial"/>
          <w:color w:val="0070C0"/>
          <w:sz w:val="18"/>
          <w:szCs w:val="18"/>
          <w:vertAlign w:val="superscript"/>
        </w:rPr>
        <w:t>2</w:t>
      </w:r>
      <w:r w:rsidRPr="00891170">
        <w:rPr>
          <w:rFonts w:ascii="Arial" w:hAnsi="Arial" w:cs="Arial"/>
          <w:color w:val="0070C0"/>
          <w:sz w:val="18"/>
          <w:szCs w:val="18"/>
        </w:rPr>
        <w:t xml:space="preserve">).  </w:t>
      </w:r>
    </w:p>
    <w:p w14:paraId="5891F5F7" w14:textId="77777777" w:rsidR="00F0659E" w:rsidRPr="00891170" w:rsidRDefault="00F0659E"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4.  Height – </w:t>
      </w:r>
      <w:r w:rsidR="00E0713E" w:rsidRPr="00891170">
        <w:rPr>
          <w:rFonts w:ascii="Arial" w:hAnsi="Arial" w:cs="Arial"/>
          <w:color w:val="0070C0"/>
          <w:sz w:val="18"/>
          <w:szCs w:val="18"/>
        </w:rPr>
        <w:t>check with local building code for height restrictions or limits.</w:t>
      </w:r>
    </w:p>
    <w:p w14:paraId="7295E6BC" w14:textId="77777777" w:rsidR="006E1120" w:rsidRPr="00891170" w:rsidRDefault="006E1120" w:rsidP="00B82659">
      <w:pPr>
        <w:tabs>
          <w:tab w:val="left" w:pos="720"/>
        </w:tabs>
        <w:ind w:left="720"/>
        <w:rPr>
          <w:rFonts w:ascii="Arial" w:hAnsi="Arial" w:cs="Arial"/>
          <w:color w:val="0070C0"/>
          <w:sz w:val="18"/>
          <w:szCs w:val="18"/>
        </w:rPr>
      </w:pPr>
    </w:p>
    <w:p w14:paraId="7BC1AA9C" w14:textId="77777777" w:rsidR="00755E7F" w:rsidRPr="00891170" w:rsidRDefault="00755E7F" w:rsidP="00B82659">
      <w:pPr>
        <w:tabs>
          <w:tab w:val="left" w:pos="720"/>
        </w:tabs>
        <w:ind w:left="720"/>
        <w:rPr>
          <w:rFonts w:ascii="Arial" w:hAnsi="Arial" w:cs="Arial"/>
          <w:sz w:val="18"/>
          <w:szCs w:val="18"/>
        </w:rPr>
      </w:pPr>
      <w:r w:rsidRPr="00891170">
        <w:rPr>
          <w:rFonts w:ascii="Arial" w:hAnsi="Arial" w:cs="Arial"/>
          <w:sz w:val="18"/>
          <w:szCs w:val="18"/>
        </w:rPr>
        <w:t>Store resins at room temperature 70°F (21°C</w:t>
      </w:r>
      <w:proofErr w:type="gramStart"/>
      <w:r w:rsidRPr="00891170">
        <w:rPr>
          <w:rFonts w:ascii="Arial" w:hAnsi="Arial" w:cs="Arial"/>
          <w:sz w:val="18"/>
          <w:szCs w:val="18"/>
        </w:rPr>
        <w:t>) for</w:t>
      </w:r>
      <w:proofErr w:type="gramEnd"/>
      <w:r w:rsidRPr="00891170">
        <w:rPr>
          <w:rFonts w:ascii="Arial" w:hAnsi="Arial" w:cs="Arial"/>
          <w:sz w:val="18"/>
          <w:szCs w:val="18"/>
        </w:rPr>
        <w:t xml:space="preserve"> 24 hours before using. All substrates must be clean and dry when application of LATAPOXY</w:t>
      </w:r>
      <w:r w:rsidRPr="00891170">
        <w:rPr>
          <w:rFonts w:ascii="Arial" w:hAnsi="Arial" w:cs="Arial"/>
          <w:sz w:val="18"/>
          <w:szCs w:val="18"/>
          <w:vertAlign w:val="superscript"/>
        </w:rPr>
        <w:t>®</w:t>
      </w:r>
      <w:r w:rsidRPr="00891170">
        <w:rPr>
          <w:rFonts w:ascii="Arial" w:hAnsi="Arial" w:cs="Arial"/>
          <w:sz w:val="18"/>
          <w:szCs w:val="18"/>
        </w:rPr>
        <w:t xml:space="preserve"> 310 Stone Adhesive is made. Finished veneers equipped with any type of resin, mesh, epoxy or fiberglass backing must be ground in those areas to receive LATAPOXY 310 Stone Adhesive. Clean and grind back of stone at areas to receive the LATAPOXY 310 Stone Adhesive spots using a mechanical wheel grinder with a diamond wheel/blade. Remove dust with a stiff brush, wipe </w:t>
      </w:r>
      <w:proofErr w:type="gramStart"/>
      <w:r w:rsidRPr="00891170">
        <w:rPr>
          <w:rFonts w:ascii="Arial" w:hAnsi="Arial" w:cs="Arial"/>
          <w:sz w:val="18"/>
          <w:szCs w:val="18"/>
        </w:rPr>
        <w:t>entire</w:t>
      </w:r>
      <w:proofErr w:type="gramEnd"/>
      <w:r w:rsidRPr="00891170">
        <w:rPr>
          <w:rFonts w:ascii="Arial" w:hAnsi="Arial" w:cs="Arial"/>
          <w:sz w:val="18"/>
          <w:szCs w:val="18"/>
        </w:rPr>
        <w:t xml:space="preserve"> surface. Using a damp sponge (not wet), wipe the tile or stone to remove any particles or remaining dust to ensure a clean direct bond and that all ground material is removed. Wipe dry with a clean cloth, then apply LATAPOXY 310 Stone Adhesive. Combine equal volumes of LATAPOXY 310 Stone Adhesive Part A and Part B (1:1 mix ratio by volume) on a hard, smooth surface (not the tile or stone to be installed). Mix until </w:t>
      </w:r>
      <w:proofErr w:type="gramStart"/>
      <w:r w:rsidRPr="00891170">
        <w:rPr>
          <w:rFonts w:ascii="Arial" w:hAnsi="Arial" w:cs="Arial"/>
          <w:sz w:val="18"/>
          <w:szCs w:val="18"/>
        </w:rPr>
        <w:t>uniform in</w:t>
      </w:r>
      <w:proofErr w:type="gramEnd"/>
      <w:r w:rsidRPr="00891170">
        <w:rPr>
          <w:rFonts w:ascii="Arial" w:hAnsi="Arial" w:cs="Arial"/>
          <w:sz w:val="18"/>
          <w:szCs w:val="18"/>
        </w:rPr>
        <w:t xml:space="preserve"> </w:t>
      </w:r>
      <w:proofErr w:type="gramStart"/>
      <w:r w:rsidRPr="00891170">
        <w:rPr>
          <w:rFonts w:ascii="Arial" w:hAnsi="Arial" w:cs="Arial"/>
          <w:sz w:val="18"/>
          <w:szCs w:val="18"/>
        </w:rPr>
        <w:t>color;</w:t>
      </w:r>
      <w:proofErr w:type="gramEnd"/>
      <w:r w:rsidRPr="00891170">
        <w:rPr>
          <w:rFonts w:ascii="Arial" w:hAnsi="Arial" w:cs="Arial"/>
          <w:sz w:val="18"/>
          <w:szCs w:val="18"/>
        </w:rPr>
        <w:t xml:space="preserve"> no swirls. Small quantities can be mixed with a putty knife or margin trowel. Larger quantities can be mixed with an electric drill mixer (low speed). Cartridge packs are designed for use only with the LATAPOXY 310 Cordless Mixer. </w:t>
      </w:r>
      <w:r w:rsidRPr="00891170">
        <w:rPr>
          <w:rFonts w:ascii="Arial" w:hAnsi="Arial" w:cs="Arial"/>
          <w:color w:val="000000"/>
          <w:sz w:val="18"/>
          <w:szCs w:val="18"/>
        </w:rPr>
        <w:t xml:space="preserve">Apply dabs evenly distributed on back of the stone or tile; 5 dabs minimum, 1 in each corner </w:t>
      </w:r>
      <w:r w:rsidRPr="00891170">
        <w:rPr>
          <w:rFonts w:ascii="Arial" w:hAnsi="Arial" w:cs="Arial"/>
          <w:color w:val="000000"/>
          <w:sz w:val="18"/>
          <w:szCs w:val="18"/>
        </w:rPr>
        <w:lastRenderedPageBreak/>
        <w:t xml:space="preserve">and 1 in center. Cover at least 10% of the area of each piece. Finished dab thickness must be a minimum </w:t>
      </w:r>
      <w:r w:rsidRPr="00891170">
        <w:rPr>
          <w:rFonts w:ascii="Arial" w:hAnsi="Arial" w:cs="Arial"/>
          <w:sz w:val="18"/>
          <w:szCs w:val="18"/>
        </w:rPr>
        <w:t xml:space="preserve">of 1/8” (3mm). After installation of LATAPOXY 310 Stone Adhesive onto the veneer, install onto substrate and adjust for plumb and level. </w:t>
      </w:r>
    </w:p>
    <w:p w14:paraId="4FBB2DAA" w14:textId="77777777" w:rsidR="00755E7F" w:rsidRPr="00891170" w:rsidRDefault="00755E7F" w:rsidP="00B82659">
      <w:pPr>
        <w:tabs>
          <w:tab w:val="left" w:pos="720"/>
        </w:tabs>
        <w:ind w:left="360"/>
        <w:rPr>
          <w:rFonts w:ascii="Arial" w:hAnsi="Arial" w:cs="Arial"/>
          <w:sz w:val="18"/>
          <w:szCs w:val="18"/>
        </w:rPr>
      </w:pPr>
    </w:p>
    <w:p w14:paraId="5AD3AA7F" w14:textId="77777777" w:rsidR="00755E7F" w:rsidRPr="00891170" w:rsidRDefault="00755E7F" w:rsidP="00B82659">
      <w:pPr>
        <w:tabs>
          <w:tab w:val="left" w:pos="720"/>
        </w:tabs>
        <w:ind w:left="720"/>
        <w:rPr>
          <w:rFonts w:ascii="Arial" w:hAnsi="Arial" w:cs="Arial"/>
          <w:sz w:val="18"/>
          <w:szCs w:val="18"/>
        </w:rPr>
      </w:pPr>
      <w:r w:rsidRPr="00891170">
        <w:rPr>
          <w:rFonts w:ascii="Arial" w:hAnsi="Arial" w:cs="Arial"/>
          <w:b/>
          <w:bCs/>
          <w:i/>
          <w:iCs/>
          <w:sz w:val="18"/>
          <w:szCs w:val="18"/>
        </w:rPr>
        <w:t xml:space="preserve">Approximate dab diameter required to achieve 10% coverage with 5 dabs: </w:t>
      </w:r>
    </w:p>
    <w:p w14:paraId="0540BEE1" w14:textId="77777777" w:rsidR="00755E7F" w:rsidRPr="00891170" w:rsidRDefault="00755E7F" w:rsidP="00B82659">
      <w:pPr>
        <w:tabs>
          <w:tab w:val="left" w:pos="720"/>
        </w:tabs>
        <w:ind w:left="360"/>
        <w:rPr>
          <w:rFonts w:ascii="Arial" w:hAnsi="Arial" w:cs="Arial"/>
          <w:sz w:val="18"/>
          <w:szCs w:val="18"/>
        </w:rPr>
      </w:pPr>
    </w:p>
    <w:tbl>
      <w:tblPr>
        <w:tblW w:w="0" w:type="auto"/>
        <w:tblInd w:w="828" w:type="dxa"/>
        <w:tblBorders>
          <w:top w:val="nil"/>
          <w:left w:val="nil"/>
          <w:bottom w:val="nil"/>
          <w:right w:val="nil"/>
        </w:tblBorders>
        <w:tblLook w:val="0000" w:firstRow="0" w:lastRow="0" w:firstColumn="0" w:lastColumn="0" w:noHBand="0" w:noVBand="0"/>
      </w:tblPr>
      <w:tblGrid>
        <w:gridCol w:w="2417"/>
        <w:gridCol w:w="1377"/>
      </w:tblGrid>
      <w:tr w:rsidR="00755E7F" w:rsidRPr="00891170" w14:paraId="6F9E3846" w14:textId="77777777" w:rsidTr="0021792C">
        <w:trPr>
          <w:trHeight w:val="221"/>
        </w:trPr>
        <w:tc>
          <w:tcPr>
            <w:tcW w:w="0" w:type="auto"/>
            <w:tcBorders>
              <w:top w:val="single" w:sz="4" w:space="0" w:color="000000"/>
              <w:left w:val="single" w:sz="4" w:space="0" w:color="000000"/>
              <w:bottom w:val="single" w:sz="4" w:space="0" w:color="000000"/>
              <w:right w:val="single" w:sz="4" w:space="0" w:color="000000"/>
            </w:tcBorders>
          </w:tcPr>
          <w:p w14:paraId="1FE77111" w14:textId="77777777" w:rsidR="00755E7F" w:rsidRPr="00891170" w:rsidRDefault="00755E7F" w:rsidP="00B82659">
            <w:pPr>
              <w:pStyle w:val="BodyText"/>
              <w:rPr>
                <w:rFonts w:cs="Arial"/>
                <w:sz w:val="18"/>
                <w:szCs w:val="18"/>
              </w:rPr>
            </w:pPr>
            <w:r w:rsidRPr="00891170">
              <w:rPr>
                <w:rFonts w:cs="Arial"/>
                <w:bCs/>
                <w:sz w:val="18"/>
                <w:szCs w:val="18"/>
              </w:rPr>
              <w:t xml:space="preserve">Tile Size </w:t>
            </w:r>
          </w:p>
        </w:tc>
        <w:tc>
          <w:tcPr>
            <w:tcW w:w="0" w:type="auto"/>
            <w:tcBorders>
              <w:top w:val="single" w:sz="4" w:space="0" w:color="000000"/>
              <w:left w:val="single" w:sz="4" w:space="0" w:color="000000"/>
              <w:bottom w:val="single" w:sz="4" w:space="0" w:color="000000"/>
              <w:right w:val="single" w:sz="4" w:space="0" w:color="000000"/>
            </w:tcBorders>
          </w:tcPr>
          <w:p w14:paraId="0CE95CEA" w14:textId="77777777" w:rsidR="00755E7F" w:rsidRPr="00891170" w:rsidRDefault="00755E7F" w:rsidP="00B82659">
            <w:pPr>
              <w:pStyle w:val="BodyText"/>
              <w:rPr>
                <w:rFonts w:cs="Arial"/>
                <w:sz w:val="18"/>
                <w:szCs w:val="18"/>
              </w:rPr>
            </w:pPr>
            <w:r w:rsidRPr="00891170">
              <w:rPr>
                <w:rFonts w:cs="Arial"/>
                <w:bCs/>
                <w:sz w:val="18"/>
                <w:szCs w:val="18"/>
              </w:rPr>
              <w:t xml:space="preserve">Dab Diameter </w:t>
            </w:r>
          </w:p>
        </w:tc>
      </w:tr>
      <w:tr w:rsidR="00755E7F" w:rsidRPr="00891170" w14:paraId="375F62DA" w14:textId="77777777" w:rsidTr="0021792C">
        <w:trPr>
          <w:trHeight w:val="213"/>
        </w:trPr>
        <w:tc>
          <w:tcPr>
            <w:tcW w:w="0" w:type="auto"/>
            <w:tcBorders>
              <w:top w:val="single" w:sz="4" w:space="0" w:color="000000"/>
              <w:left w:val="single" w:sz="4" w:space="0" w:color="000000"/>
              <w:bottom w:val="single" w:sz="4" w:space="0" w:color="000000"/>
              <w:right w:val="single" w:sz="4" w:space="0" w:color="000000"/>
            </w:tcBorders>
          </w:tcPr>
          <w:p w14:paraId="23E1C945" w14:textId="77777777" w:rsidR="00755E7F" w:rsidRPr="00891170" w:rsidRDefault="00755E7F" w:rsidP="00B82659">
            <w:pPr>
              <w:pStyle w:val="BodyText"/>
              <w:rPr>
                <w:rFonts w:cs="Arial"/>
                <w:b w:val="0"/>
                <w:sz w:val="18"/>
                <w:szCs w:val="18"/>
              </w:rPr>
            </w:pPr>
            <w:r w:rsidRPr="00891170">
              <w:rPr>
                <w:rFonts w:cs="Arial"/>
                <w:b w:val="0"/>
                <w:sz w:val="18"/>
                <w:szCs w:val="18"/>
              </w:rPr>
              <w:t>12”x12” (</w:t>
            </w:r>
            <w:r w:rsidRPr="00891170">
              <w:rPr>
                <w:rFonts w:cs="Arial"/>
                <w:b w:val="0"/>
                <w:i/>
                <w:iCs/>
                <w:sz w:val="18"/>
                <w:szCs w:val="18"/>
              </w:rPr>
              <w:t>300mm X 300mm</w:t>
            </w:r>
            <w:r w:rsidRPr="00891170">
              <w:rPr>
                <w:rFonts w:cs="Arial"/>
                <w:b w:val="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7F32F04" w14:textId="77777777" w:rsidR="00755E7F" w:rsidRPr="00891170" w:rsidRDefault="00755E7F" w:rsidP="00B82659">
            <w:pPr>
              <w:pStyle w:val="BodyText"/>
              <w:rPr>
                <w:rFonts w:cs="Arial"/>
                <w:b w:val="0"/>
                <w:sz w:val="18"/>
                <w:szCs w:val="18"/>
              </w:rPr>
            </w:pPr>
            <w:r w:rsidRPr="00891170">
              <w:rPr>
                <w:rFonts w:cs="Arial"/>
                <w:b w:val="0"/>
                <w:sz w:val="18"/>
                <w:szCs w:val="18"/>
              </w:rPr>
              <w:t>2” (</w:t>
            </w:r>
            <w:r w:rsidRPr="00891170">
              <w:rPr>
                <w:rFonts w:cs="Arial"/>
                <w:b w:val="0"/>
                <w:i/>
                <w:iCs/>
                <w:sz w:val="18"/>
                <w:szCs w:val="18"/>
              </w:rPr>
              <w:t>50mm</w:t>
            </w:r>
            <w:r w:rsidRPr="00891170">
              <w:rPr>
                <w:rFonts w:cs="Arial"/>
                <w:b w:val="0"/>
                <w:sz w:val="18"/>
                <w:szCs w:val="18"/>
              </w:rPr>
              <w:t xml:space="preserve">) </w:t>
            </w:r>
          </w:p>
        </w:tc>
      </w:tr>
      <w:tr w:rsidR="00755E7F" w:rsidRPr="00891170" w14:paraId="27C64329" w14:textId="77777777" w:rsidTr="0021792C">
        <w:trPr>
          <w:trHeight w:val="213"/>
        </w:trPr>
        <w:tc>
          <w:tcPr>
            <w:tcW w:w="0" w:type="auto"/>
            <w:tcBorders>
              <w:top w:val="single" w:sz="4" w:space="0" w:color="000000"/>
              <w:left w:val="single" w:sz="4" w:space="0" w:color="000000"/>
              <w:bottom w:val="single" w:sz="4" w:space="0" w:color="000000"/>
              <w:right w:val="single" w:sz="4" w:space="0" w:color="000000"/>
            </w:tcBorders>
          </w:tcPr>
          <w:p w14:paraId="61601A16" w14:textId="77777777" w:rsidR="00755E7F" w:rsidRPr="00891170" w:rsidRDefault="00755E7F" w:rsidP="00B82659">
            <w:pPr>
              <w:pStyle w:val="BodyText"/>
              <w:rPr>
                <w:rFonts w:cs="Arial"/>
                <w:b w:val="0"/>
                <w:sz w:val="18"/>
                <w:szCs w:val="18"/>
              </w:rPr>
            </w:pPr>
            <w:r w:rsidRPr="00891170">
              <w:rPr>
                <w:rFonts w:cs="Arial"/>
                <w:b w:val="0"/>
                <w:sz w:val="18"/>
                <w:szCs w:val="18"/>
              </w:rPr>
              <w:t>24”x24” (</w:t>
            </w:r>
            <w:r w:rsidRPr="00891170">
              <w:rPr>
                <w:rFonts w:cs="Arial"/>
                <w:b w:val="0"/>
                <w:i/>
                <w:iCs/>
                <w:sz w:val="18"/>
                <w:szCs w:val="18"/>
              </w:rPr>
              <w:t>600mm X 600mm</w:t>
            </w:r>
            <w:r w:rsidRPr="00891170">
              <w:rPr>
                <w:rFonts w:cs="Arial"/>
                <w:b w:val="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ED5B67A" w14:textId="77777777" w:rsidR="00755E7F" w:rsidRPr="00891170" w:rsidRDefault="00755E7F" w:rsidP="00B82659">
            <w:pPr>
              <w:pStyle w:val="BodyText"/>
              <w:rPr>
                <w:rFonts w:cs="Arial"/>
                <w:b w:val="0"/>
                <w:sz w:val="18"/>
                <w:szCs w:val="18"/>
              </w:rPr>
            </w:pPr>
            <w:r w:rsidRPr="00891170">
              <w:rPr>
                <w:rFonts w:cs="Arial"/>
                <w:b w:val="0"/>
                <w:sz w:val="18"/>
                <w:szCs w:val="18"/>
              </w:rPr>
              <w:t>4” (</w:t>
            </w:r>
            <w:r w:rsidRPr="00891170">
              <w:rPr>
                <w:rFonts w:cs="Arial"/>
                <w:b w:val="0"/>
                <w:i/>
                <w:iCs/>
                <w:sz w:val="18"/>
                <w:szCs w:val="18"/>
              </w:rPr>
              <w:t>100mm</w:t>
            </w:r>
            <w:r w:rsidRPr="00891170">
              <w:rPr>
                <w:rFonts w:cs="Arial"/>
                <w:b w:val="0"/>
                <w:sz w:val="18"/>
                <w:szCs w:val="18"/>
              </w:rPr>
              <w:t xml:space="preserve">) </w:t>
            </w:r>
          </w:p>
        </w:tc>
      </w:tr>
      <w:tr w:rsidR="00755E7F" w:rsidRPr="00891170" w14:paraId="50E40C96" w14:textId="77777777" w:rsidTr="0021792C">
        <w:trPr>
          <w:trHeight w:val="213"/>
        </w:trPr>
        <w:tc>
          <w:tcPr>
            <w:tcW w:w="0" w:type="auto"/>
            <w:tcBorders>
              <w:top w:val="single" w:sz="4" w:space="0" w:color="000000"/>
              <w:left w:val="single" w:sz="4" w:space="0" w:color="000000"/>
              <w:bottom w:val="single" w:sz="4" w:space="0" w:color="000000"/>
              <w:right w:val="single" w:sz="4" w:space="0" w:color="000000"/>
            </w:tcBorders>
          </w:tcPr>
          <w:p w14:paraId="7C0B3164" w14:textId="77777777" w:rsidR="00755E7F" w:rsidRPr="00891170" w:rsidRDefault="00755E7F" w:rsidP="00B82659">
            <w:pPr>
              <w:pStyle w:val="BodyText"/>
              <w:rPr>
                <w:rFonts w:cs="Arial"/>
                <w:b w:val="0"/>
                <w:sz w:val="18"/>
                <w:szCs w:val="18"/>
              </w:rPr>
            </w:pPr>
            <w:r w:rsidRPr="00891170">
              <w:rPr>
                <w:rFonts w:cs="Arial"/>
                <w:b w:val="0"/>
                <w:sz w:val="18"/>
                <w:szCs w:val="18"/>
              </w:rPr>
              <w:t>36”x20” (</w:t>
            </w:r>
            <w:r w:rsidRPr="00891170">
              <w:rPr>
                <w:rFonts w:cs="Arial"/>
                <w:b w:val="0"/>
                <w:i/>
                <w:iCs/>
                <w:sz w:val="18"/>
                <w:szCs w:val="18"/>
              </w:rPr>
              <w:t>900mm X 500mm</w:t>
            </w:r>
            <w:r w:rsidRPr="00891170">
              <w:rPr>
                <w:rFonts w:cs="Arial"/>
                <w:b w:val="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472BDB1" w14:textId="77777777" w:rsidR="00755E7F" w:rsidRPr="00891170" w:rsidRDefault="00755E7F" w:rsidP="00B82659">
            <w:pPr>
              <w:pStyle w:val="BodyText"/>
              <w:rPr>
                <w:rFonts w:cs="Arial"/>
                <w:b w:val="0"/>
                <w:sz w:val="18"/>
                <w:szCs w:val="18"/>
              </w:rPr>
            </w:pPr>
            <w:r w:rsidRPr="00891170">
              <w:rPr>
                <w:rFonts w:cs="Arial"/>
                <w:b w:val="0"/>
                <w:sz w:val="18"/>
                <w:szCs w:val="18"/>
              </w:rPr>
              <w:t>5” (</w:t>
            </w:r>
            <w:r w:rsidRPr="00891170">
              <w:rPr>
                <w:rFonts w:cs="Arial"/>
                <w:b w:val="0"/>
                <w:i/>
                <w:iCs/>
                <w:sz w:val="18"/>
                <w:szCs w:val="18"/>
              </w:rPr>
              <w:t>125mm</w:t>
            </w:r>
            <w:r w:rsidRPr="00891170">
              <w:rPr>
                <w:rFonts w:cs="Arial"/>
                <w:b w:val="0"/>
                <w:sz w:val="18"/>
                <w:szCs w:val="18"/>
              </w:rPr>
              <w:t xml:space="preserve">) </w:t>
            </w:r>
          </w:p>
        </w:tc>
      </w:tr>
    </w:tbl>
    <w:p w14:paraId="57C3B5CD" w14:textId="77777777" w:rsidR="00755E7F" w:rsidRPr="00891170" w:rsidRDefault="00755E7F" w:rsidP="00B82659">
      <w:pPr>
        <w:tabs>
          <w:tab w:val="left" w:pos="720"/>
        </w:tabs>
        <w:ind w:left="360"/>
        <w:rPr>
          <w:rFonts w:ascii="Arial" w:hAnsi="Arial" w:cs="Arial"/>
          <w:b/>
          <w:i/>
          <w:sz w:val="18"/>
          <w:szCs w:val="18"/>
        </w:rPr>
      </w:pPr>
    </w:p>
    <w:p w14:paraId="0A22551D" w14:textId="77777777" w:rsidR="00755E7F" w:rsidRPr="00891170" w:rsidRDefault="00755E7F" w:rsidP="00B82659">
      <w:pPr>
        <w:tabs>
          <w:tab w:val="left" w:pos="720"/>
        </w:tabs>
        <w:ind w:left="720"/>
        <w:rPr>
          <w:rFonts w:ascii="Arial" w:hAnsi="Arial" w:cs="Arial"/>
          <w:i/>
          <w:sz w:val="18"/>
          <w:szCs w:val="18"/>
        </w:rPr>
      </w:pPr>
      <w:r w:rsidRPr="00891170">
        <w:rPr>
          <w:rFonts w:ascii="Arial" w:hAnsi="Arial" w:cs="Arial"/>
          <w:i/>
          <w:sz w:val="18"/>
          <w:szCs w:val="18"/>
        </w:rPr>
        <w:t>Use the following LATICRETE</w:t>
      </w:r>
      <w:r w:rsidR="00C71827"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6227F2A1" w14:textId="77777777" w:rsidR="00755E7F" w:rsidRPr="00891170" w:rsidRDefault="00755E7F" w:rsidP="00B82659">
      <w:pPr>
        <w:tabs>
          <w:tab w:val="left" w:pos="720"/>
        </w:tabs>
        <w:ind w:left="720"/>
        <w:rPr>
          <w:rFonts w:ascii="Arial" w:hAnsi="Arial" w:cs="Arial"/>
          <w:b/>
          <w:i/>
          <w:sz w:val="18"/>
          <w:szCs w:val="18"/>
        </w:rPr>
      </w:pPr>
      <w:r w:rsidRPr="00891170">
        <w:rPr>
          <w:rFonts w:ascii="Arial" w:hAnsi="Arial" w:cs="Arial"/>
          <w:b/>
          <w:i/>
          <w:sz w:val="18"/>
          <w:szCs w:val="18"/>
        </w:rPr>
        <w:t>LATAPOXY 310 Stone Adhesive</w:t>
      </w:r>
    </w:p>
    <w:p w14:paraId="3193F410" w14:textId="77777777" w:rsidR="00755E7F" w:rsidRPr="00891170" w:rsidRDefault="00755E7F" w:rsidP="00B82659">
      <w:pPr>
        <w:tabs>
          <w:tab w:val="left" w:pos="720"/>
        </w:tabs>
        <w:ind w:left="720"/>
        <w:rPr>
          <w:rFonts w:ascii="Arial" w:hAnsi="Arial" w:cs="Arial"/>
          <w:b/>
          <w:i/>
          <w:sz w:val="18"/>
          <w:szCs w:val="18"/>
        </w:rPr>
      </w:pPr>
      <w:r w:rsidRPr="00891170">
        <w:rPr>
          <w:rFonts w:ascii="Arial" w:hAnsi="Arial" w:cs="Arial"/>
          <w:b/>
          <w:i/>
          <w:sz w:val="18"/>
          <w:szCs w:val="18"/>
        </w:rPr>
        <w:t xml:space="preserve">LATAPOXY 310 Rapid Stone Adhesive </w:t>
      </w:r>
    </w:p>
    <w:p w14:paraId="1406E108" w14:textId="77777777" w:rsidR="00755E7F" w:rsidRPr="00891170" w:rsidRDefault="00755E7F" w:rsidP="00B82659">
      <w:pPr>
        <w:tabs>
          <w:tab w:val="left" w:pos="720"/>
        </w:tabs>
        <w:ind w:left="720"/>
        <w:rPr>
          <w:rFonts w:ascii="Arial" w:hAnsi="Arial" w:cs="Arial"/>
          <w:b/>
          <w:i/>
          <w:sz w:val="18"/>
          <w:szCs w:val="18"/>
        </w:rPr>
      </w:pPr>
      <w:r w:rsidRPr="00891170">
        <w:rPr>
          <w:rFonts w:ascii="Arial" w:hAnsi="Arial" w:cs="Arial"/>
          <w:b/>
          <w:i/>
          <w:sz w:val="18"/>
          <w:szCs w:val="18"/>
        </w:rPr>
        <w:t xml:space="preserve">LATAPOXY 310 Cordless Mixer </w:t>
      </w:r>
    </w:p>
    <w:p w14:paraId="66F3B3DD" w14:textId="77777777" w:rsidR="00755E7F" w:rsidRPr="00891170" w:rsidRDefault="00755E7F" w:rsidP="00B82659">
      <w:pPr>
        <w:tabs>
          <w:tab w:val="left" w:pos="720"/>
        </w:tabs>
        <w:ind w:left="720"/>
        <w:rPr>
          <w:rFonts w:ascii="Arial" w:hAnsi="Arial" w:cs="Arial"/>
          <w:color w:val="000000"/>
          <w:sz w:val="18"/>
          <w:szCs w:val="18"/>
        </w:rPr>
      </w:pPr>
    </w:p>
    <w:p w14:paraId="2E481BD3" w14:textId="77777777" w:rsidR="00755E7F" w:rsidRPr="00891170" w:rsidRDefault="00755E7F"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1F602EC4" w14:textId="2253FDC2" w:rsidR="00DB624E" w:rsidRPr="00891170" w:rsidRDefault="00DB624E" w:rsidP="00DB624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307" w:history="1">
        <w:r w:rsidRPr="00891170">
          <w:rPr>
            <w:rStyle w:val="Hyperlink"/>
            <w:rFonts w:ascii="Arial" w:hAnsi="Arial" w:cs="Arial"/>
            <w:sz w:val="18"/>
            <w:szCs w:val="18"/>
          </w:rPr>
          <w:t>679.0</w:t>
        </w:r>
      </w:hyperlink>
      <w:r w:rsidRPr="00891170">
        <w:rPr>
          <w:rFonts w:ascii="Arial" w:hAnsi="Arial" w:cs="Arial"/>
          <w:sz w:val="18"/>
          <w:szCs w:val="18"/>
        </w:rPr>
        <w:t xml:space="preserve">, </w:t>
      </w:r>
      <w:hyperlink r:id="rId308" w:history="1">
        <w:r w:rsidRPr="00891170">
          <w:rPr>
            <w:rStyle w:val="Hyperlink"/>
            <w:rFonts w:ascii="Arial" w:hAnsi="Arial" w:cs="Arial"/>
            <w:sz w:val="18"/>
            <w:szCs w:val="18"/>
          </w:rPr>
          <w:t>679.3</w:t>
        </w:r>
      </w:hyperlink>
      <w:r w:rsidRPr="00891170">
        <w:rPr>
          <w:rFonts w:ascii="Arial" w:hAnsi="Arial" w:cs="Arial"/>
          <w:color w:val="000000"/>
          <w:sz w:val="18"/>
          <w:szCs w:val="18"/>
        </w:rPr>
        <w:t xml:space="preserve">, </w:t>
      </w:r>
      <w:hyperlink r:id="rId309" w:history="1">
        <w:r w:rsidRPr="00891170">
          <w:rPr>
            <w:rStyle w:val="Hyperlink"/>
            <w:rFonts w:ascii="Arial" w:hAnsi="Arial" w:cs="Arial"/>
            <w:sz w:val="18"/>
            <w:szCs w:val="18"/>
          </w:rPr>
          <w:t>683.0</w:t>
        </w:r>
      </w:hyperlink>
    </w:p>
    <w:p w14:paraId="27E6F250" w14:textId="36508A45" w:rsidR="00EF7CD4" w:rsidRPr="00EF7CD4" w:rsidRDefault="00DB624E" w:rsidP="00EF7CD4">
      <w:pPr>
        <w:tabs>
          <w:tab w:val="left" w:pos="720"/>
        </w:tabs>
        <w:ind w:left="720"/>
        <w:rPr>
          <w:rFonts w:ascii="Arial" w:hAnsi="Arial" w:cs="Arial"/>
          <w:sz w:val="18"/>
          <w:szCs w:val="18"/>
        </w:rPr>
      </w:pPr>
      <w:r w:rsidRPr="00891170">
        <w:rPr>
          <w:rFonts w:ascii="Arial" w:hAnsi="Arial" w:cs="Arial"/>
          <w:color w:val="000000"/>
          <w:sz w:val="18"/>
          <w:szCs w:val="18"/>
        </w:rPr>
        <w:t xml:space="preserve">LATICRETE SDS: </w:t>
      </w:r>
      <w:hyperlink r:id="rId310" w:tgtFrame="_blank" w:history="1">
        <w:r w:rsidR="00EF7CD4">
          <w:rPr>
            <w:rStyle w:val="Hyperlink"/>
            <w:rFonts w:ascii="Arial" w:hAnsi="Arial" w:cs="Arial"/>
            <w:sz w:val="18"/>
            <w:szCs w:val="18"/>
          </w:rPr>
          <w:t xml:space="preserve"> 310  Pail Part A</w:t>
        </w:r>
      </w:hyperlink>
      <w:r w:rsidR="00EF7CD4">
        <w:rPr>
          <w:rFonts w:ascii="Arial" w:hAnsi="Arial" w:cs="Arial"/>
          <w:sz w:val="18"/>
          <w:szCs w:val="18"/>
        </w:rPr>
        <w:t xml:space="preserve">, </w:t>
      </w:r>
      <w:hyperlink r:id="rId311" w:tgtFrame="_blank" w:history="1">
        <w:r w:rsidR="00EF7CD4">
          <w:rPr>
            <w:rStyle w:val="Hyperlink"/>
            <w:rFonts w:ascii="Arial" w:hAnsi="Arial" w:cs="Arial"/>
            <w:sz w:val="18"/>
            <w:szCs w:val="18"/>
          </w:rPr>
          <w:t>310 Pail Part B</w:t>
        </w:r>
      </w:hyperlink>
      <w:r w:rsidR="00EF7CD4">
        <w:rPr>
          <w:rFonts w:ascii="Arial" w:hAnsi="Arial" w:cs="Arial"/>
          <w:sz w:val="18"/>
          <w:szCs w:val="18"/>
        </w:rPr>
        <w:t xml:space="preserve">, </w:t>
      </w:r>
      <w:hyperlink r:id="rId312" w:tgtFrame="_blank" w:history="1">
        <w:r w:rsidR="00EF7CD4">
          <w:rPr>
            <w:rStyle w:val="Hyperlink"/>
            <w:rFonts w:ascii="Arial" w:hAnsi="Arial" w:cs="Arial"/>
            <w:sz w:val="18"/>
            <w:szCs w:val="18"/>
          </w:rPr>
          <w:t>310 Cartridge Part A</w:t>
        </w:r>
      </w:hyperlink>
      <w:r w:rsidR="00EF7CD4">
        <w:rPr>
          <w:rFonts w:ascii="Arial" w:hAnsi="Arial" w:cs="Arial"/>
          <w:sz w:val="18"/>
          <w:szCs w:val="18"/>
        </w:rPr>
        <w:t xml:space="preserve">, </w:t>
      </w:r>
      <w:hyperlink r:id="rId313" w:tgtFrame="_blank" w:history="1">
        <w:r w:rsidR="00EF7CD4">
          <w:rPr>
            <w:rStyle w:val="Hyperlink"/>
            <w:rFonts w:ascii="Arial" w:hAnsi="Arial" w:cs="Arial"/>
            <w:sz w:val="18"/>
            <w:szCs w:val="18"/>
          </w:rPr>
          <w:t>310 Cartridge Part B</w:t>
        </w:r>
      </w:hyperlink>
      <w:r w:rsidR="00EF7CD4">
        <w:rPr>
          <w:rFonts w:ascii="Arial" w:hAnsi="Arial" w:cs="Arial"/>
          <w:sz w:val="18"/>
          <w:szCs w:val="18"/>
        </w:rPr>
        <w:t xml:space="preserve">, </w:t>
      </w:r>
      <w:hyperlink r:id="rId314" w:tgtFrame="_blank" w:history="1">
        <w:r w:rsidR="00EF7CD4">
          <w:rPr>
            <w:rStyle w:val="Hyperlink"/>
            <w:rFonts w:ascii="Arial" w:hAnsi="Arial" w:cs="Arial"/>
            <w:sz w:val="18"/>
            <w:szCs w:val="18"/>
          </w:rPr>
          <w:t>310  Rapid Cartridge Part B</w:t>
        </w:r>
      </w:hyperlink>
      <w:r w:rsidR="00EF7CD4">
        <w:rPr>
          <w:rFonts w:ascii="Arial" w:hAnsi="Arial" w:cs="Arial"/>
          <w:sz w:val="18"/>
          <w:szCs w:val="18"/>
        </w:rPr>
        <w:t xml:space="preserve">, </w:t>
      </w:r>
      <w:hyperlink r:id="rId315" w:tgtFrame="_blank" w:history="1">
        <w:r w:rsidR="00EF7CD4">
          <w:rPr>
            <w:rStyle w:val="Hyperlink"/>
            <w:rFonts w:ascii="Arial" w:hAnsi="Arial" w:cs="Arial"/>
            <w:sz w:val="18"/>
            <w:szCs w:val="18"/>
          </w:rPr>
          <w:t>310 Pail or Cartridge Part A</w:t>
        </w:r>
      </w:hyperlink>
      <w:r w:rsidR="00EF7CD4">
        <w:rPr>
          <w:rFonts w:ascii="Arial" w:hAnsi="Arial" w:cs="Arial"/>
          <w:sz w:val="18"/>
          <w:szCs w:val="18"/>
        </w:rPr>
        <w:t xml:space="preserve">, </w:t>
      </w:r>
      <w:hyperlink r:id="rId316" w:tgtFrame="_blank" w:history="1">
        <w:r w:rsidR="00EF7CD4">
          <w:rPr>
            <w:rStyle w:val="Hyperlink"/>
            <w:rFonts w:ascii="Arial" w:hAnsi="Arial" w:cs="Arial"/>
            <w:sz w:val="18"/>
            <w:szCs w:val="18"/>
          </w:rPr>
          <w:t>310 Rapid Pail Part B</w:t>
        </w:r>
      </w:hyperlink>
    </w:p>
    <w:p w14:paraId="0A3F9FFB" w14:textId="047AACE5" w:rsidR="004A0998" w:rsidRPr="004A0998" w:rsidRDefault="00EF7CD4" w:rsidP="004A0998">
      <w:pPr>
        <w:tabs>
          <w:tab w:val="left" w:pos="720"/>
        </w:tabs>
        <w:rPr>
          <w:rFonts w:ascii="Arial" w:hAnsi="Arial" w:cs="Arial"/>
          <w:sz w:val="18"/>
          <w:szCs w:val="18"/>
        </w:rPr>
      </w:pPr>
      <w:r>
        <w:rPr>
          <w:rFonts w:ascii="Arial" w:hAnsi="Arial" w:cs="Arial"/>
          <w:color w:val="000000"/>
          <w:sz w:val="18"/>
          <w:szCs w:val="18"/>
        </w:rPr>
        <w:tab/>
      </w:r>
      <w:r w:rsidR="00DB624E" w:rsidRPr="00891170">
        <w:rPr>
          <w:rFonts w:ascii="Arial" w:hAnsi="Arial" w:cs="Arial"/>
          <w:color w:val="000000"/>
          <w:sz w:val="18"/>
          <w:szCs w:val="18"/>
        </w:rPr>
        <w:t xml:space="preserve">Health Product Declaration: </w:t>
      </w:r>
      <w:hyperlink r:id="rId317" w:tgtFrame="_blank" w:history="1">
        <w:r w:rsidR="004A0998">
          <w:rPr>
            <w:rStyle w:val="Hyperlink"/>
            <w:rFonts w:ascii="Arial" w:hAnsi="Arial" w:cs="Arial"/>
            <w:sz w:val="18"/>
            <w:szCs w:val="18"/>
          </w:rPr>
          <w:t xml:space="preserve">310  (Pail) - HPD </w:t>
        </w:r>
      </w:hyperlink>
      <w:r w:rsidR="004A0998">
        <w:rPr>
          <w:rFonts w:ascii="Arial" w:hAnsi="Arial" w:cs="Arial"/>
          <w:sz w:val="18"/>
          <w:szCs w:val="18"/>
        </w:rPr>
        <w:t xml:space="preserve">, </w:t>
      </w:r>
      <w:hyperlink r:id="rId318" w:tgtFrame="_blank" w:history="1">
        <w:r w:rsidR="004A0998">
          <w:rPr>
            <w:rStyle w:val="Hyperlink"/>
            <w:rFonts w:ascii="Arial" w:hAnsi="Arial" w:cs="Arial"/>
            <w:sz w:val="18"/>
            <w:szCs w:val="18"/>
          </w:rPr>
          <w:t xml:space="preserve">310 (Cartridge) - HPD </w:t>
        </w:r>
      </w:hyperlink>
      <w:r w:rsidR="004A0998">
        <w:rPr>
          <w:rFonts w:ascii="Arial" w:hAnsi="Arial" w:cs="Arial"/>
          <w:sz w:val="18"/>
          <w:szCs w:val="18"/>
        </w:rPr>
        <w:t xml:space="preserve">, </w:t>
      </w:r>
      <w:hyperlink r:id="rId319" w:tgtFrame="_blank" w:history="1">
        <w:r w:rsidR="004A0998">
          <w:rPr>
            <w:rStyle w:val="Hyperlink"/>
            <w:rFonts w:ascii="Arial" w:hAnsi="Arial" w:cs="Arial"/>
            <w:sz w:val="18"/>
            <w:szCs w:val="18"/>
          </w:rPr>
          <w:t xml:space="preserve">310 Rapid HPD </w:t>
        </w:r>
      </w:hyperlink>
    </w:p>
    <w:p w14:paraId="3F63AE26" w14:textId="48B242D0" w:rsidR="00755E7F" w:rsidRPr="00891170" w:rsidRDefault="004A0998" w:rsidP="004A0998">
      <w:pPr>
        <w:tabs>
          <w:tab w:val="left" w:pos="720"/>
        </w:tabs>
        <w:rPr>
          <w:rFonts w:ascii="Arial" w:hAnsi="Arial" w:cs="Arial"/>
          <w:color w:val="000000"/>
          <w:sz w:val="18"/>
          <w:szCs w:val="18"/>
        </w:rPr>
      </w:pPr>
      <w:r>
        <w:rPr>
          <w:rFonts w:ascii="Arial" w:hAnsi="Arial" w:cs="Arial"/>
          <w:color w:val="000000"/>
          <w:sz w:val="18"/>
          <w:szCs w:val="18"/>
        </w:rPr>
        <w:tab/>
      </w:r>
      <w:r w:rsidR="00DB624E" w:rsidRPr="00891170">
        <w:rPr>
          <w:rFonts w:ascii="Arial" w:hAnsi="Arial" w:cs="Arial"/>
          <w:color w:val="000000"/>
          <w:sz w:val="18"/>
          <w:szCs w:val="18"/>
        </w:rPr>
        <w:t xml:space="preserve">LATICRETE Technical Data Sheets: </w:t>
      </w:r>
      <w:hyperlink r:id="rId320" w:history="1">
        <w:r w:rsidR="00DB624E" w:rsidRPr="00891170">
          <w:rPr>
            <w:rStyle w:val="Hyperlink"/>
            <w:rFonts w:ascii="Arial" w:hAnsi="Arial" w:cs="Arial"/>
            <w:sz w:val="18"/>
            <w:szCs w:val="18"/>
          </w:rPr>
          <w:t>213</w:t>
        </w:r>
      </w:hyperlink>
      <w:r w:rsidR="00DB624E" w:rsidRPr="00891170">
        <w:rPr>
          <w:rFonts w:ascii="Arial" w:hAnsi="Arial" w:cs="Arial"/>
          <w:color w:val="000000"/>
          <w:sz w:val="18"/>
          <w:szCs w:val="18"/>
        </w:rPr>
        <w:t xml:space="preserve">, </w:t>
      </w:r>
      <w:hyperlink r:id="rId321" w:history="1">
        <w:r w:rsidR="00DB624E" w:rsidRPr="00891170">
          <w:rPr>
            <w:rStyle w:val="Hyperlink"/>
            <w:rFonts w:ascii="Arial" w:hAnsi="Arial" w:cs="Arial"/>
            <w:sz w:val="18"/>
            <w:szCs w:val="18"/>
          </w:rPr>
          <w:t>214</w:t>
        </w:r>
      </w:hyperlink>
    </w:p>
    <w:p w14:paraId="6E1CBECB" w14:textId="77777777" w:rsidR="00755E7F" w:rsidRPr="00891170" w:rsidRDefault="00755E7F" w:rsidP="00B82659">
      <w:pPr>
        <w:ind w:left="720"/>
        <w:rPr>
          <w:rFonts w:ascii="Arial" w:hAnsi="Arial" w:cs="Arial"/>
          <w:b/>
          <w:i/>
          <w:sz w:val="18"/>
          <w:szCs w:val="18"/>
        </w:rPr>
      </w:pPr>
    </w:p>
    <w:p w14:paraId="5FD06D87" w14:textId="77777777" w:rsidR="00997F78" w:rsidRPr="00891170" w:rsidRDefault="00997F78" w:rsidP="00926AE1">
      <w:pPr>
        <w:numPr>
          <w:ilvl w:val="0"/>
          <w:numId w:val="50"/>
        </w:numPr>
        <w:ind w:left="720"/>
        <w:rPr>
          <w:rFonts w:ascii="Arial" w:hAnsi="Arial" w:cs="Arial"/>
          <w:b/>
          <w:i/>
          <w:sz w:val="18"/>
          <w:szCs w:val="18"/>
        </w:rPr>
      </w:pPr>
      <w:r w:rsidRPr="00891170">
        <w:rPr>
          <w:rFonts w:ascii="Arial" w:hAnsi="Arial" w:cs="Arial"/>
          <w:b/>
          <w:i/>
          <w:sz w:val="18"/>
          <w:szCs w:val="18"/>
        </w:rPr>
        <w:t>Grouting or Pointing</w:t>
      </w:r>
      <w:r w:rsidR="00234814" w:rsidRPr="00891170">
        <w:rPr>
          <w:rFonts w:ascii="Arial" w:hAnsi="Arial" w:cs="Arial"/>
          <w:b/>
          <w:i/>
          <w:sz w:val="18"/>
          <w:szCs w:val="18"/>
        </w:rPr>
        <w:t xml:space="preserve"> (Interior Adhered Veneers)</w:t>
      </w:r>
      <w:r w:rsidRPr="00891170">
        <w:rPr>
          <w:rFonts w:ascii="Arial" w:hAnsi="Arial" w:cs="Arial"/>
          <w:b/>
          <w:i/>
          <w:sz w:val="18"/>
          <w:szCs w:val="18"/>
        </w:rPr>
        <w:t>:</w:t>
      </w:r>
    </w:p>
    <w:p w14:paraId="5A06B094" w14:textId="77777777" w:rsidR="00997F78" w:rsidRPr="00891170" w:rsidRDefault="00997F78" w:rsidP="00B82659">
      <w:pPr>
        <w:numPr>
          <w:ilvl w:val="12"/>
          <w:numId w:val="0"/>
        </w:num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 TO SPECIFIER: select one of following and specify color for each type/color of </w:t>
      </w:r>
      <w:r w:rsidR="00234814" w:rsidRPr="00891170">
        <w:rPr>
          <w:rFonts w:ascii="Arial" w:hAnsi="Arial" w:cs="Arial"/>
          <w:color w:val="0070C0"/>
          <w:sz w:val="18"/>
          <w:szCs w:val="18"/>
        </w:rPr>
        <w:t>c</w:t>
      </w:r>
      <w:r w:rsidR="005C1818" w:rsidRPr="00891170">
        <w:rPr>
          <w:rFonts w:ascii="Arial" w:hAnsi="Arial" w:cs="Arial"/>
          <w:color w:val="0070C0"/>
          <w:sz w:val="18"/>
          <w:szCs w:val="18"/>
        </w:rPr>
        <w:t xml:space="preserve">eramic </w:t>
      </w:r>
      <w:r w:rsidR="00234814" w:rsidRPr="00891170">
        <w:rPr>
          <w:rFonts w:ascii="Arial" w:hAnsi="Arial" w:cs="Arial"/>
          <w:color w:val="0070C0"/>
          <w:sz w:val="18"/>
          <w:szCs w:val="18"/>
        </w:rPr>
        <w:t>t</w:t>
      </w:r>
      <w:r w:rsidR="005C1818" w:rsidRPr="00891170">
        <w:rPr>
          <w:rFonts w:ascii="Arial" w:hAnsi="Arial" w:cs="Arial"/>
          <w:color w:val="0070C0"/>
          <w:sz w:val="18"/>
          <w:szCs w:val="18"/>
        </w:rPr>
        <w:t>ile</w:t>
      </w:r>
      <w:r w:rsidRPr="00891170">
        <w:rPr>
          <w:rFonts w:ascii="Arial" w:hAnsi="Arial" w:cs="Arial"/>
          <w:color w:val="0070C0"/>
          <w:sz w:val="18"/>
          <w:szCs w:val="18"/>
        </w:rPr>
        <w:t xml:space="preserve">, mosaic, paver, trim unit: </w:t>
      </w:r>
    </w:p>
    <w:p w14:paraId="4DB1041E" w14:textId="77777777" w:rsidR="005F30D8" w:rsidRPr="00891170" w:rsidRDefault="00997F78" w:rsidP="00B82659">
      <w:pPr>
        <w:ind w:left="720"/>
        <w:rPr>
          <w:rFonts w:ascii="Arial" w:hAnsi="Arial" w:cs="Arial"/>
          <w:i/>
          <w:sz w:val="18"/>
          <w:szCs w:val="18"/>
        </w:rPr>
      </w:pPr>
      <w:r w:rsidRPr="00891170">
        <w:rPr>
          <w:rFonts w:ascii="Arial" w:hAnsi="Arial" w:cs="Arial"/>
          <w:b/>
          <w:i/>
          <w:sz w:val="18"/>
          <w:szCs w:val="18"/>
        </w:rPr>
        <w:t xml:space="preserve">1.  </w:t>
      </w:r>
      <w:r w:rsidR="005F30D8" w:rsidRPr="00891170">
        <w:rPr>
          <w:rFonts w:ascii="Arial" w:hAnsi="Arial" w:cs="Arial"/>
          <w:b/>
          <w:i/>
          <w:sz w:val="18"/>
          <w:szCs w:val="18"/>
        </w:rPr>
        <w:t xml:space="preserve">Chemical Resistant, Water Cleanable Tile-Grouting Epoxy (ANSI A118.3):  </w:t>
      </w:r>
      <w:r w:rsidR="005F30D8" w:rsidRPr="00891170">
        <w:rPr>
          <w:rFonts w:ascii="Arial" w:hAnsi="Arial" w:cs="Arial"/>
          <w:color w:val="000000"/>
          <w:sz w:val="18"/>
          <w:szCs w:val="18"/>
        </w:rPr>
        <w:t xml:space="preserve">Follow </w:t>
      </w:r>
      <w:proofErr w:type="gramStart"/>
      <w:r w:rsidR="005F30D8" w:rsidRPr="00891170">
        <w:rPr>
          <w:rFonts w:ascii="Arial" w:hAnsi="Arial" w:cs="Arial"/>
          <w:color w:val="000000"/>
          <w:sz w:val="18"/>
          <w:szCs w:val="18"/>
        </w:rPr>
        <w:t>manufacturer‘</w:t>
      </w:r>
      <w:proofErr w:type="gramEnd"/>
      <w:r w:rsidR="005F30D8" w:rsidRPr="00891170">
        <w:rPr>
          <w:rFonts w:ascii="Arial" w:hAnsi="Arial" w:cs="Arial"/>
          <w:color w:val="000000"/>
          <w:sz w:val="18"/>
          <w:szCs w:val="18"/>
        </w:rPr>
        <w:t>s recommendations for minimum cure time prior to grouting.</w:t>
      </w:r>
      <w:r w:rsidR="005F30D8" w:rsidRPr="00891170">
        <w:rPr>
          <w:rFonts w:ascii="Arial" w:hAnsi="Arial" w:cs="Arial"/>
          <w:color w:val="FF0000"/>
          <w:sz w:val="18"/>
          <w:szCs w:val="18"/>
        </w:rPr>
        <w:t xml:space="preserve">  </w:t>
      </w:r>
      <w:r w:rsidR="005F30D8" w:rsidRPr="00891170">
        <w:rPr>
          <w:rFonts w:ascii="Arial" w:hAnsi="Arial" w:cs="Arial"/>
          <w:color w:val="000000"/>
          <w:sz w:val="18"/>
          <w:szCs w:val="18"/>
        </w:rPr>
        <w:t>Store</w:t>
      </w:r>
      <w:r w:rsidR="005F30D8" w:rsidRPr="00891170">
        <w:rPr>
          <w:rFonts w:ascii="Arial" w:hAnsi="Arial" w:cs="Arial"/>
          <w:color w:val="FF0000"/>
          <w:sz w:val="18"/>
          <w:szCs w:val="18"/>
        </w:rPr>
        <w:t xml:space="preserve"> </w:t>
      </w:r>
      <w:r w:rsidR="005F30D8" w:rsidRPr="00891170">
        <w:rPr>
          <w:rFonts w:ascii="Arial" w:hAnsi="Arial" w:cs="Arial"/>
          <w:color w:val="000000"/>
          <w:sz w:val="18"/>
          <w:szCs w:val="18"/>
        </w:rPr>
        <w:t xml:space="preserve">liquid components of LATICRETE </w:t>
      </w:r>
      <w:r w:rsidR="007536D6" w:rsidRPr="00891170">
        <w:rPr>
          <w:rFonts w:ascii="Arial" w:hAnsi="Arial" w:cs="Arial"/>
          <w:color w:val="000000"/>
          <w:sz w:val="18"/>
          <w:szCs w:val="18"/>
        </w:rPr>
        <w:t>SPECTRALOCK</w:t>
      </w:r>
      <w:r w:rsidR="005F30D8" w:rsidRPr="00891170">
        <w:rPr>
          <w:rFonts w:ascii="Arial" w:hAnsi="Arial" w:cs="Arial"/>
          <w:color w:val="000000"/>
          <w:sz w:val="18"/>
          <w:szCs w:val="18"/>
          <w:vertAlign w:val="superscript"/>
        </w:rPr>
        <w:t>®</w:t>
      </w:r>
      <w:r w:rsidR="005F30D8" w:rsidRPr="00891170">
        <w:rPr>
          <w:rFonts w:ascii="Arial" w:hAnsi="Arial" w:cs="Arial"/>
          <w:color w:val="000000"/>
          <w:sz w:val="18"/>
          <w:szCs w:val="18"/>
        </w:rPr>
        <w:t xml:space="preserve"> PRO Premium Grout</w:t>
      </w:r>
      <w:r w:rsidR="005F30D8" w:rsidRPr="00891170">
        <w:rPr>
          <w:rFonts w:ascii="Arial" w:hAnsi="Arial" w:cs="Arial"/>
          <w:color w:val="000000"/>
          <w:sz w:val="18"/>
          <w:szCs w:val="18"/>
          <w:vertAlign w:val="superscript"/>
        </w:rPr>
        <w:t>†</w:t>
      </w:r>
      <w:r w:rsidR="005F30D8" w:rsidRPr="00891170">
        <w:rPr>
          <w:rFonts w:ascii="Arial" w:hAnsi="Arial" w:cs="Arial"/>
          <w:color w:val="000000"/>
          <w:sz w:val="18"/>
          <w:szCs w:val="18"/>
        </w:rPr>
        <w:t xml:space="preserve"> for 24 </w:t>
      </w:r>
      <w:proofErr w:type="gramStart"/>
      <w:r w:rsidR="005F30D8" w:rsidRPr="00891170">
        <w:rPr>
          <w:rFonts w:ascii="Arial" w:hAnsi="Arial" w:cs="Arial"/>
          <w:color w:val="000000"/>
          <w:sz w:val="18"/>
          <w:szCs w:val="18"/>
        </w:rPr>
        <w:t>hours @</w:t>
      </w:r>
      <w:proofErr w:type="gramEnd"/>
      <w:r w:rsidR="005F30D8" w:rsidRPr="00891170">
        <w:rPr>
          <w:rFonts w:ascii="Arial" w:hAnsi="Arial" w:cs="Arial"/>
          <w:color w:val="000000"/>
          <w:sz w:val="18"/>
          <w:szCs w:val="18"/>
        </w:rPr>
        <w:t xml:space="preserve"> 70-80°</w:t>
      </w:r>
      <w:r w:rsidR="005F30D8" w:rsidRPr="00891170">
        <w:rPr>
          <w:rFonts w:ascii="Arial" w:hAnsi="Arial" w:cs="Arial"/>
          <w:sz w:val="18"/>
          <w:szCs w:val="18"/>
        </w:rPr>
        <w:t xml:space="preserve">F (21-27°C) prior to use to facilitate mixing and application. </w:t>
      </w:r>
      <w:proofErr w:type="gramStart"/>
      <w:r w:rsidR="005F30D8" w:rsidRPr="00891170">
        <w:rPr>
          <w:rFonts w:ascii="Arial" w:hAnsi="Arial" w:cs="Arial"/>
          <w:color w:val="000000"/>
          <w:sz w:val="18"/>
          <w:szCs w:val="18"/>
        </w:rPr>
        <w:t>Substrate</w:t>
      </w:r>
      <w:proofErr w:type="gramEnd"/>
      <w:r w:rsidR="005F30D8" w:rsidRPr="00891170">
        <w:rPr>
          <w:rFonts w:ascii="Arial" w:hAnsi="Arial" w:cs="Arial"/>
          <w:color w:val="000000"/>
          <w:sz w:val="18"/>
          <w:szCs w:val="18"/>
        </w:rPr>
        <w:t xml:space="preserve"> temperature must be 40-95°</w:t>
      </w:r>
      <w:r w:rsidR="005F30D8" w:rsidRPr="00891170">
        <w:rPr>
          <w:rFonts w:ascii="Arial" w:hAnsi="Arial" w:cs="Arial"/>
          <w:sz w:val="18"/>
          <w:szCs w:val="18"/>
        </w:rPr>
        <w:t>F (4-</w:t>
      </w:r>
      <w:r w:rsidR="005F30D8" w:rsidRPr="00891170">
        <w:rPr>
          <w:rFonts w:ascii="Arial" w:hAnsi="Arial" w:cs="Arial"/>
          <w:color w:val="000000"/>
          <w:sz w:val="18"/>
          <w:szCs w:val="18"/>
        </w:rPr>
        <w:t>35°</w:t>
      </w:r>
      <w:r w:rsidR="005F30D8" w:rsidRPr="00891170">
        <w:rPr>
          <w:rFonts w:ascii="Arial" w:hAnsi="Arial" w:cs="Arial"/>
          <w:sz w:val="18"/>
          <w:szCs w:val="18"/>
        </w:rPr>
        <w:t xml:space="preserve">C).  Verify joints are free of dirt, debris or grout spacers. Sponge or wipe dust/dirt off tile faces and remove water standing in joints.  Apply grout release to face of absorptive, abrasive, non-slip or rough textured </w:t>
      </w:r>
      <w:r w:rsidR="00BF6AD0" w:rsidRPr="00891170">
        <w:rPr>
          <w:rFonts w:ascii="Arial" w:hAnsi="Arial" w:cs="Arial"/>
          <w:sz w:val="18"/>
          <w:szCs w:val="18"/>
        </w:rPr>
        <w:t>Ceramic tile</w:t>
      </w:r>
      <w:r w:rsidR="005F30D8" w:rsidRPr="00891170">
        <w:rPr>
          <w:rFonts w:ascii="Arial" w:hAnsi="Arial" w:cs="Arial"/>
          <w:sz w:val="18"/>
          <w:szCs w:val="18"/>
        </w:rPr>
        <w:t xml:space="preserve">, pavers, bricks, stone or trim units that are not hot paraffin coated to facilitate cleaning.  Cut open pouch and pour </w:t>
      </w:r>
      <w:r w:rsidR="005F30D8" w:rsidRPr="00891170">
        <w:rPr>
          <w:rFonts w:ascii="Arial" w:hAnsi="Arial" w:cs="Arial"/>
          <w:color w:val="000000"/>
          <w:sz w:val="18"/>
          <w:szCs w:val="18"/>
        </w:rPr>
        <w:t xml:space="preserve">LATICRETE </w:t>
      </w:r>
      <w:r w:rsidR="007536D6" w:rsidRPr="00891170">
        <w:rPr>
          <w:rFonts w:ascii="Arial" w:hAnsi="Arial" w:cs="Arial"/>
          <w:color w:val="000000"/>
          <w:sz w:val="18"/>
          <w:szCs w:val="18"/>
        </w:rPr>
        <w:t>SPECTRALOCK</w:t>
      </w:r>
      <w:r w:rsidR="005F30D8" w:rsidRPr="00891170">
        <w:rPr>
          <w:rFonts w:ascii="Arial" w:hAnsi="Arial" w:cs="Arial"/>
          <w:color w:val="000000"/>
          <w:sz w:val="18"/>
          <w:szCs w:val="18"/>
        </w:rPr>
        <w:t xml:space="preserve"> PRO Premium Grout Part A Liquid into a clean mixing pail.  Then</w:t>
      </w:r>
      <w:r w:rsidR="005F30D8" w:rsidRPr="00891170">
        <w:rPr>
          <w:rFonts w:ascii="Arial" w:hAnsi="Arial" w:cs="Arial"/>
          <w:sz w:val="18"/>
          <w:szCs w:val="18"/>
        </w:rPr>
        <w:t xml:space="preserve"> open </w:t>
      </w:r>
      <w:proofErr w:type="gramStart"/>
      <w:r w:rsidR="005F30D8" w:rsidRPr="00891170">
        <w:rPr>
          <w:rFonts w:ascii="Arial" w:hAnsi="Arial" w:cs="Arial"/>
          <w:sz w:val="18"/>
          <w:szCs w:val="18"/>
        </w:rPr>
        <w:t>pouch</w:t>
      </w:r>
      <w:proofErr w:type="gramEnd"/>
      <w:r w:rsidR="005F30D8" w:rsidRPr="00891170">
        <w:rPr>
          <w:rFonts w:ascii="Arial" w:hAnsi="Arial" w:cs="Arial"/>
          <w:sz w:val="18"/>
          <w:szCs w:val="18"/>
        </w:rPr>
        <w:t xml:space="preserve"> and pour </w:t>
      </w:r>
      <w:r w:rsidR="005F30D8" w:rsidRPr="00891170">
        <w:rPr>
          <w:rFonts w:ascii="Arial" w:hAnsi="Arial" w:cs="Arial"/>
          <w:color w:val="000000"/>
          <w:sz w:val="18"/>
          <w:szCs w:val="18"/>
        </w:rPr>
        <w:t xml:space="preserve">LATICRETE </w:t>
      </w:r>
      <w:r w:rsidR="007536D6" w:rsidRPr="00891170">
        <w:rPr>
          <w:rFonts w:ascii="Arial" w:hAnsi="Arial" w:cs="Arial"/>
          <w:color w:val="000000"/>
          <w:sz w:val="18"/>
          <w:szCs w:val="18"/>
        </w:rPr>
        <w:t>SPECTRALOCK</w:t>
      </w:r>
      <w:r w:rsidR="005F30D8" w:rsidRPr="00891170">
        <w:rPr>
          <w:rFonts w:ascii="Arial" w:hAnsi="Arial" w:cs="Arial"/>
          <w:color w:val="000000"/>
          <w:sz w:val="18"/>
          <w:szCs w:val="18"/>
        </w:rPr>
        <w:t xml:space="preserve"> PRO Premium Grout Part B Liquid into the mixing pail.  Mix by hand or with a slow speed (&lt;300 rpm) mixer until the two liquids are well blended.  Then, while mixing, add LATICRETE </w:t>
      </w:r>
      <w:r w:rsidR="007536D6" w:rsidRPr="00891170">
        <w:rPr>
          <w:rFonts w:ascii="Arial" w:hAnsi="Arial" w:cs="Arial"/>
          <w:color w:val="000000"/>
          <w:sz w:val="18"/>
          <w:szCs w:val="18"/>
        </w:rPr>
        <w:t>SPECTRALOCK</w:t>
      </w:r>
      <w:r w:rsidR="005F30D8" w:rsidRPr="00891170">
        <w:rPr>
          <w:rFonts w:ascii="Arial" w:hAnsi="Arial" w:cs="Arial"/>
          <w:color w:val="000000"/>
          <w:sz w:val="18"/>
          <w:szCs w:val="18"/>
        </w:rPr>
        <w:t xml:space="preserve"> Grout Part C Powder and blend until uniform.  For narrow joints, it is acceptable to leave out up to 10% of the LATICRETE </w:t>
      </w:r>
      <w:r w:rsidR="007536D6" w:rsidRPr="00891170">
        <w:rPr>
          <w:rFonts w:ascii="Arial" w:hAnsi="Arial" w:cs="Arial"/>
          <w:color w:val="000000"/>
          <w:sz w:val="18"/>
          <w:szCs w:val="18"/>
        </w:rPr>
        <w:t>SPECTRALOCK</w:t>
      </w:r>
      <w:r w:rsidR="005F30D8" w:rsidRPr="00891170">
        <w:rPr>
          <w:rFonts w:ascii="Arial" w:hAnsi="Arial" w:cs="Arial"/>
          <w:color w:val="000000"/>
          <w:sz w:val="18"/>
          <w:szCs w:val="18"/>
        </w:rPr>
        <w:t xml:space="preserve"> Grout Part C Powder to produce a more fluid mix. </w:t>
      </w:r>
      <w:r w:rsidR="005F30D8" w:rsidRPr="00891170">
        <w:rPr>
          <w:rFonts w:ascii="Arial" w:hAnsi="Arial" w:cs="Arial"/>
          <w:sz w:val="18"/>
          <w:szCs w:val="18"/>
        </w:rPr>
        <w:t xml:space="preserve">Install </w:t>
      </w:r>
      <w:r w:rsidR="005F30D8" w:rsidRPr="00891170">
        <w:rPr>
          <w:rFonts w:ascii="Arial" w:hAnsi="Arial" w:cs="Arial"/>
          <w:color w:val="000000"/>
          <w:sz w:val="18"/>
          <w:szCs w:val="18"/>
        </w:rPr>
        <w:t xml:space="preserve">LATICRETE </w:t>
      </w:r>
      <w:r w:rsidR="007536D6" w:rsidRPr="00891170">
        <w:rPr>
          <w:rFonts w:ascii="Arial" w:hAnsi="Arial" w:cs="Arial"/>
          <w:color w:val="000000"/>
          <w:sz w:val="18"/>
          <w:szCs w:val="18"/>
        </w:rPr>
        <w:t>SPECTRALOCK</w:t>
      </w:r>
      <w:r w:rsidR="005F30D8" w:rsidRPr="00891170">
        <w:rPr>
          <w:rFonts w:ascii="Arial" w:hAnsi="Arial" w:cs="Arial"/>
          <w:color w:val="000000"/>
          <w:sz w:val="18"/>
          <w:szCs w:val="18"/>
        </w:rPr>
        <w:t xml:space="preserve"> PRO Premium Grout </w:t>
      </w:r>
      <w:r w:rsidR="005F30D8" w:rsidRPr="00891170">
        <w:rPr>
          <w:rFonts w:ascii="Arial" w:hAnsi="Arial" w:cs="Arial"/>
          <w:sz w:val="18"/>
          <w:szCs w:val="18"/>
        </w:rPr>
        <w:t xml:space="preserve">in compliance with current revisions of </w:t>
      </w:r>
      <w:r w:rsidR="005F30D8" w:rsidRPr="00891170">
        <w:rPr>
          <w:rFonts w:ascii="Arial" w:hAnsi="Arial" w:cs="Arial"/>
          <w:color w:val="000000"/>
          <w:sz w:val="18"/>
          <w:szCs w:val="18"/>
        </w:rPr>
        <w:t xml:space="preserve">ANSI A108.02 (3.13) and ANSI A108.6 (3.0 - 4.0).  Spread using a sharp edged, firm rubber </w:t>
      </w:r>
      <w:proofErr w:type="gramStart"/>
      <w:r w:rsidR="005F30D8" w:rsidRPr="00891170">
        <w:rPr>
          <w:rFonts w:ascii="Arial" w:hAnsi="Arial" w:cs="Arial"/>
          <w:color w:val="000000"/>
          <w:sz w:val="18"/>
          <w:szCs w:val="18"/>
        </w:rPr>
        <w:t>float</w:t>
      </w:r>
      <w:proofErr w:type="gramEnd"/>
      <w:r w:rsidR="005F30D8" w:rsidRPr="00891170">
        <w:rPr>
          <w:rFonts w:ascii="Arial" w:hAnsi="Arial" w:cs="Arial"/>
          <w:color w:val="000000"/>
          <w:sz w:val="18"/>
          <w:szCs w:val="18"/>
        </w:rPr>
        <w:t xml:space="preserve"> and work grout into joints.  Using strokes </w:t>
      </w:r>
      <w:proofErr w:type="gramStart"/>
      <w:r w:rsidR="005F30D8" w:rsidRPr="00891170">
        <w:rPr>
          <w:rFonts w:ascii="Arial" w:hAnsi="Arial" w:cs="Arial"/>
          <w:color w:val="000000"/>
          <w:sz w:val="18"/>
          <w:szCs w:val="18"/>
        </w:rPr>
        <w:t>diagonal</w:t>
      </w:r>
      <w:proofErr w:type="gramEnd"/>
      <w:r w:rsidR="005F30D8" w:rsidRPr="00891170">
        <w:rPr>
          <w:rFonts w:ascii="Arial" w:hAnsi="Arial" w:cs="Arial"/>
          <w:color w:val="000000"/>
          <w:sz w:val="18"/>
          <w:szCs w:val="18"/>
        </w:rPr>
        <w:t xml:space="preserve"> (</w:t>
      </w:r>
      <w:r w:rsidR="005F30D8" w:rsidRPr="00891170">
        <w:rPr>
          <w:rFonts w:ascii="Arial" w:hAnsi="Arial" w:cs="Arial"/>
          <w:sz w:val="18"/>
          <w:szCs w:val="18"/>
        </w:rPr>
        <w:t>at 45° angle)</w:t>
      </w:r>
      <w:r w:rsidR="005F30D8" w:rsidRPr="00891170">
        <w:rPr>
          <w:rFonts w:ascii="Arial" w:hAnsi="Arial" w:cs="Arial"/>
          <w:color w:val="000000"/>
          <w:sz w:val="18"/>
          <w:szCs w:val="18"/>
        </w:rPr>
        <w:t xml:space="preserve"> to the grout lines, p</w:t>
      </w:r>
      <w:r w:rsidR="005F30D8" w:rsidRPr="00891170">
        <w:rPr>
          <w:rFonts w:ascii="Arial" w:hAnsi="Arial" w:cs="Arial"/>
          <w:sz w:val="18"/>
          <w:szCs w:val="18"/>
        </w:rPr>
        <w:t>ack joints full and free of voids/pits.  Then hold float face at a 90° angle to grouted surface and use float edge to "squeegee" off excess grout, stroking diagonally to avoid pulling grout out of filled joints.  Once excess grout is removed, a thin film/haze will be left.  I</w:t>
      </w:r>
      <w:r w:rsidR="005F30D8" w:rsidRPr="00891170">
        <w:rPr>
          <w:rFonts w:ascii="Arial" w:hAnsi="Arial" w:cs="Arial"/>
          <w:color w:val="000000"/>
          <w:sz w:val="18"/>
          <w:szCs w:val="18"/>
        </w:rPr>
        <w:t>nitial cleaning of the remaining film/haze can begin approximately 20 minutes after grouting (wait longer when temperatures are cooler).</w:t>
      </w:r>
      <w:r w:rsidR="005F30D8" w:rsidRPr="00891170">
        <w:rPr>
          <w:rFonts w:ascii="Arial" w:hAnsi="Arial" w:cs="Arial"/>
          <w:color w:val="FF0000"/>
          <w:sz w:val="18"/>
          <w:szCs w:val="18"/>
        </w:rPr>
        <w:t xml:space="preserve">  </w:t>
      </w:r>
      <w:r w:rsidR="005F30D8" w:rsidRPr="00891170">
        <w:rPr>
          <w:rFonts w:ascii="Arial" w:hAnsi="Arial" w:cs="Arial"/>
          <w:color w:val="000000"/>
          <w:sz w:val="18"/>
          <w:szCs w:val="18"/>
        </w:rPr>
        <w:t>Begin by mixing one cleaning additive packet with 2 gallons (7.6 L) of clean water in a clean bucket to make cleaning solution. Dip a clean sponge into the bucket and then wring out cleaning solution until sponge is damp.</w:t>
      </w:r>
      <w:r w:rsidR="005F30D8" w:rsidRPr="00891170">
        <w:rPr>
          <w:rFonts w:ascii="Arial" w:hAnsi="Arial" w:cs="Arial"/>
          <w:color w:val="FF0000"/>
          <w:sz w:val="18"/>
          <w:szCs w:val="18"/>
        </w:rPr>
        <w:t xml:space="preserve"> </w:t>
      </w:r>
      <w:r w:rsidR="005F30D8" w:rsidRPr="00891170">
        <w:rPr>
          <w:rFonts w:ascii="Arial" w:hAnsi="Arial" w:cs="Arial"/>
          <w:sz w:val="18"/>
          <w:szCs w:val="18"/>
        </w:rPr>
        <w:t xml:space="preserve">Using a circular motion, lightly scrub grouted surfaces with the damp sponge to loosen grout film/haze.  Then drag </w:t>
      </w:r>
      <w:proofErr w:type="gramStart"/>
      <w:r w:rsidR="005F30D8" w:rsidRPr="00891170">
        <w:rPr>
          <w:rFonts w:ascii="Arial" w:hAnsi="Arial" w:cs="Arial"/>
          <w:sz w:val="18"/>
          <w:szCs w:val="18"/>
        </w:rPr>
        <w:t>sponge</w:t>
      </w:r>
      <w:proofErr w:type="gramEnd"/>
      <w:r w:rsidR="005F30D8" w:rsidRPr="00891170">
        <w:rPr>
          <w:rFonts w:ascii="Arial" w:hAnsi="Arial" w:cs="Arial"/>
          <w:sz w:val="18"/>
          <w:szCs w:val="18"/>
        </w:rPr>
        <w:t xml:space="preserve"> diagonally over the scrubbed surfaces to remove froth.  Rinse sponge frequently and change cleaning solution at least every 50 ft</w:t>
      </w:r>
      <w:r w:rsidR="005F30D8" w:rsidRPr="00891170">
        <w:rPr>
          <w:rFonts w:ascii="Arial" w:hAnsi="Arial" w:cs="Arial"/>
          <w:sz w:val="18"/>
          <w:szCs w:val="18"/>
          <w:vertAlign w:val="superscript"/>
        </w:rPr>
        <w:t>2</w:t>
      </w:r>
      <w:r w:rsidR="005F30D8" w:rsidRPr="00891170">
        <w:rPr>
          <w:rFonts w:ascii="Arial" w:hAnsi="Arial" w:cs="Arial"/>
          <w:sz w:val="18"/>
          <w:szCs w:val="18"/>
        </w:rPr>
        <w:t xml:space="preserve"> (4.7m</w:t>
      </w:r>
      <w:r w:rsidR="005F30D8" w:rsidRPr="00891170">
        <w:rPr>
          <w:rFonts w:ascii="Arial" w:hAnsi="Arial" w:cs="Arial"/>
          <w:sz w:val="18"/>
          <w:szCs w:val="18"/>
          <w:vertAlign w:val="superscript"/>
        </w:rPr>
        <w:t>2</w:t>
      </w:r>
      <w:r w:rsidR="005F30D8" w:rsidRPr="00891170">
        <w:rPr>
          <w:rFonts w:ascii="Arial" w:hAnsi="Arial" w:cs="Arial"/>
          <w:sz w:val="18"/>
          <w:szCs w:val="18"/>
        </w:rPr>
        <w:t xml:space="preserve">).  </w:t>
      </w:r>
      <w:r w:rsidR="005F30D8" w:rsidRPr="00891170">
        <w:rPr>
          <w:rFonts w:ascii="Arial" w:hAnsi="Arial" w:cs="Arial"/>
          <w:color w:val="000000"/>
          <w:sz w:val="18"/>
          <w:szCs w:val="18"/>
        </w:rPr>
        <w:t>Discard sponges as they become "gummy" with residue</w:t>
      </w:r>
      <w:r w:rsidR="005F30D8" w:rsidRPr="00891170">
        <w:rPr>
          <w:rFonts w:ascii="Arial" w:hAnsi="Arial" w:cs="Arial"/>
          <w:sz w:val="18"/>
          <w:szCs w:val="18"/>
        </w:rPr>
        <w:t xml:space="preserve">.  Check work as you clean and repair any low spots with additional grout. One (1) hour after finishing first cleaning, clean the same area again following the same procedure but utilizing a clean white scrub pad and fresh cleaning solution. Rinse scrub pad frequently.  Drag a clean sponge diagonally over the scrubbed surfaces to remove froth.  Use each side of sponge only once before rinsing and change </w:t>
      </w:r>
      <w:proofErr w:type="gramStart"/>
      <w:r w:rsidR="005F30D8" w:rsidRPr="00891170">
        <w:rPr>
          <w:rFonts w:ascii="Arial" w:hAnsi="Arial" w:cs="Arial"/>
          <w:sz w:val="18"/>
          <w:szCs w:val="18"/>
        </w:rPr>
        <w:t>cleaning</w:t>
      </w:r>
      <w:proofErr w:type="gramEnd"/>
      <w:r w:rsidR="005F30D8" w:rsidRPr="00891170">
        <w:rPr>
          <w:rFonts w:ascii="Arial" w:hAnsi="Arial" w:cs="Arial"/>
          <w:sz w:val="18"/>
          <w:szCs w:val="18"/>
        </w:rPr>
        <w:t xml:space="preserve"> solution at least every 50 ft</w:t>
      </w:r>
      <w:r w:rsidR="005F30D8" w:rsidRPr="00891170">
        <w:rPr>
          <w:rFonts w:ascii="Arial" w:hAnsi="Arial" w:cs="Arial"/>
          <w:sz w:val="18"/>
          <w:szCs w:val="18"/>
          <w:vertAlign w:val="superscript"/>
        </w:rPr>
        <w:t>2</w:t>
      </w:r>
      <w:r w:rsidR="005F30D8" w:rsidRPr="00891170">
        <w:rPr>
          <w:rFonts w:ascii="Arial" w:hAnsi="Arial" w:cs="Arial"/>
          <w:sz w:val="18"/>
          <w:szCs w:val="18"/>
        </w:rPr>
        <w:t xml:space="preserve"> (4.7m</w:t>
      </w:r>
      <w:r w:rsidR="005F30D8" w:rsidRPr="00891170">
        <w:rPr>
          <w:rFonts w:ascii="Arial" w:hAnsi="Arial" w:cs="Arial"/>
          <w:sz w:val="18"/>
          <w:szCs w:val="18"/>
          <w:vertAlign w:val="superscript"/>
        </w:rPr>
        <w:t>2</w:t>
      </w:r>
      <w:r w:rsidR="005F30D8" w:rsidRPr="00891170">
        <w:rPr>
          <w:rFonts w:ascii="Arial" w:hAnsi="Arial" w:cs="Arial"/>
          <w:sz w:val="18"/>
          <w:szCs w:val="18"/>
        </w:rPr>
        <w:t xml:space="preserve">).  Allow cleaned areas to dry and inspect tile/stone surface.  For persistent grout film/haze (within 24 hours), repeat scrubbing procedure with undiluted white vinegar and clean pad.  Rinse with clean water and allow </w:t>
      </w:r>
      <w:proofErr w:type="gramStart"/>
      <w:r w:rsidR="005F30D8" w:rsidRPr="00891170">
        <w:rPr>
          <w:rFonts w:ascii="Arial" w:hAnsi="Arial" w:cs="Arial"/>
          <w:sz w:val="18"/>
          <w:szCs w:val="18"/>
        </w:rPr>
        <w:t>surface</w:t>
      </w:r>
      <w:proofErr w:type="gramEnd"/>
      <w:r w:rsidR="005F30D8" w:rsidRPr="00891170">
        <w:rPr>
          <w:rFonts w:ascii="Arial" w:hAnsi="Arial" w:cs="Arial"/>
          <w:sz w:val="18"/>
          <w:szCs w:val="18"/>
        </w:rPr>
        <w:t xml:space="preserve"> to dry.  Inspect grout joint for pinholes/voids and repair them with freshly mixed</w:t>
      </w:r>
      <w:r w:rsidR="005F30D8" w:rsidRPr="00891170">
        <w:rPr>
          <w:rFonts w:ascii="Arial" w:hAnsi="Arial" w:cs="Arial"/>
          <w:color w:val="000000"/>
          <w:sz w:val="18"/>
          <w:szCs w:val="18"/>
        </w:rPr>
        <w:t xml:space="preserve"> LATICRETE</w:t>
      </w:r>
      <w:r w:rsidR="007E16A4" w:rsidRPr="00891170">
        <w:rPr>
          <w:rFonts w:ascii="Arial" w:hAnsi="Arial" w:cs="Arial"/>
          <w:color w:val="000000"/>
          <w:sz w:val="18"/>
          <w:szCs w:val="18"/>
          <w:vertAlign w:val="superscript"/>
        </w:rPr>
        <w:t>®</w:t>
      </w:r>
      <w:r w:rsidR="005F30D8" w:rsidRPr="00891170">
        <w:rPr>
          <w:rFonts w:ascii="Arial" w:hAnsi="Arial" w:cs="Arial"/>
          <w:color w:val="000000"/>
          <w:sz w:val="18"/>
          <w:szCs w:val="18"/>
        </w:rPr>
        <w:t xml:space="preserve"> </w:t>
      </w:r>
      <w:r w:rsidR="007536D6" w:rsidRPr="00891170">
        <w:rPr>
          <w:rFonts w:ascii="Arial" w:hAnsi="Arial" w:cs="Arial"/>
          <w:color w:val="000000"/>
          <w:sz w:val="18"/>
          <w:szCs w:val="18"/>
        </w:rPr>
        <w:t>SPECTRALOCK</w:t>
      </w:r>
      <w:r w:rsidR="007E16A4" w:rsidRPr="00891170">
        <w:rPr>
          <w:rFonts w:ascii="Arial" w:hAnsi="Arial" w:cs="Arial"/>
          <w:color w:val="000000"/>
          <w:sz w:val="18"/>
          <w:szCs w:val="18"/>
          <w:vertAlign w:val="superscript"/>
        </w:rPr>
        <w:t>®</w:t>
      </w:r>
      <w:r w:rsidR="005F30D8" w:rsidRPr="00891170">
        <w:rPr>
          <w:rFonts w:ascii="Arial" w:hAnsi="Arial" w:cs="Arial"/>
          <w:color w:val="000000"/>
          <w:sz w:val="18"/>
          <w:szCs w:val="18"/>
        </w:rPr>
        <w:t xml:space="preserve"> PRO Premium </w:t>
      </w:r>
      <w:proofErr w:type="gramStart"/>
      <w:r w:rsidR="005F30D8" w:rsidRPr="00891170">
        <w:rPr>
          <w:rFonts w:ascii="Arial" w:hAnsi="Arial" w:cs="Arial"/>
          <w:color w:val="000000"/>
          <w:sz w:val="18"/>
          <w:szCs w:val="18"/>
        </w:rPr>
        <w:t>Grout</w:t>
      </w:r>
      <w:r w:rsidR="005F30D8" w:rsidRPr="00891170">
        <w:rPr>
          <w:rFonts w:ascii="Arial" w:hAnsi="Arial" w:cs="Arial"/>
          <w:color w:val="000000"/>
          <w:sz w:val="18"/>
          <w:szCs w:val="18"/>
          <w:vertAlign w:val="superscript"/>
        </w:rPr>
        <w:t>†</w:t>
      </w:r>
      <w:r w:rsidR="005F30D8" w:rsidRPr="00891170">
        <w:rPr>
          <w:rFonts w:ascii="Arial" w:hAnsi="Arial" w:cs="Arial"/>
          <w:color w:val="000000"/>
          <w:sz w:val="18"/>
          <w:szCs w:val="18"/>
        </w:rPr>
        <w:t>.</w:t>
      </w:r>
      <w:proofErr w:type="gramEnd"/>
      <w:r w:rsidR="005F30D8" w:rsidRPr="00891170">
        <w:rPr>
          <w:rFonts w:ascii="Arial" w:hAnsi="Arial" w:cs="Arial"/>
          <w:color w:val="000000"/>
          <w:sz w:val="18"/>
          <w:szCs w:val="18"/>
        </w:rPr>
        <w:t xml:space="preserve">  </w:t>
      </w:r>
      <w:r w:rsidR="005F30D8" w:rsidRPr="00891170">
        <w:rPr>
          <w:rFonts w:ascii="Arial" w:hAnsi="Arial" w:cs="Arial"/>
          <w:i/>
          <w:color w:val="000000"/>
          <w:sz w:val="18"/>
          <w:szCs w:val="18"/>
        </w:rPr>
        <w:t>Cautions</w:t>
      </w:r>
      <w:r w:rsidR="005F30D8" w:rsidRPr="00891170">
        <w:rPr>
          <w:rFonts w:ascii="Arial" w:hAnsi="Arial" w:cs="Arial"/>
          <w:color w:val="000000"/>
          <w:sz w:val="18"/>
          <w:szCs w:val="18"/>
        </w:rPr>
        <w:t xml:space="preserve">: </w:t>
      </w:r>
      <w:r w:rsidR="005F30D8" w:rsidRPr="00891170">
        <w:rPr>
          <w:rFonts w:ascii="Arial" w:hAnsi="Arial" w:cs="Arial"/>
          <w:i/>
          <w:color w:val="000000"/>
          <w:sz w:val="18"/>
          <w:szCs w:val="18"/>
        </w:rPr>
        <w:t>Do not use undiluted white vinegar on polished marble or limestone unless a test spot in an inconspicuous area indicates no change in finish appearance; d</w:t>
      </w:r>
      <w:r w:rsidR="005F30D8" w:rsidRPr="00891170">
        <w:rPr>
          <w:rFonts w:ascii="Arial" w:hAnsi="Arial" w:cs="Arial"/>
          <w:i/>
          <w:sz w:val="18"/>
          <w:szCs w:val="18"/>
        </w:rPr>
        <w:t>o not use acid cleaners on epoxy grout less than 7 days old.</w:t>
      </w:r>
    </w:p>
    <w:p w14:paraId="1AF7D163" w14:textId="77777777" w:rsidR="007D5C1B" w:rsidRPr="00891170" w:rsidRDefault="005F30D8" w:rsidP="00B82659">
      <w:pPr>
        <w:tabs>
          <w:tab w:val="left" w:pos="720"/>
        </w:tabs>
        <w:ind w:left="360" w:hanging="90"/>
        <w:rPr>
          <w:rFonts w:ascii="Arial" w:hAnsi="Arial" w:cs="Arial"/>
          <w:b/>
          <w:i/>
          <w:sz w:val="18"/>
          <w:szCs w:val="18"/>
        </w:rPr>
      </w:pPr>
      <w:r w:rsidRPr="00891170">
        <w:rPr>
          <w:rFonts w:ascii="Arial" w:hAnsi="Arial" w:cs="Arial"/>
          <w:b/>
          <w:i/>
          <w:sz w:val="18"/>
          <w:szCs w:val="18"/>
        </w:rPr>
        <w:lastRenderedPageBreak/>
        <w:t xml:space="preserve">       </w:t>
      </w:r>
    </w:p>
    <w:p w14:paraId="30287851" w14:textId="77777777" w:rsidR="005F30D8" w:rsidRPr="00891170" w:rsidRDefault="005F30D8" w:rsidP="00B82659">
      <w:pPr>
        <w:tabs>
          <w:tab w:val="left" w:pos="720"/>
        </w:tabs>
        <w:ind w:left="360" w:firstLine="360"/>
        <w:rPr>
          <w:rFonts w:ascii="Arial" w:hAnsi="Arial" w:cs="Arial"/>
          <w:i/>
          <w:sz w:val="18"/>
          <w:szCs w:val="18"/>
        </w:rPr>
      </w:pPr>
      <w:r w:rsidRPr="00891170">
        <w:rPr>
          <w:rFonts w:ascii="Arial" w:hAnsi="Arial" w:cs="Arial"/>
          <w:i/>
          <w:sz w:val="18"/>
          <w:szCs w:val="18"/>
        </w:rPr>
        <w:t xml:space="preserve">Use the following LATICRETE System Materials: </w:t>
      </w:r>
    </w:p>
    <w:p w14:paraId="1B9C7B7E" w14:textId="77777777" w:rsidR="005F30D8" w:rsidRPr="00891170" w:rsidRDefault="004D5311" w:rsidP="00B82659">
      <w:pPr>
        <w:tabs>
          <w:tab w:val="left" w:pos="720"/>
        </w:tabs>
        <w:ind w:left="810" w:hanging="90"/>
        <w:rPr>
          <w:rFonts w:ascii="Arial" w:hAnsi="Arial" w:cs="Arial"/>
          <w:b/>
          <w:i/>
          <w:sz w:val="18"/>
          <w:szCs w:val="18"/>
        </w:rPr>
      </w:pPr>
      <w:r w:rsidRPr="00891170">
        <w:rPr>
          <w:rFonts w:ascii="Arial" w:hAnsi="Arial" w:cs="Arial"/>
          <w:b/>
          <w:i/>
          <w:color w:val="000000"/>
          <w:sz w:val="18"/>
          <w:szCs w:val="18"/>
        </w:rPr>
        <w:t xml:space="preserve">LATICRETE </w:t>
      </w:r>
      <w:r w:rsidR="007536D6" w:rsidRPr="00891170">
        <w:rPr>
          <w:rFonts w:ascii="Arial" w:hAnsi="Arial" w:cs="Arial"/>
          <w:b/>
          <w:i/>
          <w:color w:val="000000"/>
          <w:sz w:val="18"/>
          <w:szCs w:val="18"/>
        </w:rPr>
        <w:t>SPECTRALOCK</w:t>
      </w:r>
      <w:r w:rsidR="005F30D8" w:rsidRPr="00891170">
        <w:rPr>
          <w:rFonts w:ascii="Arial" w:hAnsi="Arial" w:cs="Arial"/>
          <w:b/>
          <w:i/>
          <w:sz w:val="18"/>
          <w:szCs w:val="18"/>
        </w:rPr>
        <w:t xml:space="preserve"> PRO Premium Grout</w:t>
      </w:r>
    </w:p>
    <w:p w14:paraId="5D3A4FDD" w14:textId="77777777" w:rsidR="005F30D8" w:rsidRPr="00891170" w:rsidRDefault="005F30D8" w:rsidP="00B82659">
      <w:pPr>
        <w:tabs>
          <w:tab w:val="left" w:pos="720"/>
        </w:tabs>
        <w:rPr>
          <w:rFonts w:ascii="Arial" w:hAnsi="Arial" w:cs="Arial"/>
          <w:i/>
          <w:sz w:val="18"/>
          <w:szCs w:val="18"/>
        </w:rPr>
      </w:pPr>
    </w:p>
    <w:p w14:paraId="2116A8E1" w14:textId="77777777" w:rsidR="005F30D8" w:rsidRPr="00891170" w:rsidRDefault="005F30D8" w:rsidP="00B82659">
      <w:pPr>
        <w:tabs>
          <w:tab w:val="left" w:pos="720"/>
        </w:tabs>
        <w:ind w:hanging="90"/>
        <w:rPr>
          <w:rFonts w:ascii="Arial" w:hAnsi="Arial" w:cs="Arial"/>
          <w:color w:val="000000"/>
          <w:sz w:val="18"/>
          <w:szCs w:val="18"/>
        </w:rPr>
      </w:pPr>
      <w:r w:rsidRPr="00891170">
        <w:rPr>
          <w:rFonts w:ascii="Arial" w:hAnsi="Arial" w:cs="Arial"/>
          <w:i/>
          <w:sz w:val="18"/>
          <w:szCs w:val="18"/>
        </w:rPr>
        <w:tab/>
      </w:r>
      <w:r w:rsidRPr="00891170">
        <w:rPr>
          <w:rFonts w:ascii="Arial" w:hAnsi="Arial" w:cs="Arial"/>
          <w:i/>
          <w:sz w:val="18"/>
          <w:szCs w:val="18"/>
        </w:rPr>
        <w:tab/>
      </w:r>
      <w:r w:rsidRPr="00891170">
        <w:rPr>
          <w:rFonts w:ascii="Arial" w:hAnsi="Arial" w:cs="Arial"/>
          <w:color w:val="000000"/>
          <w:sz w:val="18"/>
          <w:szCs w:val="18"/>
        </w:rPr>
        <w:t>References:</w:t>
      </w:r>
    </w:p>
    <w:p w14:paraId="7D59802C" w14:textId="4ADBF2A8" w:rsidR="007D564F" w:rsidRPr="00891170" w:rsidRDefault="005F30D8" w:rsidP="007D564F">
      <w:pPr>
        <w:tabs>
          <w:tab w:val="left" w:pos="720"/>
        </w:tabs>
        <w:rPr>
          <w:rFonts w:ascii="Arial" w:hAnsi="Arial" w:cs="Arial"/>
          <w:color w:val="000000"/>
          <w:sz w:val="18"/>
          <w:szCs w:val="18"/>
        </w:rPr>
      </w:pPr>
      <w:r w:rsidRPr="00891170">
        <w:rPr>
          <w:rFonts w:ascii="Arial" w:hAnsi="Arial" w:cs="Arial"/>
          <w:color w:val="000000"/>
          <w:sz w:val="18"/>
          <w:szCs w:val="18"/>
        </w:rPr>
        <w:tab/>
      </w:r>
      <w:r w:rsidR="007D564F" w:rsidRPr="00891170">
        <w:rPr>
          <w:rFonts w:ascii="Arial" w:hAnsi="Arial" w:cs="Arial"/>
          <w:color w:val="000000"/>
          <w:sz w:val="18"/>
          <w:szCs w:val="18"/>
        </w:rPr>
        <w:t xml:space="preserve">LATICRETE Data Sheets: </w:t>
      </w:r>
      <w:hyperlink r:id="rId322" w:history="1">
        <w:r w:rsidR="007D564F" w:rsidRPr="00891170">
          <w:rPr>
            <w:rStyle w:val="Hyperlink"/>
            <w:rFonts w:ascii="Arial" w:hAnsi="Arial" w:cs="Arial"/>
            <w:sz w:val="18"/>
            <w:szCs w:val="18"/>
          </w:rPr>
          <w:t>681.0</w:t>
        </w:r>
      </w:hyperlink>
      <w:r w:rsidR="007D564F" w:rsidRPr="00891170">
        <w:rPr>
          <w:rFonts w:ascii="Arial" w:hAnsi="Arial" w:cs="Arial"/>
          <w:sz w:val="18"/>
          <w:szCs w:val="18"/>
        </w:rPr>
        <w:t xml:space="preserve">, </w:t>
      </w:r>
      <w:hyperlink r:id="rId323" w:history="1">
        <w:r w:rsidR="007D564F" w:rsidRPr="00891170">
          <w:rPr>
            <w:rStyle w:val="Hyperlink"/>
            <w:rFonts w:ascii="Arial" w:hAnsi="Arial" w:cs="Arial"/>
            <w:sz w:val="18"/>
            <w:szCs w:val="18"/>
          </w:rPr>
          <w:t>681.5</w:t>
        </w:r>
      </w:hyperlink>
    </w:p>
    <w:p w14:paraId="6D972047" w14:textId="4912BFF7" w:rsidR="007D564F" w:rsidRPr="00891170" w:rsidRDefault="007D564F" w:rsidP="007D564F">
      <w:pPr>
        <w:tabs>
          <w:tab w:val="left" w:pos="720"/>
        </w:tabs>
        <w:rPr>
          <w:rFonts w:ascii="Arial" w:hAnsi="Arial" w:cs="Arial"/>
          <w:color w:val="000000"/>
          <w:sz w:val="18"/>
          <w:szCs w:val="18"/>
        </w:rPr>
      </w:pPr>
      <w:r w:rsidRPr="00891170">
        <w:rPr>
          <w:rFonts w:ascii="Arial" w:hAnsi="Arial" w:cs="Arial"/>
          <w:color w:val="000000"/>
          <w:sz w:val="18"/>
          <w:szCs w:val="18"/>
        </w:rPr>
        <w:t xml:space="preserve">            </w:t>
      </w:r>
      <w:r w:rsidRPr="00891170">
        <w:rPr>
          <w:rFonts w:ascii="Arial" w:hAnsi="Arial" w:cs="Arial"/>
          <w:color w:val="000000"/>
          <w:sz w:val="18"/>
          <w:szCs w:val="18"/>
        </w:rPr>
        <w:tab/>
        <w:t xml:space="preserve">LATICRETE SDS: </w:t>
      </w:r>
      <w:hyperlink r:id="rId324" w:history="1">
        <w:r w:rsidRPr="00891170">
          <w:rPr>
            <w:rStyle w:val="Hyperlink"/>
            <w:rFonts w:ascii="Arial" w:hAnsi="Arial" w:cs="Arial"/>
            <w:sz w:val="18"/>
            <w:szCs w:val="18"/>
          </w:rPr>
          <w:t>Premium Part A</w:t>
        </w:r>
      </w:hyperlink>
      <w:r w:rsidRPr="00891170">
        <w:rPr>
          <w:rFonts w:ascii="Arial" w:hAnsi="Arial" w:cs="Arial"/>
          <w:color w:val="000000"/>
          <w:sz w:val="18"/>
          <w:szCs w:val="18"/>
        </w:rPr>
        <w:t xml:space="preserve">, </w:t>
      </w:r>
      <w:hyperlink r:id="rId325" w:history="1">
        <w:r w:rsidRPr="00891170">
          <w:rPr>
            <w:rStyle w:val="Hyperlink"/>
            <w:rFonts w:ascii="Arial" w:hAnsi="Arial" w:cs="Arial"/>
            <w:sz w:val="18"/>
            <w:szCs w:val="18"/>
          </w:rPr>
          <w:t>Premium Part B</w:t>
        </w:r>
      </w:hyperlink>
      <w:r w:rsidRPr="00891170">
        <w:rPr>
          <w:rFonts w:ascii="Arial" w:hAnsi="Arial" w:cs="Arial"/>
          <w:color w:val="000000"/>
          <w:sz w:val="18"/>
          <w:szCs w:val="18"/>
        </w:rPr>
        <w:t xml:space="preserve">, </w:t>
      </w:r>
      <w:hyperlink r:id="rId326" w:history="1">
        <w:r w:rsidRPr="00891170">
          <w:rPr>
            <w:rStyle w:val="Hyperlink"/>
            <w:rFonts w:ascii="Arial" w:hAnsi="Arial" w:cs="Arial"/>
            <w:sz w:val="18"/>
            <w:szCs w:val="18"/>
          </w:rPr>
          <w:t>Part C Powder</w:t>
        </w:r>
      </w:hyperlink>
      <w:r w:rsidRPr="00891170">
        <w:rPr>
          <w:rFonts w:ascii="Arial" w:hAnsi="Arial" w:cs="Arial"/>
          <w:color w:val="000000"/>
          <w:sz w:val="18"/>
          <w:szCs w:val="18"/>
        </w:rPr>
        <w:t xml:space="preserve">, </w:t>
      </w:r>
      <w:hyperlink r:id="rId327" w:history="1">
        <w:r w:rsidRPr="00891170">
          <w:rPr>
            <w:rStyle w:val="Hyperlink"/>
            <w:rFonts w:ascii="Arial" w:hAnsi="Arial" w:cs="Arial"/>
            <w:sz w:val="18"/>
            <w:szCs w:val="18"/>
          </w:rPr>
          <w:t>Cleaning Additive</w:t>
        </w:r>
      </w:hyperlink>
      <w:r w:rsidRPr="00891170">
        <w:rPr>
          <w:rFonts w:ascii="Arial" w:hAnsi="Arial" w:cs="Arial"/>
          <w:color w:val="000000"/>
          <w:sz w:val="18"/>
          <w:szCs w:val="18"/>
        </w:rPr>
        <w:t xml:space="preserve"> </w:t>
      </w:r>
    </w:p>
    <w:p w14:paraId="59BE2D37" w14:textId="653727AA" w:rsidR="007D564F" w:rsidRPr="00891170" w:rsidRDefault="007D564F" w:rsidP="007D564F">
      <w:pPr>
        <w:tabs>
          <w:tab w:val="left" w:pos="720"/>
        </w:tabs>
        <w:rPr>
          <w:rFonts w:ascii="Arial" w:hAnsi="Arial" w:cs="Arial"/>
          <w:color w:val="FF0000"/>
          <w:sz w:val="18"/>
          <w:szCs w:val="18"/>
        </w:rPr>
      </w:pPr>
      <w:r w:rsidRPr="00891170">
        <w:rPr>
          <w:rFonts w:ascii="Arial" w:hAnsi="Arial" w:cs="Arial"/>
          <w:color w:val="000000"/>
          <w:sz w:val="18"/>
          <w:szCs w:val="18"/>
        </w:rPr>
        <w:tab/>
        <w:t xml:space="preserve">Health Product Declaration: </w:t>
      </w:r>
      <w:hyperlink r:id="rId328" w:history="1">
        <w:r w:rsidRPr="00891170">
          <w:rPr>
            <w:rStyle w:val="Hyperlink"/>
            <w:rFonts w:ascii="Arial" w:hAnsi="Arial" w:cs="Arial"/>
            <w:sz w:val="18"/>
            <w:szCs w:val="18"/>
          </w:rPr>
          <w:t>PRO Premium HPD</w:t>
        </w:r>
      </w:hyperlink>
    </w:p>
    <w:p w14:paraId="6FD986B2" w14:textId="6E30A386" w:rsidR="007D564F" w:rsidRPr="00891170" w:rsidRDefault="007D564F" w:rsidP="007D564F">
      <w:pPr>
        <w:tabs>
          <w:tab w:val="left" w:pos="720"/>
        </w:tabs>
        <w:rPr>
          <w:rFonts w:ascii="Arial" w:hAnsi="Arial" w:cs="Arial"/>
          <w:color w:val="000000"/>
          <w:sz w:val="18"/>
          <w:szCs w:val="18"/>
        </w:rPr>
      </w:pPr>
      <w:r w:rsidRPr="00891170">
        <w:rPr>
          <w:rFonts w:ascii="Arial" w:hAnsi="Arial" w:cs="Arial"/>
          <w:color w:val="000000"/>
          <w:sz w:val="18"/>
          <w:szCs w:val="18"/>
        </w:rPr>
        <w:t xml:space="preserve">            </w:t>
      </w:r>
      <w:r w:rsidRPr="00891170">
        <w:rPr>
          <w:rFonts w:ascii="Arial" w:hAnsi="Arial" w:cs="Arial"/>
          <w:color w:val="000000"/>
          <w:sz w:val="18"/>
          <w:szCs w:val="18"/>
        </w:rPr>
        <w:tab/>
        <w:t>UL GREENGUARD GOLD Certificate:</w:t>
      </w:r>
      <w:r w:rsidRPr="00891170">
        <w:rPr>
          <w:rFonts w:ascii="Arial" w:hAnsi="Arial" w:cs="Arial"/>
          <w:sz w:val="18"/>
          <w:szCs w:val="18"/>
        </w:rPr>
        <w:t xml:space="preserve"> </w:t>
      </w:r>
      <w:hyperlink r:id="rId329" w:history="1">
        <w:r w:rsidRPr="00891170">
          <w:rPr>
            <w:rStyle w:val="Hyperlink"/>
            <w:rFonts w:ascii="Arial" w:hAnsi="Arial" w:cs="Arial"/>
            <w:sz w:val="18"/>
            <w:szCs w:val="18"/>
          </w:rPr>
          <w:t>PRO Premium</w:t>
        </w:r>
      </w:hyperlink>
    </w:p>
    <w:p w14:paraId="07115434" w14:textId="37567089" w:rsidR="00997F78" w:rsidRPr="00891170" w:rsidRDefault="007D564F" w:rsidP="007D564F">
      <w:pPr>
        <w:tabs>
          <w:tab w:val="left" w:pos="720"/>
        </w:tabs>
        <w:rPr>
          <w:rFonts w:ascii="Arial" w:hAnsi="Arial" w:cs="Arial"/>
          <w:color w:val="000000"/>
          <w:sz w:val="18"/>
          <w:szCs w:val="18"/>
        </w:rPr>
      </w:pPr>
      <w:r w:rsidRPr="00891170">
        <w:rPr>
          <w:rFonts w:ascii="Arial" w:hAnsi="Arial" w:cs="Arial"/>
          <w:color w:val="000000"/>
          <w:sz w:val="18"/>
          <w:szCs w:val="18"/>
        </w:rPr>
        <w:tab/>
        <w:t xml:space="preserve">LATICRETE Technical Data Sheets: </w:t>
      </w:r>
      <w:hyperlink r:id="rId330" w:history="1">
        <w:r w:rsidRPr="00891170">
          <w:rPr>
            <w:rStyle w:val="Hyperlink"/>
            <w:rFonts w:ascii="Arial" w:hAnsi="Arial" w:cs="Arial"/>
            <w:sz w:val="18"/>
            <w:szCs w:val="18"/>
          </w:rPr>
          <w:t>111</w:t>
        </w:r>
      </w:hyperlink>
      <w:r w:rsidRPr="00891170">
        <w:rPr>
          <w:rFonts w:ascii="Arial" w:hAnsi="Arial" w:cs="Arial"/>
          <w:color w:val="000000"/>
          <w:sz w:val="18"/>
          <w:szCs w:val="18"/>
        </w:rPr>
        <w:t xml:space="preserve">, </w:t>
      </w:r>
      <w:hyperlink r:id="rId331" w:history="1">
        <w:r w:rsidRPr="00891170">
          <w:rPr>
            <w:rStyle w:val="Hyperlink"/>
            <w:rFonts w:ascii="Arial" w:hAnsi="Arial" w:cs="Arial"/>
            <w:sz w:val="18"/>
            <w:szCs w:val="18"/>
          </w:rPr>
          <w:t>198</w:t>
        </w:r>
      </w:hyperlink>
      <w:r w:rsidRPr="00891170">
        <w:rPr>
          <w:rFonts w:ascii="Arial" w:hAnsi="Arial" w:cs="Arial"/>
          <w:color w:val="000000"/>
          <w:sz w:val="18"/>
          <w:szCs w:val="18"/>
        </w:rPr>
        <w:t xml:space="preserve">, </w:t>
      </w:r>
      <w:hyperlink r:id="rId332" w:history="1">
        <w:r w:rsidRPr="00891170">
          <w:rPr>
            <w:rStyle w:val="Hyperlink"/>
            <w:rFonts w:ascii="Arial" w:hAnsi="Arial" w:cs="Arial"/>
            <w:sz w:val="18"/>
            <w:szCs w:val="18"/>
          </w:rPr>
          <w:t>216</w:t>
        </w:r>
      </w:hyperlink>
      <w:r w:rsidRPr="00891170">
        <w:rPr>
          <w:rFonts w:ascii="Arial" w:hAnsi="Arial" w:cs="Arial"/>
          <w:color w:val="000000"/>
          <w:sz w:val="18"/>
          <w:szCs w:val="18"/>
        </w:rPr>
        <w:t xml:space="preserve">, </w:t>
      </w:r>
      <w:hyperlink r:id="rId333" w:history="1">
        <w:r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334" w:history="1">
        <w:r w:rsidRPr="00891170">
          <w:rPr>
            <w:rStyle w:val="Hyperlink"/>
            <w:rFonts w:ascii="Arial" w:hAnsi="Arial" w:cs="Arial"/>
            <w:sz w:val="18"/>
            <w:szCs w:val="18"/>
          </w:rPr>
          <w:t>400</w:t>
        </w:r>
      </w:hyperlink>
    </w:p>
    <w:p w14:paraId="3ED7F3FB" w14:textId="77777777" w:rsidR="007C09EE" w:rsidRPr="00891170" w:rsidRDefault="007C09EE" w:rsidP="00B82659">
      <w:pPr>
        <w:rPr>
          <w:rFonts w:ascii="Arial" w:hAnsi="Arial" w:cs="Arial"/>
          <w:color w:val="000000"/>
          <w:sz w:val="18"/>
          <w:szCs w:val="18"/>
        </w:rPr>
      </w:pPr>
    </w:p>
    <w:p w14:paraId="7DB7BAA6" w14:textId="77777777" w:rsidR="009D2522" w:rsidRPr="00891170" w:rsidRDefault="00DD7540" w:rsidP="00B82659">
      <w:pPr>
        <w:ind w:left="720"/>
        <w:rPr>
          <w:rFonts w:ascii="Arial" w:hAnsi="Arial" w:cs="Arial"/>
          <w:b/>
          <w:i/>
          <w:sz w:val="18"/>
          <w:szCs w:val="18"/>
        </w:rPr>
      </w:pPr>
      <w:r w:rsidRPr="00891170">
        <w:rPr>
          <w:rFonts w:ascii="Arial" w:hAnsi="Arial" w:cs="Arial"/>
          <w:b/>
          <w:i/>
          <w:sz w:val="18"/>
          <w:szCs w:val="18"/>
        </w:rPr>
        <w:t>2</w:t>
      </w:r>
      <w:proofErr w:type="gramStart"/>
      <w:r w:rsidRPr="00891170">
        <w:rPr>
          <w:rFonts w:ascii="Arial" w:hAnsi="Arial" w:cs="Arial"/>
          <w:b/>
          <w:i/>
          <w:sz w:val="18"/>
          <w:szCs w:val="18"/>
        </w:rPr>
        <w:t>.  Polymer</w:t>
      </w:r>
      <w:proofErr w:type="gramEnd"/>
      <w:r w:rsidRPr="00891170">
        <w:rPr>
          <w:rFonts w:ascii="Arial" w:hAnsi="Arial" w:cs="Arial"/>
          <w:b/>
          <w:i/>
          <w:sz w:val="18"/>
          <w:szCs w:val="18"/>
        </w:rPr>
        <w:t xml:space="preserve"> Fortifi</w:t>
      </w:r>
      <w:r w:rsidR="009D2522" w:rsidRPr="00891170">
        <w:rPr>
          <w:rFonts w:ascii="Arial" w:hAnsi="Arial" w:cs="Arial"/>
          <w:b/>
          <w:i/>
          <w:sz w:val="18"/>
          <w:szCs w:val="18"/>
        </w:rPr>
        <w:t>ed Cement Grout (ANSI A118.7):</w:t>
      </w:r>
    </w:p>
    <w:p w14:paraId="0C8063AD" w14:textId="77777777" w:rsidR="009D2522" w:rsidRPr="00891170" w:rsidRDefault="009D2522" w:rsidP="00B82659">
      <w:pPr>
        <w:spacing w:after="160" w:line="259" w:lineRule="auto"/>
        <w:ind w:left="720"/>
        <w:rPr>
          <w:rFonts w:ascii="Arial" w:eastAsia="Calibri" w:hAnsi="Arial" w:cs="Arial"/>
          <w:b/>
          <w:i/>
          <w:sz w:val="18"/>
          <w:szCs w:val="18"/>
        </w:rPr>
      </w:pPr>
      <w:r w:rsidRPr="00891170">
        <w:rPr>
          <w:rFonts w:ascii="Arial" w:eastAsia="Calibri" w:hAnsi="Arial" w:cs="Arial"/>
          <w:color w:val="0070C0"/>
          <w:sz w:val="18"/>
          <w:szCs w:val="18"/>
        </w:rPr>
        <w:t xml:space="preserve">NOTE TO SPECIFIER: </w:t>
      </w:r>
      <w:r w:rsidR="00E63378" w:rsidRPr="00891170">
        <w:rPr>
          <w:rFonts w:ascii="Arial" w:eastAsia="Calibri" w:hAnsi="Arial" w:cs="Arial"/>
          <w:color w:val="0070C0"/>
          <w:sz w:val="18"/>
          <w:szCs w:val="18"/>
        </w:rPr>
        <w:t>LATICRETE PERMACOLOR</w:t>
      </w:r>
      <w:r w:rsidRPr="00891170">
        <w:rPr>
          <w:rFonts w:ascii="Arial" w:eastAsia="Calibri" w:hAnsi="Arial" w:cs="Arial"/>
          <w:color w:val="0070C0"/>
          <w:sz w:val="18"/>
          <w:szCs w:val="18"/>
          <w:vertAlign w:val="superscript"/>
        </w:rPr>
        <w:t>®</w:t>
      </w:r>
      <w:r w:rsidRPr="00891170">
        <w:rPr>
          <w:rFonts w:ascii="Arial" w:eastAsia="Calibri" w:hAnsi="Arial" w:cs="Arial"/>
          <w:color w:val="0070C0"/>
          <w:sz w:val="18"/>
          <w:szCs w:val="18"/>
        </w:rPr>
        <w:t xml:space="preserve"> Select is an advanced, high performance cement grout that offers the industry’s first dispensable dry pigment solution. </w:t>
      </w:r>
      <w:r w:rsidR="00E63378" w:rsidRPr="00891170">
        <w:rPr>
          <w:rFonts w:ascii="Arial" w:eastAsia="Calibri" w:hAnsi="Arial" w:cs="Arial"/>
          <w:color w:val="0070C0"/>
          <w:sz w:val="18"/>
          <w:szCs w:val="18"/>
        </w:rPr>
        <w:t>LATICRETE PERMACOLOR</w:t>
      </w:r>
      <w:r w:rsidRPr="00891170">
        <w:rPr>
          <w:rFonts w:ascii="Arial" w:eastAsia="Calibri" w:hAnsi="Arial" w:cs="Arial"/>
          <w:color w:val="0070C0"/>
          <w:sz w:val="18"/>
          <w:szCs w:val="18"/>
        </w:rPr>
        <w:t xml:space="preserve"> Select is designed for virtually all types of residential and commercial installations and offers optimum performance on the most demanding exterior or interior applications. Easy to mix, grout and clean, </w:t>
      </w:r>
      <w:r w:rsidR="00E63378" w:rsidRPr="00891170">
        <w:rPr>
          <w:rFonts w:ascii="Arial" w:eastAsia="Calibri" w:hAnsi="Arial" w:cs="Arial"/>
          <w:color w:val="0070C0"/>
          <w:sz w:val="18"/>
          <w:szCs w:val="18"/>
        </w:rPr>
        <w:t>LATICRETE PERMACOLOR</w:t>
      </w:r>
      <w:r w:rsidRPr="00891170">
        <w:rPr>
          <w:rFonts w:ascii="Arial" w:eastAsia="Calibri" w:hAnsi="Arial" w:cs="Arial"/>
          <w:color w:val="0070C0"/>
          <w:sz w:val="18"/>
          <w:szCs w:val="18"/>
        </w:rPr>
        <w:t xml:space="preserve"> Select is fast setting and is suitable for joints 1/16” to ½” (1.5mm – 12mm) wide on floors or walls.</w:t>
      </w:r>
    </w:p>
    <w:p w14:paraId="347C9095" w14:textId="77777777" w:rsidR="009D2522" w:rsidRPr="00891170" w:rsidRDefault="009D2522" w:rsidP="00B82659">
      <w:pPr>
        <w:autoSpaceDE w:val="0"/>
        <w:autoSpaceDN w:val="0"/>
        <w:adjustRightInd w:val="0"/>
        <w:ind w:left="720"/>
        <w:textAlignment w:val="baseline"/>
        <w:rPr>
          <w:rFonts w:ascii="Arial" w:hAnsi="Arial" w:cs="Arial"/>
          <w:b/>
          <w:color w:val="000000"/>
          <w:sz w:val="18"/>
          <w:szCs w:val="18"/>
        </w:rPr>
      </w:pPr>
      <w:r w:rsidRPr="00891170">
        <w:rPr>
          <w:rFonts w:ascii="Arial" w:hAnsi="Arial" w:cs="Arial"/>
          <w:b/>
          <w:color w:val="000000"/>
          <w:sz w:val="18"/>
          <w:szCs w:val="18"/>
        </w:rPr>
        <w:t>Surface Preparation</w:t>
      </w:r>
    </w:p>
    <w:p w14:paraId="29C36877" w14:textId="77777777" w:rsidR="009D2522" w:rsidRPr="00891170" w:rsidRDefault="009D2522" w:rsidP="00B82659">
      <w:pPr>
        <w:autoSpaceDE w:val="0"/>
        <w:autoSpaceDN w:val="0"/>
        <w:adjustRightInd w:val="0"/>
        <w:ind w:left="720"/>
        <w:textAlignment w:val="baseline"/>
        <w:rPr>
          <w:rFonts w:ascii="Arial" w:hAnsi="Arial" w:cs="Arial"/>
          <w:color w:val="000000"/>
          <w:sz w:val="18"/>
          <w:szCs w:val="18"/>
        </w:rPr>
      </w:pPr>
      <w:r w:rsidRPr="00891170">
        <w:rPr>
          <w:rFonts w:ascii="Arial" w:hAnsi="Arial" w:cs="Arial"/>
          <w:color w:val="000000"/>
          <w:sz w:val="18"/>
          <w:szCs w:val="18"/>
        </w:rPr>
        <w:t>Before starting to grout, remove spacers and debris in grout joints and remove dust and dirt using a wet sponge.  Do not leave water standing in joints. Note: when grouting in hot weather refer to TDS 176 Hot Weather Tiling and Grouting. Substrate temperature must be between 40°F (4°C) and 90°F (32°C). Apply grout release or sealer if necessary.  Refer to TDS 400 Grout Guide for more information on grouting.</w:t>
      </w:r>
    </w:p>
    <w:p w14:paraId="488B69E2" w14:textId="77777777" w:rsidR="009D2522" w:rsidRPr="00891170" w:rsidRDefault="009D2522" w:rsidP="00B82659">
      <w:pPr>
        <w:autoSpaceDE w:val="0"/>
        <w:autoSpaceDN w:val="0"/>
        <w:adjustRightInd w:val="0"/>
        <w:ind w:left="720"/>
        <w:textAlignment w:val="baseline"/>
        <w:rPr>
          <w:rFonts w:ascii="Arial" w:hAnsi="Arial" w:cs="Arial"/>
          <w:color w:val="000000"/>
          <w:sz w:val="18"/>
          <w:szCs w:val="18"/>
        </w:rPr>
      </w:pPr>
    </w:p>
    <w:p w14:paraId="2769D5F9" w14:textId="77777777" w:rsidR="009D2522" w:rsidRPr="00891170" w:rsidRDefault="009D2522" w:rsidP="00B82659">
      <w:pPr>
        <w:autoSpaceDE w:val="0"/>
        <w:autoSpaceDN w:val="0"/>
        <w:adjustRightInd w:val="0"/>
        <w:ind w:left="720"/>
        <w:textAlignment w:val="baseline"/>
        <w:rPr>
          <w:rFonts w:ascii="Arial" w:hAnsi="Arial" w:cs="Arial"/>
          <w:b/>
          <w:color w:val="000000"/>
          <w:sz w:val="18"/>
          <w:szCs w:val="18"/>
        </w:rPr>
      </w:pPr>
      <w:r w:rsidRPr="00891170">
        <w:rPr>
          <w:rFonts w:ascii="Arial" w:hAnsi="Arial" w:cs="Arial"/>
          <w:b/>
          <w:color w:val="000000"/>
          <w:sz w:val="18"/>
          <w:szCs w:val="18"/>
        </w:rPr>
        <w:t>Mixing</w:t>
      </w:r>
    </w:p>
    <w:p w14:paraId="22428741" w14:textId="77777777" w:rsidR="009D2522" w:rsidRPr="00891170" w:rsidRDefault="009D2522" w:rsidP="00B82659">
      <w:pPr>
        <w:autoSpaceDE w:val="0"/>
        <w:autoSpaceDN w:val="0"/>
        <w:adjustRightInd w:val="0"/>
        <w:ind w:left="720"/>
        <w:textAlignment w:val="baseline"/>
        <w:rPr>
          <w:rFonts w:ascii="Arial" w:hAnsi="Arial" w:cs="Arial"/>
          <w:color w:val="000000"/>
          <w:sz w:val="18"/>
          <w:szCs w:val="18"/>
        </w:rPr>
      </w:pPr>
      <w:r w:rsidRPr="00891170">
        <w:rPr>
          <w:rFonts w:ascii="Arial" w:hAnsi="Arial" w:cs="Arial"/>
          <w:color w:val="000000"/>
          <w:sz w:val="18"/>
          <w:szCs w:val="18"/>
        </w:rPr>
        <w:t xml:space="preserve">Use </w:t>
      </w:r>
      <w:r w:rsidRPr="00891170">
        <w:rPr>
          <w:rFonts w:ascii="Arial" w:hAnsi="Arial" w:cs="Arial"/>
          <w:sz w:val="18"/>
          <w:szCs w:val="18"/>
        </w:rPr>
        <w:t xml:space="preserve">approximately 2 – 2.25 quarts (1.9 L – 2.1 L) </w:t>
      </w:r>
      <w:r w:rsidRPr="00891170">
        <w:rPr>
          <w:rFonts w:ascii="Arial" w:hAnsi="Arial" w:cs="Arial"/>
          <w:color w:val="000000"/>
          <w:sz w:val="18"/>
          <w:szCs w:val="18"/>
        </w:rPr>
        <w:t xml:space="preserve">of clean potable water for 2 </w:t>
      </w:r>
      <w:r w:rsidR="00E63378" w:rsidRPr="00891170">
        <w:rPr>
          <w:rFonts w:ascii="Arial" w:hAnsi="Arial" w:cs="Arial"/>
          <w:color w:val="000000"/>
          <w:sz w:val="18"/>
          <w:szCs w:val="18"/>
        </w:rPr>
        <w:t>LATICRETE PERMACOLOR</w:t>
      </w:r>
      <w:r w:rsidRPr="00891170">
        <w:rPr>
          <w:rFonts w:ascii="Arial" w:hAnsi="Arial" w:cs="Arial"/>
          <w:color w:val="000000"/>
          <w:sz w:val="18"/>
          <w:szCs w:val="18"/>
        </w:rPr>
        <w:t xml:space="preserve"> Select Color Packs and 25 </w:t>
      </w:r>
      <w:proofErr w:type="spellStart"/>
      <w:r w:rsidRPr="00891170">
        <w:rPr>
          <w:rFonts w:ascii="Arial" w:hAnsi="Arial" w:cs="Arial"/>
          <w:color w:val="000000"/>
          <w:sz w:val="18"/>
          <w:szCs w:val="18"/>
        </w:rPr>
        <w:t>lbs</w:t>
      </w:r>
      <w:proofErr w:type="spellEnd"/>
      <w:r w:rsidRPr="00891170">
        <w:rPr>
          <w:rFonts w:ascii="Arial" w:hAnsi="Arial" w:cs="Arial"/>
          <w:color w:val="000000"/>
          <w:sz w:val="18"/>
          <w:szCs w:val="18"/>
        </w:rPr>
        <w:t xml:space="preserve"> (11.3 kg) of </w:t>
      </w:r>
      <w:r w:rsidR="00E63378" w:rsidRPr="00891170">
        <w:rPr>
          <w:rFonts w:ascii="Arial" w:hAnsi="Arial" w:cs="Arial"/>
          <w:color w:val="000000"/>
          <w:sz w:val="18"/>
          <w:szCs w:val="18"/>
        </w:rPr>
        <w:t>LATICRETE PERMACOLOR</w:t>
      </w:r>
      <w:r w:rsidRPr="00891170">
        <w:rPr>
          <w:rFonts w:ascii="Arial" w:hAnsi="Arial" w:cs="Arial"/>
          <w:color w:val="000000"/>
          <w:sz w:val="18"/>
          <w:szCs w:val="18"/>
        </w:rPr>
        <w:t xml:space="preserve"> Select Grout Base.  Do not </w:t>
      </w:r>
      <w:proofErr w:type="gramStart"/>
      <w:r w:rsidRPr="00891170">
        <w:rPr>
          <w:rFonts w:ascii="Arial" w:hAnsi="Arial" w:cs="Arial"/>
          <w:color w:val="000000"/>
          <w:sz w:val="18"/>
          <w:szCs w:val="18"/>
        </w:rPr>
        <w:t>use with</w:t>
      </w:r>
      <w:proofErr w:type="gramEnd"/>
      <w:r w:rsidRPr="00891170">
        <w:rPr>
          <w:rFonts w:ascii="Arial" w:hAnsi="Arial" w:cs="Arial"/>
          <w:color w:val="000000"/>
          <w:sz w:val="18"/>
          <w:szCs w:val="18"/>
        </w:rPr>
        <w:t xml:space="preserve"> 1776 Grout Enhancer or any other latex additive. Place water in a clean mixing container. Remove Color Packs from the cardboard container as well as the protective plastic sleeve.  The internal bag is a water-dispersible pack – when using the 25 lbs. (11.3 kg) bag of </w:t>
      </w:r>
      <w:r w:rsidR="00E63378" w:rsidRPr="00891170">
        <w:rPr>
          <w:rFonts w:ascii="Arial" w:hAnsi="Arial" w:cs="Arial"/>
          <w:color w:val="000000"/>
          <w:sz w:val="18"/>
          <w:szCs w:val="18"/>
        </w:rPr>
        <w:t>LATICRETE PERMACOLOR</w:t>
      </w:r>
      <w:r w:rsidRPr="00891170">
        <w:rPr>
          <w:rFonts w:ascii="Arial" w:hAnsi="Arial" w:cs="Arial"/>
          <w:color w:val="000000"/>
          <w:sz w:val="18"/>
          <w:szCs w:val="18"/>
        </w:rPr>
        <w:t xml:space="preserve"> Select, drop both color packs directly to water in clean mixing container. Mix with a drill mixer until pigment is dispersed evenly in container and the dispersible pack is no longer visible. Add </w:t>
      </w:r>
      <w:r w:rsidR="00E63378" w:rsidRPr="00891170">
        <w:rPr>
          <w:rFonts w:ascii="Arial" w:hAnsi="Arial" w:cs="Arial"/>
          <w:color w:val="000000"/>
          <w:sz w:val="18"/>
          <w:szCs w:val="18"/>
        </w:rPr>
        <w:t>LATICRETE PERMACOLOR</w:t>
      </w:r>
      <w:r w:rsidRPr="00891170">
        <w:rPr>
          <w:rFonts w:ascii="Arial" w:hAnsi="Arial" w:cs="Arial"/>
          <w:color w:val="000000"/>
          <w:sz w:val="18"/>
          <w:szCs w:val="18"/>
        </w:rPr>
        <w:t xml:space="preserve"> Select Base.  Mix with a slow speed drill mixer (300 rpm) for 1 minute.  Wait for 5 minutes and remix with drill for 1 minute. If using the 12.5 </w:t>
      </w:r>
      <w:proofErr w:type="spellStart"/>
      <w:r w:rsidRPr="00891170">
        <w:rPr>
          <w:rFonts w:ascii="Arial" w:hAnsi="Arial" w:cs="Arial"/>
          <w:color w:val="000000"/>
          <w:sz w:val="18"/>
          <w:szCs w:val="18"/>
        </w:rPr>
        <w:t>lbs</w:t>
      </w:r>
      <w:proofErr w:type="spellEnd"/>
      <w:r w:rsidRPr="00891170">
        <w:rPr>
          <w:rFonts w:ascii="Arial" w:hAnsi="Arial" w:cs="Arial"/>
          <w:color w:val="000000"/>
          <w:sz w:val="18"/>
          <w:szCs w:val="18"/>
        </w:rPr>
        <w:t xml:space="preserve"> bag, drop only </w:t>
      </w:r>
      <w:proofErr w:type="gramStart"/>
      <w:r w:rsidRPr="00891170">
        <w:rPr>
          <w:rFonts w:ascii="Arial" w:hAnsi="Arial" w:cs="Arial"/>
          <w:color w:val="000000"/>
          <w:sz w:val="18"/>
          <w:szCs w:val="18"/>
        </w:rPr>
        <w:t>one color</w:t>
      </w:r>
      <w:proofErr w:type="gramEnd"/>
      <w:r w:rsidRPr="00891170">
        <w:rPr>
          <w:rFonts w:ascii="Arial" w:hAnsi="Arial" w:cs="Arial"/>
          <w:color w:val="000000"/>
          <w:sz w:val="18"/>
          <w:szCs w:val="18"/>
        </w:rPr>
        <w:t xml:space="preserve"> pack into 1 – 1.1 quarts (.8L – 1.0 L) of clean water.</w:t>
      </w:r>
    </w:p>
    <w:p w14:paraId="6D4B7B43" w14:textId="77777777" w:rsidR="009D2522" w:rsidRPr="00891170" w:rsidRDefault="009D2522" w:rsidP="00B82659">
      <w:pPr>
        <w:autoSpaceDE w:val="0"/>
        <w:autoSpaceDN w:val="0"/>
        <w:adjustRightInd w:val="0"/>
        <w:ind w:left="720"/>
        <w:textAlignment w:val="baseline"/>
        <w:rPr>
          <w:rFonts w:ascii="Arial" w:hAnsi="Arial" w:cs="Arial"/>
          <w:color w:val="000000"/>
          <w:sz w:val="18"/>
          <w:szCs w:val="18"/>
        </w:rPr>
      </w:pPr>
    </w:p>
    <w:p w14:paraId="03C4B174" w14:textId="77777777" w:rsidR="009D2522" w:rsidRPr="00891170" w:rsidRDefault="009D2522" w:rsidP="00B82659">
      <w:pPr>
        <w:autoSpaceDE w:val="0"/>
        <w:autoSpaceDN w:val="0"/>
        <w:adjustRightInd w:val="0"/>
        <w:ind w:left="720"/>
        <w:textAlignment w:val="baseline"/>
        <w:rPr>
          <w:rFonts w:ascii="Arial" w:hAnsi="Arial" w:cs="Arial"/>
          <w:b/>
          <w:color w:val="000000"/>
          <w:sz w:val="18"/>
          <w:szCs w:val="18"/>
        </w:rPr>
      </w:pPr>
      <w:r w:rsidRPr="00891170">
        <w:rPr>
          <w:rFonts w:ascii="Arial" w:hAnsi="Arial" w:cs="Arial"/>
          <w:b/>
          <w:color w:val="000000"/>
          <w:sz w:val="18"/>
          <w:szCs w:val="18"/>
        </w:rPr>
        <w:t>Application</w:t>
      </w:r>
    </w:p>
    <w:p w14:paraId="2BD86936" w14:textId="77777777" w:rsidR="009D2522" w:rsidRPr="00891170" w:rsidRDefault="009D2522" w:rsidP="00B82659">
      <w:pPr>
        <w:autoSpaceDE w:val="0"/>
        <w:autoSpaceDN w:val="0"/>
        <w:adjustRightInd w:val="0"/>
        <w:ind w:left="720"/>
        <w:textAlignment w:val="baseline"/>
        <w:rPr>
          <w:rFonts w:ascii="Arial" w:hAnsi="Arial" w:cs="Arial"/>
          <w:color w:val="000000"/>
          <w:sz w:val="18"/>
          <w:szCs w:val="18"/>
        </w:rPr>
      </w:pPr>
      <w:r w:rsidRPr="00891170">
        <w:rPr>
          <w:rFonts w:ascii="Arial" w:hAnsi="Arial" w:cs="Arial"/>
          <w:color w:val="000000"/>
          <w:sz w:val="18"/>
          <w:szCs w:val="18"/>
        </w:rPr>
        <w:t xml:space="preserve">Clean tile surface with a damp sponge.  Spread with a sharp, firm rubber grout float or wall float for narrow wall joints.  To remove excess </w:t>
      </w:r>
      <w:proofErr w:type="gramStart"/>
      <w:r w:rsidRPr="00891170">
        <w:rPr>
          <w:rFonts w:ascii="Arial" w:hAnsi="Arial" w:cs="Arial"/>
          <w:color w:val="000000"/>
          <w:sz w:val="18"/>
          <w:szCs w:val="18"/>
        </w:rPr>
        <w:t>grout</w:t>
      </w:r>
      <w:proofErr w:type="gramEnd"/>
      <w:r w:rsidRPr="00891170">
        <w:rPr>
          <w:rFonts w:ascii="Arial" w:hAnsi="Arial" w:cs="Arial"/>
          <w:color w:val="000000"/>
          <w:sz w:val="18"/>
          <w:szCs w:val="18"/>
        </w:rPr>
        <w:t xml:space="preserve"> hold the float at a 90° angle and pull it at a 45° angle diagonally across the joints to avoid pulling out the material.</w:t>
      </w:r>
    </w:p>
    <w:p w14:paraId="28490DB1" w14:textId="77777777" w:rsidR="009D2522" w:rsidRPr="00891170" w:rsidRDefault="009D2522" w:rsidP="00B82659">
      <w:pPr>
        <w:autoSpaceDE w:val="0"/>
        <w:autoSpaceDN w:val="0"/>
        <w:adjustRightInd w:val="0"/>
        <w:ind w:left="720"/>
        <w:textAlignment w:val="baseline"/>
        <w:rPr>
          <w:rFonts w:ascii="Arial" w:hAnsi="Arial" w:cs="Arial"/>
          <w:i/>
          <w:color w:val="000000"/>
          <w:sz w:val="18"/>
          <w:szCs w:val="18"/>
        </w:rPr>
      </w:pPr>
      <w:r w:rsidRPr="00891170">
        <w:rPr>
          <w:rFonts w:ascii="Arial" w:hAnsi="Arial" w:cs="Arial"/>
          <w:i/>
          <w:color w:val="000000"/>
          <w:sz w:val="18"/>
          <w:szCs w:val="18"/>
        </w:rPr>
        <w:t>Note: If the grout begins to stiffen during installation, remix with drill mixer for 10–15 seconds. DO NOT ADD MORE WATER.</w:t>
      </w:r>
    </w:p>
    <w:p w14:paraId="159F074F" w14:textId="77777777" w:rsidR="009D2522" w:rsidRPr="00891170" w:rsidRDefault="009D2522" w:rsidP="00B82659">
      <w:pPr>
        <w:autoSpaceDE w:val="0"/>
        <w:autoSpaceDN w:val="0"/>
        <w:adjustRightInd w:val="0"/>
        <w:ind w:left="720"/>
        <w:textAlignment w:val="baseline"/>
        <w:rPr>
          <w:rFonts w:ascii="Arial" w:hAnsi="Arial" w:cs="Arial"/>
          <w:color w:val="000000"/>
          <w:sz w:val="18"/>
          <w:szCs w:val="18"/>
        </w:rPr>
      </w:pPr>
    </w:p>
    <w:p w14:paraId="10E82A88" w14:textId="77777777" w:rsidR="009D2522" w:rsidRPr="00891170" w:rsidRDefault="009D2522" w:rsidP="00B82659">
      <w:pPr>
        <w:widowControl w:val="0"/>
        <w:autoSpaceDE w:val="0"/>
        <w:autoSpaceDN w:val="0"/>
        <w:adjustRightInd w:val="0"/>
        <w:ind w:left="720"/>
        <w:textAlignment w:val="center"/>
        <w:rPr>
          <w:rFonts w:ascii="Arial" w:eastAsia="MS Mincho" w:hAnsi="Arial" w:cs="Arial"/>
          <w:b/>
          <w:color w:val="000000"/>
          <w:sz w:val="18"/>
          <w:szCs w:val="18"/>
        </w:rPr>
      </w:pPr>
      <w:r w:rsidRPr="00891170">
        <w:rPr>
          <w:rFonts w:ascii="Arial" w:eastAsia="MS Mincho" w:hAnsi="Arial" w:cs="Arial"/>
          <w:b/>
          <w:color w:val="000000"/>
          <w:sz w:val="18"/>
          <w:szCs w:val="18"/>
        </w:rPr>
        <w:t>Cleaning</w:t>
      </w:r>
    </w:p>
    <w:p w14:paraId="35B46C2A" w14:textId="77777777" w:rsidR="009D2522" w:rsidRPr="00891170" w:rsidRDefault="009D2522" w:rsidP="00B82659">
      <w:pPr>
        <w:widowControl w:val="0"/>
        <w:autoSpaceDE w:val="0"/>
        <w:autoSpaceDN w:val="0"/>
        <w:adjustRightInd w:val="0"/>
        <w:spacing w:after="160" w:line="259" w:lineRule="auto"/>
        <w:ind w:left="720"/>
        <w:rPr>
          <w:rFonts w:ascii="Arial" w:eastAsia="Calibri" w:hAnsi="Arial" w:cs="Arial"/>
          <w:color w:val="000000"/>
          <w:sz w:val="18"/>
          <w:szCs w:val="18"/>
        </w:rPr>
      </w:pPr>
      <w:r w:rsidRPr="00891170">
        <w:rPr>
          <w:rFonts w:ascii="Arial" w:eastAsia="Calibri" w:hAnsi="Arial" w:cs="Arial"/>
          <w:color w:val="000000"/>
          <w:sz w:val="18"/>
          <w:szCs w:val="18"/>
        </w:rPr>
        <w:t xml:space="preserve">For first cleaning wait approximately 35 – 40 minutes at 70°F (21°C). Wider joints or cooler temperatures may extend wait time. Begin initial cleaning by lightly wiping down </w:t>
      </w:r>
      <w:proofErr w:type="gramStart"/>
      <w:r w:rsidRPr="00891170">
        <w:rPr>
          <w:rFonts w:ascii="Arial" w:eastAsia="Calibri" w:hAnsi="Arial" w:cs="Arial"/>
          <w:color w:val="000000"/>
          <w:sz w:val="18"/>
          <w:szCs w:val="18"/>
        </w:rPr>
        <w:t>entire</w:t>
      </w:r>
      <w:proofErr w:type="gramEnd"/>
      <w:r w:rsidRPr="00891170">
        <w:rPr>
          <w:rFonts w:ascii="Arial" w:eastAsia="Calibri" w:hAnsi="Arial" w:cs="Arial"/>
          <w:color w:val="000000"/>
          <w:sz w:val="18"/>
          <w:szCs w:val="18"/>
        </w:rPr>
        <w:t xml:space="preserve"> area to be cleaned with a damp sponge. Wash with a damp sponge (not wet). Work diagonally </w:t>
      </w:r>
      <w:proofErr w:type="gramStart"/>
      <w:r w:rsidRPr="00891170">
        <w:rPr>
          <w:rFonts w:ascii="Arial" w:eastAsia="Calibri" w:hAnsi="Arial" w:cs="Arial"/>
          <w:color w:val="000000"/>
          <w:sz w:val="18"/>
          <w:szCs w:val="18"/>
        </w:rPr>
        <w:t>to</w:t>
      </w:r>
      <w:proofErr w:type="gramEnd"/>
      <w:r w:rsidRPr="00891170">
        <w:rPr>
          <w:rFonts w:ascii="Arial" w:eastAsia="Calibri" w:hAnsi="Arial" w:cs="Arial"/>
          <w:color w:val="000000"/>
          <w:sz w:val="18"/>
          <w:szCs w:val="18"/>
        </w:rPr>
        <w:t xml:space="preserve"> the joints. Allow to dry 3 hours at 70°F (21°C). For second cleaning use a damp </w:t>
      </w:r>
      <w:r w:rsidRPr="00891170">
        <w:rPr>
          <w:rFonts w:ascii="Arial" w:eastAsia="Calibri" w:hAnsi="Arial" w:cs="Arial"/>
          <w:sz w:val="18"/>
          <w:szCs w:val="18"/>
        </w:rPr>
        <w:t xml:space="preserve">sponge or dry cloth to remove </w:t>
      </w:r>
      <w:proofErr w:type="gramStart"/>
      <w:r w:rsidRPr="00891170">
        <w:rPr>
          <w:rFonts w:ascii="Arial" w:eastAsia="Calibri" w:hAnsi="Arial" w:cs="Arial"/>
          <w:sz w:val="18"/>
          <w:szCs w:val="18"/>
        </w:rPr>
        <w:t>remaining</w:t>
      </w:r>
      <w:proofErr w:type="gramEnd"/>
      <w:r w:rsidRPr="00891170">
        <w:rPr>
          <w:rFonts w:ascii="Arial" w:eastAsia="Calibri" w:hAnsi="Arial" w:cs="Arial"/>
          <w:sz w:val="18"/>
          <w:szCs w:val="18"/>
        </w:rPr>
        <w:t xml:space="preserve"> grout haze.</w:t>
      </w:r>
    </w:p>
    <w:p w14:paraId="65A6490B" w14:textId="77777777" w:rsidR="009D2522" w:rsidRPr="00891170" w:rsidRDefault="009D2522" w:rsidP="00B82659">
      <w:pPr>
        <w:autoSpaceDE w:val="0"/>
        <w:autoSpaceDN w:val="0"/>
        <w:adjustRightInd w:val="0"/>
        <w:ind w:left="720"/>
        <w:textAlignment w:val="baseline"/>
        <w:rPr>
          <w:rFonts w:ascii="Arial" w:eastAsia="Calibri" w:hAnsi="Arial" w:cs="Arial"/>
          <w:i/>
          <w:sz w:val="18"/>
          <w:szCs w:val="18"/>
        </w:rPr>
      </w:pPr>
      <w:r w:rsidRPr="00891170">
        <w:rPr>
          <w:rFonts w:ascii="Arial" w:hAnsi="Arial" w:cs="Arial"/>
          <w:i/>
          <w:color w:val="000000"/>
          <w:sz w:val="18"/>
          <w:szCs w:val="18"/>
        </w:rPr>
        <w:t>Note: Use caution when polishing soft glazed tile or polished stone.</w:t>
      </w:r>
      <w:r w:rsidR="00767115" w:rsidRPr="00891170">
        <w:rPr>
          <w:rFonts w:ascii="Arial" w:hAnsi="Arial" w:cs="Arial"/>
          <w:i/>
          <w:color w:val="000000"/>
          <w:sz w:val="18"/>
          <w:szCs w:val="18"/>
        </w:rPr>
        <w:t xml:space="preserve"> </w:t>
      </w:r>
      <w:r w:rsidRPr="00891170">
        <w:rPr>
          <w:rFonts w:ascii="Arial" w:eastAsia="Calibri" w:hAnsi="Arial" w:cs="Arial"/>
          <w:i/>
          <w:sz w:val="18"/>
          <w:szCs w:val="18"/>
        </w:rPr>
        <w:t xml:space="preserve">If grout is to be sealed, LATICRETE generally recommends waiting a minimum of </w:t>
      </w:r>
      <w:proofErr w:type="gramStart"/>
      <w:r w:rsidRPr="00891170">
        <w:rPr>
          <w:rFonts w:ascii="Arial" w:eastAsia="Calibri" w:hAnsi="Arial" w:cs="Arial"/>
          <w:i/>
          <w:sz w:val="18"/>
          <w:szCs w:val="18"/>
        </w:rPr>
        <w:t>a 72</w:t>
      </w:r>
      <w:proofErr w:type="gramEnd"/>
      <w:r w:rsidRPr="00891170">
        <w:rPr>
          <w:rFonts w:ascii="Arial" w:eastAsia="Calibri" w:hAnsi="Arial" w:cs="Arial"/>
          <w:i/>
          <w:sz w:val="18"/>
          <w:szCs w:val="18"/>
        </w:rPr>
        <w:t xml:space="preserve"> hours at 70°F (21°C) prior to sealing </w:t>
      </w:r>
      <w:r w:rsidR="00E63378" w:rsidRPr="00891170">
        <w:rPr>
          <w:rFonts w:ascii="Arial" w:eastAsia="Calibri" w:hAnsi="Arial" w:cs="Arial"/>
          <w:i/>
          <w:sz w:val="18"/>
          <w:szCs w:val="18"/>
        </w:rPr>
        <w:t>LATICRETE</w:t>
      </w:r>
      <w:r w:rsidR="00E63378" w:rsidRPr="00891170">
        <w:rPr>
          <w:rFonts w:ascii="Arial" w:eastAsia="Calibri" w:hAnsi="Arial" w:cs="Arial"/>
          <w:i/>
          <w:sz w:val="18"/>
          <w:szCs w:val="18"/>
          <w:vertAlign w:val="superscript"/>
        </w:rPr>
        <w:t>®</w:t>
      </w:r>
      <w:r w:rsidR="00E63378" w:rsidRPr="00891170">
        <w:rPr>
          <w:rFonts w:ascii="Arial" w:eastAsia="Calibri" w:hAnsi="Arial" w:cs="Arial"/>
          <w:i/>
          <w:sz w:val="18"/>
          <w:szCs w:val="18"/>
        </w:rPr>
        <w:t xml:space="preserve"> PERMACOLOR</w:t>
      </w:r>
      <w:r w:rsidR="00767115" w:rsidRPr="00891170">
        <w:rPr>
          <w:rFonts w:ascii="Arial" w:eastAsia="Calibri" w:hAnsi="Arial" w:cs="Arial"/>
          <w:i/>
          <w:sz w:val="18"/>
          <w:szCs w:val="18"/>
          <w:vertAlign w:val="superscript"/>
        </w:rPr>
        <w:t>®</w:t>
      </w:r>
      <w:r w:rsidRPr="00891170">
        <w:rPr>
          <w:rFonts w:ascii="Arial" w:eastAsia="Calibri" w:hAnsi="Arial" w:cs="Arial"/>
          <w:i/>
          <w:sz w:val="18"/>
          <w:szCs w:val="18"/>
        </w:rPr>
        <w:t xml:space="preserve"> Select, with a STONETECH</w:t>
      </w:r>
      <w:r w:rsidRPr="00891170">
        <w:rPr>
          <w:rFonts w:ascii="Arial" w:eastAsia="Calibri" w:hAnsi="Arial" w:cs="Arial"/>
          <w:i/>
          <w:sz w:val="18"/>
          <w:szCs w:val="18"/>
          <w:vertAlign w:val="superscript"/>
        </w:rPr>
        <w:t>®</w:t>
      </w:r>
      <w:r w:rsidRPr="00891170">
        <w:rPr>
          <w:rFonts w:ascii="Arial" w:eastAsia="Calibri" w:hAnsi="Arial" w:cs="Arial"/>
          <w:i/>
          <w:sz w:val="18"/>
          <w:szCs w:val="18"/>
        </w:rPr>
        <w:t xml:space="preserve"> sealer.</w:t>
      </w:r>
    </w:p>
    <w:p w14:paraId="374D1745" w14:textId="77777777" w:rsidR="00767115" w:rsidRPr="00891170" w:rsidRDefault="00767115" w:rsidP="00B82659">
      <w:pPr>
        <w:autoSpaceDE w:val="0"/>
        <w:autoSpaceDN w:val="0"/>
        <w:adjustRightInd w:val="0"/>
        <w:ind w:left="720"/>
        <w:textAlignment w:val="baseline"/>
        <w:rPr>
          <w:rFonts w:ascii="Arial" w:eastAsia="Calibri" w:hAnsi="Arial" w:cs="Arial"/>
          <w:i/>
          <w:sz w:val="18"/>
          <w:szCs w:val="18"/>
        </w:rPr>
      </w:pPr>
    </w:p>
    <w:p w14:paraId="2382779A" w14:textId="77777777" w:rsidR="009D2522" w:rsidRPr="00891170" w:rsidRDefault="009D2522" w:rsidP="00B82659">
      <w:pPr>
        <w:ind w:left="720"/>
        <w:rPr>
          <w:rFonts w:ascii="Arial" w:eastAsia="Calibri" w:hAnsi="Arial" w:cs="Arial"/>
          <w:i/>
          <w:sz w:val="18"/>
          <w:szCs w:val="18"/>
        </w:rPr>
      </w:pPr>
      <w:r w:rsidRPr="00891170">
        <w:rPr>
          <w:rFonts w:ascii="Arial" w:eastAsia="Calibri" w:hAnsi="Arial" w:cs="Arial"/>
          <w:i/>
          <w:sz w:val="18"/>
          <w:szCs w:val="18"/>
        </w:rPr>
        <w:t xml:space="preserve">Use the following LATICRETE System Materials: </w:t>
      </w:r>
    </w:p>
    <w:p w14:paraId="5F331800" w14:textId="77777777" w:rsidR="009D2522" w:rsidRPr="00891170" w:rsidRDefault="009D2522" w:rsidP="00B82659">
      <w:pPr>
        <w:ind w:left="720"/>
        <w:rPr>
          <w:rFonts w:ascii="Arial" w:eastAsia="Calibri" w:hAnsi="Arial" w:cs="Arial"/>
          <w:b/>
          <w:i/>
          <w:sz w:val="18"/>
          <w:szCs w:val="18"/>
        </w:rPr>
      </w:pPr>
      <w:r w:rsidRPr="00891170">
        <w:rPr>
          <w:rFonts w:ascii="Arial" w:eastAsia="Calibri" w:hAnsi="Arial" w:cs="Arial"/>
          <w:b/>
          <w:i/>
          <w:sz w:val="18"/>
          <w:szCs w:val="18"/>
        </w:rPr>
        <w:t xml:space="preserve">LATICRETE </w:t>
      </w:r>
      <w:r w:rsidR="00E63378" w:rsidRPr="00891170">
        <w:rPr>
          <w:rFonts w:ascii="Arial" w:eastAsia="Calibri" w:hAnsi="Arial" w:cs="Arial"/>
          <w:b/>
          <w:i/>
          <w:sz w:val="18"/>
          <w:szCs w:val="18"/>
        </w:rPr>
        <w:t>PERMACOLOR</w:t>
      </w:r>
      <w:r w:rsidRPr="00891170">
        <w:rPr>
          <w:rFonts w:ascii="Arial" w:eastAsia="Calibri" w:hAnsi="Arial" w:cs="Arial"/>
          <w:b/>
          <w:i/>
          <w:sz w:val="18"/>
          <w:szCs w:val="18"/>
        </w:rPr>
        <w:t xml:space="preserve"> Select</w:t>
      </w:r>
    </w:p>
    <w:p w14:paraId="462C95A9" w14:textId="77777777" w:rsidR="009D2522" w:rsidRPr="00891170" w:rsidRDefault="009D2522" w:rsidP="00B82659">
      <w:pPr>
        <w:ind w:left="720"/>
        <w:rPr>
          <w:rFonts w:ascii="Arial" w:eastAsia="Calibri" w:hAnsi="Arial" w:cs="Arial"/>
          <w:sz w:val="18"/>
          <w:szCs w:val="18"/>
        </w:rPr>
      </w:pPr>
    </w:p>
    <w:p w14:paraId="3776502F" w14:textId="77777777" w:rsidR="009D2522" w:rsidRPr="00891170" w:rsidRDefault="009D2522" w:rsidP="00B82659">
      <w:pPr>
        <w:ind w:left="720"/>
        <w:rPr>
          <w:rFonts w:ascii="Arial" w:eastAsia="Calibri" w:hAnsi="Arial" w:cs="Arial"/>
          <w:sz w:val="18"/>
          <w:szCs w:val="18"/>
        </w:rPr>
      </w:pPr>
      <w:r w:rsidRPr="00891170">
        <w:rPr>
          <w:rFonts w:ascii="Arial" w:eastAsia="Calibri" w:hAnsi="Arial" w:cs="Arial"/>
          <w:sz w:val="18"/>
          <w:szCs w:val="18"/>
        </w:rPr>
        <w:t>References:</w:t>
      </w:r>
    </w:p>
    <w:p w14:paraId="50EEE21B" w14:textId="09118603" w:rsidR="007D564F" w:rsidRPr="00891170" w:rsidRDefault="007D564F" w:rsidP="007D564F">
      <w:pPr>
        <w:tabs>
          <w:tab w:val="left" w:pos="720"/>
        </w:tabs>
        <w:spacing w:line="0" w:lineRule="atLeast"/>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335" w:history="1">
        <w:r w:rsidRPr="00891170">
          <w:rPr>
            <w:rStyle w:val="Hyperlink"/>
            <w:rFonts w:ascii="Arial" w:hAnsi="Arial" w:cs="Arial"/>
            <w:sz w:val="18"/>
            <w:szCs w:val="18"/>
          </w:rPr>
          <w:t>281.0</w:t>
        </w:r>
      </w:hyperlink>
    </w:p>
    <w:p w14:paraId="031352B1" w14:textId="606736D7" w:rsidR="00F94A0C" w:rsidRPr="00F94A0C" w:rsidRDefault="007D564F" w:rsidP="004804AC">
      <w:pPr>
        <w:spacing w:line="0" w:lineRule="atLeast"/>
        <w:ind w:left="720"/>
      </w:pPr>
      <w:r w:rsidRPr="00891170">
        <w:rPr>
          <w:rFonts w:ascii="Arial" w:hAnsi="Arial" w:cs="Arial"/>
          <w:color w:val="000000"/>
          <w:sz w:val="18"/>
          <w:szCs w:val="18"/>
        </w:rPr>
        <w:t xml:space="preserve">LATICRETE SDS: </w:t>
      </w:r>
      <w:hyperlink r:id="rId336" w:tgtFrame="_blank" w:history="1">
        <w:r w:rsidR="00F94A0C" w:rsidRPr="00F94A0C">
          <w:rPr>
            <w:rStyle w:val="Hyperlink"/>
            <w:rFonts w:ascii="Arial" w:hAnsi="Arial" w:cs="Arial"/>
            <w:sz w:val="18"/>
            <w:szCs w:val="18"/>
          </w:rPr>
          <w:t>PERMACOLOR Select Base Powder</w:t>
        </w:r>
      </w:hyperlink>
      <w:r w:rsidR="00F94A0C" w:rsidRPr="00F94A0C">
        <w:rPr>
          <w:rFonts w:ascii="Arial" w:hAnsi="Arial" w:cs="Arial"/>
          <w:sz w:val="18"/>
          <w:szCs w:val="18"/>
        </w:rPr>
        <w:t xml:space="preserve">, </w:t>
      </w:r>
      <w:hyperlink r:id="rId337" w:tgtFrame="_blank" w:history="1">
        <w:r w:rsidR="00F94A0C" w:rsidRPr="00F94A0C">
          <w:rPr>
            <w:rStyle w:val="Hyperlink"/>
            <w:rFonts w:ascii="Arial" w:hAnsi="Arial" w:cs="Arial"/>
            <w:sz w:val="18"/>
            <w:szCs w:val="18"/>
          </w:rPr>
          <w:t>PERMACOLOR Select Color Kit</w:t>
        </w:r>
      </w:hyperlink>
    </w:p>
    <w:p w14:paraId="77650723" w14:textId="1757FACA" w:rsidR="007D564F" w:rsidRPr="00891170" w:rsidRDefault="007D564F" w:rsidP="007D564F">
      <w:pPr>
        <w:tabs>
          <w:tab w:val="left" w:pos="720"/>
        </w:tabs>
        <w:spacing w:line="0" w:lineRule="atLeast"/>
        <w:ind w:left="720"/>
        <w:rPr>
          <w:rFonts w:ascii="Arial" w:hAnsi="Arial" w:cs="Arial"/>
          <w:color w:val="000000"/>
          <w:sz w:val="18"/>
          <w:szCs w:val="18"/>
        </w:rPr>
      </w:pPr>
    </w:p>
    <w:p w14:paraId="79CFC80A" w14:textId="61CD1D1E" w:rsidR="007D564F" w:rsidRPr="00891170" w:rsidRDefault="007D564F" w:rsidP="007D564F">
      <w:pPr>
        <w:ind w:firstLine="720"/>
        <w:rPr>
          <w:rFonts w:ascii="Arial" w:hAnsi="Arial" w:cs="Arial"/>
          <w:sz w:val="18"/>
          <w:szCs w:val="18"/>
        </w:rPr>
      </w:pPr>
      <w:r w:rsidRPr="00891170">
        <w:rPr>
          <w:rFonts w:ascii="Arial" w:hAnsi="Arial" w:cs="Arial"/>
          <w:color w:val="000000"/>
          <w:sz w:val="18"/>
          <w:szCs w:val="18"/>
        </w:rPr>
        <w:t xml:space="preserve">Health Product Declaration: </w:t>
      </w:r>
      <w:hyperlink r:id="rId338" w:history="1">
        <w:r w:rsidRPr="00891170">
          <w:rPr>
            <w:rStyle w:val="Hyperlink"/>
            <w:rFonts w:ascii="Arial" w:hAnsi="Arial" w:cs="Arial"/>
            <w:sz w:val="18"/>
            <w:szCs w:val="18"/>
          </w:rPr>
          <w:t>Select Powder HPD</w:t>
        </w:r>
      </w:hyperlink>
      <w:r w:rsidRPr="00891170">
        <w:rPr>
          <w:rFonts w:ascii="Arial" w:hAnsi="Arial" w:cs="Arial"/>
          <w:sz w:val="18"/>
          <w:szCs w:val="18"/>
        </w:rPr>
        <w:t xml:space="preserve">, </w:t>
      </w:r>
      <w:hyperlink r:id="rId339" w:history="1">
        <w:r w:rsidRPr="00891170">
          <w:rPr>
            <w:rStyle w:val="Hyperlink"/>
            <w:rFonts w:ascii="Arial" w:hAnsi="Arial" w:cs="Arial"/>
            <w:sz w:val="18"/>
            <w:szCs w:val="18"/>
          </w:rPr>
          <w:t>Select Color Kit HPD</w:t>
        </w:r>
      </w:hyperlink>
    </w:p>
    <w:p w14:paraId="333A316D" w14:textId="5D3FFCD7" w:rsidR="007D564F" w:rsidRPr="00891170" w:rsidRDefault="007D564F" w:rsidP="007D564F">
      <w:pPr>
        <w:tabs>
          <w:tab w:val="left" w:pos="720"/>
        </w:tabs>
        <w:spacing w:line="0" w:lineRule="atLeast"/>
        <w:ind w:left="720"/>
        <w:rPr>
          <w:rFonts w:ascii="Arial" w:hAnsi="Arial" w:cs="Arial"/>
          <w:color w:val="000000"/>
          <w:sz w:val="18"/>
          <w:szCs w:val="18"/>
        </w:rPr>
      </w:pPr>
      <w:r w:rsidRPr="00891170">
        <w:rPr>
          <w:rFonts w:ascii="Arial" w:hAnsi="Arial" w:cs="Arial"/>
          <w:color w:val="000000"/>
          <w:sz w:val="18"/>
          <w:szCs w:val="18"/>
        </w:rPr>
        <w:t xml:space="preserve">Environmental Product Declaration: </w:t>
      </w:r>
      <w:hyperlink r:id="rId340" w:history="1">
        <w:r w:rsidRPr="00891170">
          <w:rPr>
            <w:rStyle w:val="Hyperlink"/>
            <w:rFonts w:ascii="Arial" w:hAnsi="Arial" w:cs="Arial"/>
            <w:sz w:val="18"/>
            <w:szCs w:val="18"/>
          </w:rPr>
          <w:t>Grout EPD</w:t>
        </w:r>
      </w:hyperlink>
    </w:p>
    <w:p w14:paraId="5A86FDEF" w14:textId="435F2AE1" w:rsidR="007D564F" w:rsidRPr="00891170" w:rsidRDefault="007D564F" w:rsidP="007D564F">
      <w:pPr>
        <w:tabs>
          <w:tab w:val="left" w:pos="720"/>
        </w:tabs>
        <w:spacing w:line="0" w:lineRule="atLeast"/>
        <w:ind w:left="720"/>
        <w:rPr>
          <w:rFonts w:ascii="Arial" w:hAnsi="Arial" w:cs="Arial"/>
          <w:sz w:val="18"/>
          <w:szCs w:val="18"/>
        </w:rPr>
      </w:pPr>
      <w:r w:rsidRPr="00891170">
        <w:rPr>
          <w:rFonts w:ascii="Arial" w:hAnsi="Arial" w:cs="Arial"/>
          <w:color w:val="000000"/>
          <w:sz w:val="18"/>
          <w:szCs w:val="18"/>
        </w:rPr>
        <w:t xml:space="preserve">UL GREENGUARD Gold Certificate:  </w:t>
      </w:r>
      <w:hyperlink r:id="rId341" w:history="1">
        <w:r w:rsidRPr="00891170">
          <w:rPr>
            <w:rStyle w:val="Hyperlink"/>
            <w:rFonts w:ascii="Arial" w:hAnsi="Arial" w:cs="Arial"/>
            <w:sz w:val="18"/>
            <w:szCs w:val="18"/>
          </w:rPr>
          <w:t>2600</w:t>
        </w:r>
      </w:hyperlink>
    </w:p>
    <w:p w14:paraId="07C8A3C7" w14:textId="36D4261E" w:rsidR="009D2522" w:rsidRPr="00891170" w:rsidRDefault="007D564F" w:rsidP="007D564F">
      <w:pPr>
        <w:ind w:left="720"/>
        <w:rPr>
          <w:rFonts w:ascii="Arial" w:eastAsia="Calibri" w:hAnsi="Arial" w:cs="Arial"/>
          <w:color w:val="0563C1"/>
          <w:sz w:val="18"/>
          <w:szCs w:val="18"/>
          <w:u w:val="single"/>
        </w:rPr>
      </w:pPr>
      <w:r w:rsidRPr="00891170">
        <w:rPr>
          <w:rFonts w:ascii="Arial" w:hAnsi="Arial" w:cs="Arial"/>
          <w:color w:val="000000"/>
          <w:sz w:val="18"/>
          <w:szCs w:val="18"/>
        </w:rPr>
        <w:t xml:space="preserve">LATICRETE Technical Data Sheets: </w:t>
      </w:r>
      <w:hyperlink r:id="rId342" w:history="1">
        <w:r w:rsidRPr="00891170">
          <w:rPr>
            <w:rStyle w:val="Hyperlink"/>
            <w:rFonts w:ascii="Arial" w:hAnsi="Arial" w:cs="Arial"/>
            <w:sz w:val="18"/>
            <w:szCs w:val="18"/>
          </w:rPr>
          <w:t>201</w:t>
        </w:r>
      </w:hyperlink>
      <w:r w:rsidRPr="00891170">
        <w:rPr>
          <w:rFonts w:ascii="Arial" w:hAnsi="Arial" w:cs="Arial"/>
          <w:color w:val="000000"/>
          <w:sz w:val="18"/>
          <w:szCs w:val="18"/>
        </w:rPr>
        <w:t xml:space="preserve">, </w:t>
      </w:r>
      <w:hyperlink r:id="rId343" w:history="1">
        <w:r w:rsidR="00040C89" w:rsidRPr="00891170">
          <w:rPr>
            <w:rStyle w:val="Hyperlink"/>
            <w:rFonts w:ascii="Arial" w:hAnsi="Arial" w:cs="Arial"/>
            <w:sz w:val="18"/>
            <w:szCs w:val="18"/>
          </w:rPr>
          <w:t>251</w:t>
        </w:r>
      </w:hyperlink>
      <w:r w:rsidR="00040C89" w:rsidRPr="00891170">
        <w:rPr>
          <w:rFonts w:ascii="Arial" w:hAnsi="Arial" w:cs="Arial"/>
          <w:color w:val="000000"/>
          <w:sz w:val="18"/>
          <w:szCs w:val="18"/>
        </w:rPr>
        <w:t xml:space="preserve">, </w:t>
      </w:r>
      <w:hyperlink r:id="rId344" w:history="1">
        <w:r w:rsidR="00040C89" w:rsidRPr="00891170">
          <w:rPr>
            <w:rStyle w:val="Hyperlink"/>
            <w:rFonts w:ascii="Arial" w:hAnsi="Arial" w:cs="Arial"/>
            <w:sz w:val="18"/>
            <w:szCs w:val="18"/>
          </w:rPr>
          <w:t>400</w:t>
        </w:r>
      </w:hyperlink>
    </w:p>
    <w:p w14:paraId="373FB6A0" w14:textId="77777777" w:rsidR="00296699" w:rsidRPr="00891170" w:rsidRDefault="00296699" w:rsidP="00B82659">
      <w:pPr>
        <w:tabs>
          <w:tab w:val="left" w:pos="720"/>
        </w:tabs>
        <w:ind w:left="720"/>
        <w:rPr>
          <w:rFonts w:ascii="Arial" w:hAnsi="Arial" w:cs="Arial"/>
          <w:sz w:val="18"/>
          <w:szCs w:val="18"/>
        </w:rPr>
      </w:pPr>
    </w:p>
    <w:p w14:paraId="224DEDD8" w14:textId="77777777" w:rsidR="00293E1B" w:rsidRPr="00891170" w:rsidRDefault="00293E1B" w:rsidP="00926AE1">
      <w:pPr>
        <w:numPr>
          <w:ilvl w:val="0"/>
          <w:numId w:val="50"/>
        </w:numPr>
        <w:tabs>
          <w:tab w:val="left" w:pos="720"/>
        </w:tabs>
        <w:ind w:left="720"/>
        <w:rPr>
          <w:rFonts w:ascii="Arial" w:hAnsi="Arial" w:cs="Arial"/>
          <w:sz w:val="18"/>
          <w:szCs w:val="18"/>
        </w:rPr>
      </w:pPr>
      <w:r w:rsidRPr="00891170">
        <w:rPr>
          <w:rFonts w:ascii="Arial" w:hAnsi="Arial" w:cs="Arial"/>
          <w:b/>
          <w:i/>
          <w:sz w:val="18"/>
          <w:szCs w:val="18"/>
        </w:rPr>
        <w:t>Chemical Resistant Industrial Grouting (ANSI A118.5):</w:t>
      </w:r>
    </w:p>
    <w:p w14:paraId="22AA4984" w14:textId="77777777" w:rsidR="00293E1B" w:rsidRPr="00891170" w:rsidRDefault="00293E1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w:t>
      </w:r>
      <w:proofErr w:type="gramStart"/>
      <w:r w:rsidRPr="00891170">
        <w:rPr>
          <w:rFonts w:ascii="Arial" w:hAnsi="Arial" w:cs="Arial"/>
          <w:color w:val="0070C0"/>
          <w:sz w:val="18"/>
          <w:szCs w:val="18"/>
        </w:rPr>
        <w:t>:  The</w:t>
      </w:r>
      <w:proofErr w:type="gramEnd"/>
      <w:r w:rsidRPr="00891170">
        <w:rPr>
          <w:rFonts w:ascii="Arial" w:hAnsi="Arial" w:cs="Arial"/>
          <w:color w:val="0070C0"/>
          <w:sz w:val="18"/>
          <w:szCs w:val="18"/>
        </w:rPr>
        <w:t xml:space="preserve"> chemical resistance of grouts and pointing mortars for ceramic tile, mosaics, pavers, brick and stone will typically depend on:</w:t>
      </w:r>
    </w:p>
    <w:p w14:paraId="79D322D1" w14:textId="77777777" w:rsidR="00293E1B" w:rsidRPr="00891170" w:rsidRDefault="00293E1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1) reagent composition and/or </w:t>
      </w:r>
      <w:proofErr w:type="gramStart"/>
      <w:r w:rsidRPr="00891170">
        <w:rPr>
          <w:rFonts w:ascii="Arial" w:hAnsi="Arial" w:cs="Arial"/>
          <w:color w:val="0070C0"/>
          <w:sz w:val="18"/>
          <w:szCs w:val="18"/>
        </w:rPr>
        <w:t>concentration;</w:t>
      </w:r>
      <w:proofErr w:type="gramEnd"/>
    </w:p>
    <w:p w14:paraId="33EBB246" w14:textId="77777777" w:rsidR="00293E1B" w:rsidRPr="00891170" w:rsidRDefault="00293E1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2) </w:t>
      </w:r>
      <w:proofErr w:type="gramStart"/>
      <w:r w:rsidRPr="00891170">
        <w:rPr>
          <w:rFonts w:ascii="Arial" w:hAnsi="Arial" w:cs="Arial"/>
          <w:color w:val="0070C0"/>
          <w:sz w:val="18"/>
          <w:szCs w:val="18"/>
        </w:rPr>
        <w:t>temperature;</w:t>
      </w:r>
      <w:proofErr w:type="gramEnd"/>
    </w:p>
    <w:p w14:paraId="7422F521" w14:textId="77777777" w:rsidR="00293E1B" w:rsidRPr="00891170" w:rsidRDefault="00293E1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3) duration of exposure.</w:t>
      </w:r>
    </w:p>
    <w:p w14:paraId="7C22DAB0" w14:textId="77777777" w:rsidR="00293E1B" w:rsidRPr="00891170" w:rsidRDefault="00293E1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Review test results conducted in conformance with current revision of ASTM C267 “</w:t>
      </w:r>
      <w:r w:rsidRPr="00891170">
        <w:rPr>
          <w:rFonts w:ascii="Arial" w:hAnsi="Arial" w:cs="Arial"/>
          <w:color w:val="0070C0"/>
          <w:sz w:val="18"/>
          <w:szCs w:val="18"/>
          <w:u w:val="single"/>
        </w:rPr>
        <w:t>Standard Test Methods for Chemical Resistance of Mortars, Grouts and Monolithic Surfaces and Polymer Concretes,</w:t>
      </w:r>
      <w:r w:rsidRPr="00891170">
        <w:rPr>
          <w:rFonts w:ascii="Arial" w:hAnsi="Arial" w:cs="Arial"/>
          <w:color w:val="0070C0"/>
          <w:sz w:val="18"/>
          <w:szCs w:val="18"/>
        </w:rPr>
        <w:t>” and manufacturer’s performance data and recommendations, in the context of expected chemical exposures.</w:t>
      </w:r>
    </w:p>
    <w:p w14:paraId="602C7AC3" w14:textId="77777777" w:rsidR="00293E1B" w:rsidRPr="00891170" w:rsidRDefault="00293E1B" w:rsidP="00B82659">
      <w:pPr>
        <w:tabs>
          <w:tab w:val="left" w:pos="720"/>
        </w:tabs>
        <w:ind w:left="720"/>
        <w:rPr>
          <w:rFonts w:ascii="Arial" w:hAnsi="Arial" w:cs="Arial"/>
          <w:sz w:val="18"/>
          <w:szCs w:val="18"/>
        </w:rPr>
      </w:pPr>
      <w:r w:rsidRPr="00891170">
        <w:rPr>
          <w:rFonts w:ascii="Arial" w:hAnsi="Arial" w:cs="Arial"/>
          <w:sz w:val="18"/>
          <w:szCs w:val="18"/>
        </w:rPr>
        <w:t xml:space="preserve">Follow </w:t>
      </w:r>
      <w:proofErr w:type="gramStart"/>
      <w:r w:rsidRPr="00891170">
        <w:rPr>
          <w:rFonts w:ascii="Arial" w:hAnsi="Arial" w:cs="Arial"/>
          <w:sz w:val="18"/>
          <w:szCs w:val="18"/>
        </w:rPr>
        <w:t>manufacturer‘</w:t>
      </w:r>
      <w:proofErr w:type="gramEnd"/>
      <w:r w:rsidRPr="00891170">
        <w:rPr>
          <w:rFonts w:ascii="Arial" w:hAnsi="Arial" w:cs="Arial"/>
          <w:sz w:val="18"/>
          <w:szCs w:val="18"/>
        </w:rPr>
        <w:t>s recommendations for minimum cure time prior to grouting.  Prior to use, store liquid components of LATICRETE SPECTRALOCK</w:t>
      </w:r>
      <w:r w:rsidRPr="00891170">
        <w:rPr>
          <w:rFonts w:ascii="Arial" w:hAnsi="Arial" w:cs="Arial"/>
          <w:sz w:val="18"/>
          <w:szCs w:val="18"/>
          <w:vertAlign w:val="superscript"/>
        </w:rPr>
        <w:t>®</w:t>
      </w:r>
      <w:r w:rsidRPr="00891170">
        <w:rPr>
          <w:rFonts w:ascii="Arial" w:hAnsi="Arial" w:cs="Arial"/>
          <w:sz w:val="18"/>
          <w:szCs w:val="18"/>
        </w:rPr>
        <w:t xml:space="preserve"> 2000 IG for 24 hours @ 70°F (21°C) to facilitate mixing and application. Substrate temperature must be 45-90°F (7-32°C).  Verify joints are free of dirt, debris or grout spacers. Sponge or wipe dust/dirt off tile faces and remove water standing in joints.  Apply grout release to face of absorptive, abrasive, non-slip or rough textured ceramic tile, pavers, bricks, stone or trim units that are not hot paraffin coated to facilitate cleaning.  Pour </w:t>
      </w:r>
      <w:r w:rsidR="00AB02C0" w:rsidRPr="00891170">
        <w:rPr>
          <w:rFonts w:ascii="Arial" w:hAnsi="Arial" w:cs="Arial"/>
          <w:sz w:val="18"/>
          <w:szCs w:val="18"/>
        </w:rPr>
        <w:t xml:space="preserve">LATICRETE </w:t>
      </w:r>
      <w:r w:rsidRPr="00891170">
        <w:rPr>
          <w:rFonts w:ascii="Arial" w:hAnsi="Arial" w:cs="Arial"/>
          <w:sz w:val="18"/>
          <w:szCs w:val="18"/>
        </w:rPr>
        <w:t xml:space="preserve">SPECTRALOCK 2000 IG Part A and Part B into a clean mixing pail and mix thoroughly with a drill mixer until liquids are completely blended.  Add </w:t>
      </w:r>
      <w:proofErr w:type="gramStart"/>
      <w:r w:rsidRPr="00891170">
        <w:rPr>
          <w:rFonts w:ascii="Arial" w:hAnsi="Arial" w:cs="Arial"/>
          <w:sz w:val="18"/>
          <w:szCs w:val="18"/>
        </w:rPr>
        <w:t>all of</w:t>
      </w:r>
      <w:proofErr w:type="gramEnd"/>
      <w:r w:rsidRPr="00891170">
        <w:rPr>
          <w:rFonts w:ascii="Arial" w:hAnsi="Arial" w:cs="Arial"/>
          <w:sz w:val="18"/>
          <w:szCs w:val="18"/>
        </w:rPr>
        <w:t xml:space="preserve"> the </w:t>
      </w:r>
      <w:r w:rsidR="00AB02C0" w:rsidRPr="00891170">
        <w:rPr>
          <w:rFonts w:ascii="Arial" w:hAnsi="Arial" w:cs="Arial"/>
          <w:sz w:val="18"/>
          <w:szCs w:val="18"/>
        </w:rPr>
        <w:t xml:space="preserve">LATICRETE </w:t>
      </w:r>
      <w:r w:rsidRPr="00891170">
        <w:rPr>
          <w:rFonts w:ascii="Arial" w:hAnsi="Arial" w:cs="Arial"/>
          <w:sz w:val="18"/>
          <w:szCs w:val="18"/>
        </w:rPr>
        <w:t xml:space="preserve">SPECTRALOCK Part C powder.  Mix thoroughly with a </w:t>
      </w:r>
      <w:proofErr w:type="gramStart"/>
      <w:r w:rsidRPr="00891170">
        <w:rPr>
          <w:rFonts w:ascii="Arial" w:hAnsi="Arial" w:cs="Arial"/>
          <w:sz w:val="18"/>
          <w:szCs w:val="18"/>
        </w:rPr>
        <w:t>high speed</w:t>
      </w:r>
      <w:proofErr w:type="gramEnd"/>
      <w:r w:rsidRPr="00891170">
        <w:rPr>
          <w:rFonts w:ascii="Arial" w:hAnsi="Arial" w:cs="Arial"/>
          <w:sz w:val="18"/>
          <w:szCs w:val="18"/>
        </w:rPr>
        <w:t xml:space="preserve"> mixer (&gt;450 rpm) for a minimum of 2 minutes and until uniformly blended.  </w:t>
      </w:r>
      <w:r w:rsidRPr="00891170">
        <w:rPr>
          <w:rFonts w:ascii="Arial" w:hAnsi="Arial" w:cs="Arial"/>
          <w:i/>
          <w:sz w:val="18"/>
          <w:szCs w:val="18"/>
        </w:rPr>
        <w:t>This will aerate the grout to a fluffy mix.</w:t>
      </w:r>
      <w:r w:rsidRPr="00891170">
        <w:rPr>
          <w:rFonts w:ascii="Arial" w:hAnsi="Arial" w:cs="Arial"/>
          <w:sz w:val="18"/>
          <w:szCs w:val="18"/>
        </w:rPr>
        <w:t xml:space="preserve">  Grout may remain in the bucket while grouting.  Spread using a sharp edged, hard rubber float and work grout into joints.  Using strokes </w:t>
      </w:r>
      <w:proofErr w:type="gramStart"/>
      <w:r w:rsidRPr="00891170">
        <w:rPr>
          <w:rFonts w:ascii="Arial" w:hAnsi="Arial" w:cs="Arial"/>
          <w:sz w:val="18"/>
          <w:szCs w:val="18"/>
        </w:rPr>
        <w:t>diagonal</w:t>
      </w:r>
      <w:proofErr w:type="gramEnd"/>
      <w:r w:rsidRPr="00891170">
        <w:rPr>
          <w:rFonts w:ascii="Arial" w:hAnsi="Arial" w:cs="Arial"/>
          <w:sz w:val="18"/>
          <w:szCs w:val="18"/>
        </w:rPr>
        <w:t xml:space="preserve"> (at 45° angle) to the grout lines, pack joints full and free of voids/pits.  Hold float face at a 90° angle to grouted surface and use float edge to "squeegee" off excess grout, stroking diagonally to reduce pulling grout out of filled joints.  Initial cleaning can begin 15 minutes at 70°F (21°C) after grouting.  Add Initial Wash cleaning additive to two (2) gallons (7.6 L) of clean water and mix until fully dissolved.  Do not mix cleaning </w:t>
      </w:r>
      <w:proofErr w:type="gramStart"/>
      <w:r w:rsidRPr="00891170">
        <w:rPr>
          <w:rFonts w:ascii="Arial" w:hAnsi="Arial" w:cs="Arial"/>
          <w:sz w:val="18"/>
          <w:szCs w:val="18"/>
        </w:rPr>
        <w:t>additive</w:t>
      </w:r>
      <w:proofErr w:type="gramEnd"/>
      <w:r w:rsidRPr="00891170">
        <w:rPr>
          <w:rFonts w:ascii="Arial" w:hAnsi="Arial" w:cs="Arial"/>
          <w:sz w:val="18"/>
          <w:szCs w:val="18"/>
        </w:rPr>
        <w:t xml:space="preserve"> to grout mix!  Using a circular motion, lightly scrub grout joints and the entire tile surface with a white nylon pad and plenty of the water/cleaning additive solution to loosen residue and form joints.  Drag a clean damp sponge or damp white terry cloth towel diagonally over the scrubbed tile surface to remove froth and grout residue.  Rinse sponge frequently and change rinse water often (approx. every 150 ft</w:t>
      </w:r>
      <w:r w:rsidRPr="00891170">
        <w:rPr>
          <w:rFonts w:ascii="Arial" w:hAnsi="Arial" w:cs="Arial"/>
          <w:sz w:val="18"/>
          <w:szCs w:val="18"/>
          <w:vertAlign w:val="superscript"/>
        </w:rPr>
        <w:t>2</w:t>
      </w:r>
      <w:r w:rsidRPr="00891170">
        <w:rPr>
          <w:rFonts w:ascii="Arial" w:hAnsi="Arial" w:cs="Arial"/>
          <w:sz w:val="18"/>
          <w:szCs w:val="18"/>
        </w:rPr>
        <w:t xml:space="preserve"> [13.9 m</w:t>
      </w:r>
      <w:r w:rsidRPr="00891170">
        <w:rPr>
          <w:rFonts w:ascii="Arial" w:hAnsi="Arial" w:cs="Arial"/>
          <w:sz w:val="18"/>
          <w:szCs w:val="18"/>
          <w:vertAlign w:val="superscript"/>
        </w:rPr>
        <w:t>2</w:t>
      </w:r>
      <w:r w:rsidRPr="00891170">
        <w:rPr>
          <w:rFonts w:ascii="Arial" w:hAnsi="Arial" w:cs="Arial"/>
          <w:sz w:val="18"/>
          <w:szCs w:val="18"/>
        </w:rPr>
        <w:t xml:space="preserve">]).  Wait at least 90 minutes at 70°F (21°C) before commencing final wash.  Add Final Wash cleaning additive to two (2) gallons (7.6 L) of clean water and mix until fully dissolved.  Use the same cleaning method as the first wash but try to avoid contacting grout surface; clean tile only to loosen any remaining grout haze.  Inspect </w:t>
      </w:r>
      <w:proofErr w:type="gramStart"/>
      <w:r w:rsidRPr="00891170">
        <w:rPr>
          <w:rFonts w:ascii="Arial" w:hAnsi="Arial" w:cs="Arial"/>
          <w:sz w:val="18"/>
          <w:szCs w:val="18"/>
        </w:rPr>
        <w:t>joint</w:t>
      </w:r>
      <w:proofErr w:type="gramEnd"/>
      <w:r w:rsidRPr="00891170">
        <w:rPr>
          <w:rFonts w:ascii="Arial" w:hAnsi="Arial" w:cs="Arial"/>
          <w:sz w:val="18"/>
          <w:szCs w:val="18"/>
        </w:rPr>
        <w:t xml:space="preserve"> for pinholes/voids and repair them with freshly mixed </w:t>
      </w:r>
      <w:r w:rsidR="00AB02C0" w:rsidRPr="00891170">
        <w:rPr>
          <w:rFonts w:ascii="Arial" w:hAnsi="Arial" w:cs="Arial"/>
          <w:sz w:val="18"/>
          <w:szCs w:val="18"/>
        </w:rPr>
        <w:t xml:space="preserve">LATICRETE </w:t>
      </w:r>
      <w:r w:rsidRPr="00891170">
        <w:rPr>
          <w:rFonts w:ascii="Arial" w:hAnsi="Arial" w:cs="Arial"/>
          <w:sz w:val="18"/>
          <w:szCs w:val="18"/>
        </w:rPr>
        <w:t xml:space="preserve">SPECTRALOCK 2000 IG.  After approximately 12 hours, check for </w:t>
      </w:r>
      <w:proofErr w:type="gramStart"/>
      <w:r w:rsidRPr="00891170">
        <w:rPr>
          <w:rFonts w:ascii="Arial" w:hAnsi="Arial" w:cs="Arial"/>
          <w:sz w:val="18"/>
          <w:szCs w:val="18"/>
        </w:rPr>
        <w:t>remaining</w:t>
      </w:r>
      <w:proofErr w:type="gramEnd"/>
      <w:r w:rsidRPr="00891170">
        <w:rPr>
          <w:rFonts w:ascii="Arial" w:hAnsi="Arial" w:cs="Arial"/>
          <w:sz w:val="18"/>
          <w:szCs w:val="18"/>
        </w:rPr>
        <w:t xml:space="preserve"> haze and remove it by scrubbing with warm soapy water.  Do not use acid cleaners on epoxy grout less than 7 days old. </w:t>
      </w:r>
    </w:p>
    <w:p w14:paraId="256E692D" w14:textId="77777777" w:rsidR="00293E1B" w:rsidRPr="00891170" w:rsidRDefault="00293E1B" w:rsidP="00B82659">
      <w:pPr>
        <w:numPr>
          <w:ilvl w:val="12"/>
          <w:numId w:val="0"/>
        </w:num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 TO SPECIFIER: specify color for each type/color of ceramic tile, mosaic, paver, brick, stone or trim unit. </w:t>
      </w:r>
    </w:p>
    <w:p w14:paraId="17C5B120" w14:textId="77777777" w:rsidR="00293E1B" w:rsidRPr="00891170" w:rsidRDefault="00293E1B" w:rsidP="00B82659">
      <w:pPr>
        <w:tabs>
          <w:tab w:val="left" w:pos="720"/>
        </w:tabs>
        <w:ind w:left="360" w:hanging="90"/>
        <w:rPr>
          <w:rFonts w:ascii="Arial" w:hAnsi="Arial" w:cs="Arial"/>
          <w:b/>
          <w:i/>
          <w:sz w:val="18"/>
          <w:szCs w:val="18"/>
        </w:rPr>
      </w:pPr>
      <w:r w:rsidRPr="00891170">
        <w:rPr>
          <w:rFonts w:ascii="Arial" w:hAnsi="Arial" w:cs="Arial"/>
          <w:b/>
          <w:i/>
          <w:sz w:val="18"/>
          <w:szCs w:val="18"/>
        </w:rPr>
        <w:t xml:space="preserve">       </w:t>
      </w:r>
    </w:p>
    <w:p w14:paraId="1628E0EF" w14:textId="77777777" w:rsidR="00293E1B" w:rsidRPr="00891170" w:rsidRDefault="00293E1B" w:rsidP="00B82659">
      <w:pPr>
        <w:ind w:left="360" w:firstLine="360"/>
        <w:rPr>
          <w:rFonts w:ascii="Arial" w:hAnsi="Arial" w:cs="Arial"/>
          <w:i/>
          <w:sz w:val="18"/>
          <w:szCs w:val="18"/>
        </w:rPr>
      </w:pPr>
      <w:r w:rsidRPr="00891170">
        <w:rPr>
          <w:rFonts w:ascii="Arial" w:hAnsi="Arial" w:cs="Arial"/>
          <w:i/>
          <w:sz w:val="18"/>
          <w:szCs w:val="18"/>
        </w:rPr>
        <w:t xml:space="preserve">Use the following LATICRETE System Materials: </w:t>
      </w:r>
    </w:p>
    <w:p w14:paraId="3949EF2A" w14:textId="77777777" w:rsidR="00293E1B" w:rsidRPr="00891170" w:rsidRDefault="00293E1B" w:rsidP="00B82659">
      <w:pPr>
        <w:tabs>
          <w:tab w:val="left" w:pos="720"/>
        </w:tabs>
        <w:ind w:hanging="90"/>
        <w:rPr>
          <w:rFonts w:ascii="Arial" w:hAnsi="Arial" w:cs="Arial"/>
          <w:b/>
          <w:i/>
          <w:sz w:val="18"/>
          <w:szCs w:val="18"/>
        </w:rPr>
      </w:pPr>
      <w:r w:rsidRPr="00891170">
        <w:rPr>
          <w:rFonts w:ascii="Arial" w:hAnsi="Arial" w:cs="Arial"/>
          <w:sz w:val="18"/>
          <w:szCs w:val="18"/>
        </w:rPr>
        <w:tab/>
      </w:r>
      <w:r w:rsidRPr="00891170">
        <w:rPr>
          <w:rFonts w:ascii="Arial" w:hAnsi="Arial" w:cs="Arial"/>
          <w:sz w:val="18"/>
          <w:szCs w:val="18"/>
        </w:rPr>
        <w:tab/>
      </w:r>
      <w:r w:rsidR="00AB02C0" w:rsidRPr="00891170">
        <w:rPr>
          <w:rFonts w:ascii="Arial" w:hAnsi="Arial" w:cs="Arial"/>
          <w:b/>
          <w:i/>
          <w:sz w:val="18"/>
          <w:szCs w:val="18"/>
        </w:rPr>
        <w:t>LATICRETE</w:t>
      </w:r>
      <w:r w:rsidR="00E63378" w:rsidRPr="00891170">
        <w:rPr>
          <w:rFonts w:ascii="Arial" w:hAnsi="Arial" w:cs="Arial"/>
          <w:b/>
          <w:i/>
          <w:sz w:val="18"/>
          <w:szCs w:val="18"/>
          <w:vertAlign w:val="superscript"/>
        </w:rPr>
        <w:t>®</w:t>
      </w:r>
      <w:r w:rsidR="00AB02C0" w:rsidRPr="00891170">
        <w:rPr>
          <w:rFonts w:ascii="Arial" w:hAnsi="Arial" w:cs="Arial"/>
          <w:b/>
          <w:i/>
          <w:sz w:val="18"/>
          <w:szCs w:val="18"/>
        </w:rPr>
        <w:t xml:space="preserve"> </w:t>
      </w:r>
      <w:r w:rsidRPr="00891170">
        <w:rPr>
          <w:rFonts w:ascii="Arial" w:hAnsi="Arial" w:cs="Arial"/>
          <w:b/>
          <w:i/>
          <w:sz w:val="18"/>
          <w:szCs w:val="18"/>
        </w:rPr>
        <w:t>SPECTRALOCK</w:t>
      </w:r>
      <w:r w:rsidR="00E63378" w:rsidRPr="00891170">
        <w:rPr>
          <w:rFonts w:ascii="Arial" w:hAnsi="Arial" w:cs="Arial"/>
          <w:b/>
          <w:i/>
          <w:sz w:val="18"/>
          <w:szCs w:val="18"/>
          <w:vertAlign w:val="superscript"/>
        </w:rPr>
        <w:t>®</w:t>
      </w:r>
      <w:r w:rsidRPr="00891170">
        <w:rPr>
          <w:rFonts w:ascii="Arial" w:hAnsi="Arial" w:cs="Arial"/>
          <w:b/>
          <w:i/>
          <w:sz w:val="18"/>
          <w:szCs w:val="18"/>
        </w:rPr>
        <w:t xml:space="preserve"> 2000 IG    </w:t>
      </w:r>
    </w:p>
    <w:p w14:paraId="6468FCE4" w14:textId="77777777" w:rsidR="00293E1B" w:rsidRPr="00891170" w:rsidRDefault="00293E1B" w:rsidP="00B82659">
      <w:pPr>
        <w:tabs>
          <w:tab w:val="left" w:pos="720"/>
        </w:tabs>
        <w:ind w:hanging="90"/>
        <w:rPr>
          <w:rFonts w:ascii="Arial" w:hAnsi="Arial" w:cs="Arial"/>
          <w:b/>
          <w:i/>
          <w:sz w:val="18"/>
          <w:szCs w:val="18"/>
        </w:rPr>
      </w:pPr>
      <w:r w:rsidRPr="00891170">
        <w:rPr>
          <w:rFonts w:ascii="Arial" w:hAnsi="Arial" w:cs="Arial"/>
          <w:b/>
          <w:i/>
          <w:sz w:val="18"/>
          <w:szCs w:val="18"/>
        </w:rPr>
        <w:t xml:space="preserve">           </w:t>
      </w:r>
    </w:p>
    <w:p w14:paraId="2ABAA07B" w14:textId="77777777" w:rsidR="00293E1B" w:rsidRPr="00891170" w:rsidRDefault="00293E1B" w:rsidP="00B82659">
      <w:pPr>
        <w:ind w:hanging="90"/>
        <w:rPr>
          <w:rFonts w:ascii="Arial" w:hAnsi="Arial" w:cs="Arial"/>
          <w:sz w:val="18"/>
          <w:szCs w:val="18"/>
        </w:rPr>
      </w:pPr>
      <w:r w:rsidRPr="00891170">
        <w:rPr>
          <w:rFonts w:ascii="Arial" w:hAnsi="Arial" w:cs="Arial"/>
          <w:i/>
          <w:sz w:val="18"/>
          <w:szCs w:val="18"/>
        </w:rPr>
        <w:t xml:space="preserve">               </w:t>
      </w:r>
      <w:r w:rsidR="00390086" w:rsidRPr="00891170">
        <w:rPr>
          <w:rFonts w:ascii="Arial" w:hAnsi="Arial" w:cs="Arial"/>
          <w:i/>
          <w:sz w:val="18"/>
          <w:szCs w:val="18"/>
        </w:rPr>
        <w:t xml:space="preserve"> </w:t>
      </w:r>
      <w:r w:rsidRPr="00891170">
        <w:rPr>
          <w:rFonts w:ascii="Arial" w:hAnsi="Arial" w:cs="Arial"/>
          <w:sz w:val="18"/>
          <w:szCs w:val="18"/>
        </w:rPr>
        <w:t>References:</w:t>
      </w:r>
    </w:p>
    <w:p w14:paraId="54AB4681" w14:textId="766BCE16" w:rsidR="00891170" w:rsidRPr="00891170" w:rsidRDefault="00891170" w:rsidP="00891170">
      <w:pPr>
        <w:tabs>
          <w:tab w:val="left" w:pos="720"/>
        </w:tabs>
        <w:rPr>
          <w:rFonts w:ascii="Arial" w:hAnsi="Arial" w:cs="Arial"/>
          <w:sz w:val="18"/>
          <w:szCs w:val="18"/>
        </w:rPr>
      </w:pPr>
      <w:r w:rsidRPr="00891170">
        <w:rPr>
          <w:rFonts w:ascii="Arial" w:hAnsi="Arial" w:cs="Arial"/>
          <w:sz w:val="18"/>
          <w:szCs w:val="18"/>
        </w:rPr>
        <w:tab/>
        <w:t xml:space="preserve">LATICRETE Data Sheets: </w:t>
      </w:r>
      <w:hyperlink r:id="rId345" w:history="1">
        <w:r w:rsidRPr="00891170">
          <w:rPr>
            <w:rStyle w:val="Hyperlink"/>
            <w:rFonts w:ascii="Arial" w:hAnsi="Arial" w:cs="Arial"/>
            <w:sz w:val="18"/>
            <w:szCs w:val="18"/>
          </w:rPr>
          <w:t>030.0</w:t>
        </w:r>
      </w:hyperlink>
      <w:r w:rsidRPr="00891170">
        <w:rPr>
          <w:rFonts w:ascii="Arial" w:hAnsi="Arial" w:cs="Arial"/>
          <w:sz w:val="18"/>
          <w:szCs w:val="18"/>
        </w:rPr>
        <w:t xml:space="preserve">; </w:t>
      </w:r>
      <w:hyperlink r:id="rId346" w:history="1">
        <w:r w:rsidRPr="00891170">
          <w:rPr>
            <w:rStyle w:val="Hyperlink"/>
            <w:rFonts w:ascii="Arial" w:hAnsi="Arial" w:cs="Arial"/>
            <w:sz w:val="18"/>
            <w:szCs w:val="18"/>
          </w:rPr>
          <w:t>004.5</w:t>
        </w:r>
      </w:hyperlink>
    </w:p>
    <w:p w14:paraId="49BCA911" w14:textId="5BADB9FD" w:rsidR="00891170" w:rsidRPr="00891170" w:rsidRDefault="00891170" w:rsidP="0089117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MSDS: </w:t>
      </w:r>
      <w:hyperlink r:id="rId347" w:history="1">
        <w:r w:rsidRPr="00891170">
          <w:rPr>
            <w:rStyle w:val="Hyperlink"/>
            <w:rFonts w:ascii="Arial" w:hAnsi="Arial" w:cs="Arial"/>
            <w:sz w:val="18"/>
            <w:szCs w:val="18"/>
          </w:rPr>
          <w:t>2000 IG A</w:t>
        </w:r>
      </w:hyperlink>
      <w:r w:rsidRPr="00891170">
        <w:rPr>
          <w:rFonts w:ascii="Arial" w:hAnsi="Arial" w:cs="Arial"/>
          <w:color w:val="000000"/>
          <w:sz w:val="18"/>
          <w:szCs w:val="18"/>
        </w:rPr>
        <w:t xml:space="preserve">, </w:t>
      </w:r>
      <w:hyperlink r:id="rId348" w:history="1">
        <w:r w:rsidRPr="00891170">
          <w:rPr>
            <w:rStyle w:val="Hyperlink"/>
            <w:rFonts w:ascii="Arial" w:hAnsi="Arial" w:cs="Arial"/>
            <w:sz w:val="18"/>
            <w:szCs w:val="18"/>
          </w:rPr>
          <w:t>2000 IG B</w:t>
        </w:r>
      </w:hyperlink>
      <w:r w:rsidRPr="00891170">
        <w:rPr>
          <w:rFonts w:ascii="Arial" w:hAnsi="Arial" w:cs="Arial"/>
          <w:color w:val="000000"/>
          <w:sz w:val="18"/>
          <w:szCs w:val="18"/>
        </w:rPr>
        <w:t xml:space="preserve">, </w:t>
      </w:r>
      <w:hyperlink r:id="rId349" w:history="1">
        <w:r w:rsidRPr="00891170">
          <w:rPr>
            <w:rStyle w:val="Hyperlink"/>
            <w:rFonts w:ascii="Arial" w:hAnsi="Arial" w:cs="Arial"/>
            <w:sz w:val="18"/>
            <w:szCs w:val="18"/>
          </w:rPr>
          <w:t>Part C Powder</w:t>
        </w:r>
      </w:hyperlink>
      <w:r w:rsidRPr="00891170">
        <w:rPr>
          <w:rFonts w:ascii="Arial" w:hAnsi="Arial" w:cs="Arial"/>
          <w:color w:val="000000"/>
          <w:sz w:val="18"/>
          <w:szCs w:val="18"/>
        </w:rPr>
        <w:t xml:space="preserve">, </w:t>
      </w:r>
      <w:hyperlink r:id="rId350" w:history="1">
        <w:r w:rsidRPr="00891170">
          <w:rPr>
            <w:rStyle w:val="Hyperlink"/>
            <w:rFonts w:ascii="Arial" w:hAnsi="Arial" w:cs="Arial"/>
            <w:sz w:val="18"/>
            <w:szCs w:val="18"/>
          </w:rPr>
          <w:t>Cleaning Additive</w:t>
        </w:r>
      </w:hyperlink>
    </w:p>
    <w:p w14:paraId="65AEC1B9" w14:textId="35BAD48B" w:rsidR="00891170" w:rsidRPr="00891170" w:rsidRDefault="00891170" w:rsidP="0089117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351" w:history="1">
        <w:r w:rsidRPr="00891170">
          <w:rPr>
            <w:rStyle w:val="Hyperlink"/>
            <w:rFonts w:ascii="Arial" w:hAnsi="Arial" w:cs="Arial"/>
            <w:sz w:val="18"/>
            <w:szCs w:val="18"/>
          </w:rPr>
          <w:t>2000 IG HPD</w:t>
        </w:r>
      </w:hyperlink>
    </w:p>
    <w:p w14:paraId="7C4ABA28" w14:textId="42C4DFD8" w:rsidR="00891170" w:rsidRPr="00891170" w:rsidRDefault="00891170" w:rsidP="00891170">
      <w:pPr>
        <w:tabs>
          <w:tab w:val="left" w:pos="720"/>
        </w:tabs>
        <w:ind w:left="720"/>
        <w:rPr>
          <w:rFonts w:ascii="Arial" w:hAnsi="Arial" w:cs="Arial"/>
          <w:sz w:val="18"/>
          <w:szCs w:val="18"/>
        </w:rPr>
      </w:pPr>
      <w:r w:rsidRPr="00891170">
        <w:rPr>
          <w:rFonts w:ascii="Arial" w:hAnsi="Arial" w:cs="Arial"/>
          <w:color w:val="000000"/>
          <w:sz w:val="18"/>
          <w:szCs w:val="18"/>
        </w:rPr>
        <w:t xml:space="preserve">UL GREENGUARD Gold Certificate: </w:t>
      </w:r>
      <w:hyperlink r:id="rId352" w:history="1">
        <w:r w:rsidRPr="00891170">
          <w:rPr>
            <w:rStyle w:val="Hyperlink"/>
            <w:rFonts w:ascii="Arial" w:hAnsi="Arial" w:cs="Arial"/>
            <w:sz w:val="18"/>
            <w:szCs w:val="18"/>
          </w:rPr>
          <w:t>2000 IG</w:t>
        </w:r>
      </w:hyperlink>
      <w:r w:rsidRPr="00891170">
        <w:rPr>
          <w:rFonts w:ascii="Arial" w:hAnsi="Arial" w:cs="Arial"/>
          <w:sz w:val="18"/>
          <w:szCs w:val="18"/>
        </w:rPr>
        <w:t xml:space="preserve"> </w:t>
      </w:r>
    </w:p>
    <w:p w14:paraId="59D49C92" w14:textId="475B0517" w:rsidR="00293E1B" w:rsidRPr="00891170" w:rsidRDefault="00891170" w:rsidP="00891170">
      <w:pPr>
        <w:ind w:hanging="90"/>
        <w:rPr>
          <w:rFonts w:ascii="Arial" w:hAnsi="Arial" w:cs="Arial"/>
          <w:color w:val="FF0000"/>
          <w:sz w:val="18"/>
          <w:szCs w:val="18"/>
        </w:rPr>
      </w:pPr>
      <w:r w:rsidRPr="00891170">
        <w:rPr>
          <w:rFonts w:ascii="Arial" w:hAnsi="Arial" w:cs="Arial"/>
          <w:sz w:val="18"/>
          <w:szCs w:val="18"/>
        </w:rPr>
        <w:tab/>
      </w:r>
      <w:r w:rsidRPr="00891170">
        <w:rPr>
          <w:rFonts w:ascii="Arial" w:hAnsi="Arial" w:cs="Arial"/>
          <w:sz w:val="18"/>
          <w:szCs w:val="18"/>
        </w:rPr>
        <w:tab/>
        <w:t xml:space="preserve">LATICRETE Technical Data Sheets: </w:t>
      </w:r>
      <w:hyperlink r:id="rId353" w:history="1">
        <w:r w:rsidRPr="00891170">
          <w:rPr>
            <w:rStyle w:val="Hyperlink"/>
            <w:rFonts w:ascii="Arial" w:hAnsi="Arial" w:cs="Arial"/>
            <w:sz w:val="18"/>
            <w:szCs w:val="18"/>
          </w:rPr>
          <w:t>111</w:t>
        </w:r>
      </w:hyperlink>
      <w:r w:rsidRPr="00891170">
        <w:rPr>
          <w:rFonts w:ascii="Arial" w:hAnsi="Arial" w:cs="Arial"/>
          <w:color w:val="000000"/>
          <w:sz w:val="18"/>
          <w:szCs w:val="18"/>
        </w:rPr>
        <w:t xml:space="preserve">, </w:t>
      </w:r>
      <w:hyperlink r:id="rId354" w:history="1">
        <w:r w:rsidRPr="00891170">
          <w:rPr>
            <w:rStyle w:val="Hyperlink"/>
            <w:rFonts w:ascii="Arial" w:hAnsi="Arial" w:cs="Arial"/>
            <w:sz w:val="18"/>
            <w:szCs w:val="18"/>
          </w:rPr>
          <w:t>198</w:t>
        </w:r>
      </w:hyperlink>
      <w:r w:rsidRPr="00891170">
        <w:rPr>
          <w:rFonts w:ascii="Arial" w:hAnsi="Arial" w:cs="Arial"/>
          <w:color w:val="000000"/>
          <w:sz w:val="18"/>
          <w:szCs w:val="18"/>
        </w:rPr>
        <w:t xml:space="preserve">, </w:t>
      </w:r>
      <w:hyperlink r:id="rId355" w:history="1">
        <w:r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356" w:history="1">
        <w:r w:rsidRPr="00891170">
          <w:rPr>
            <w:rStyle w:val="Hyperlink"/>
            <w:rFonts w:ascii="Arial" w:hAnsi="Arial" w:cs="Arial"/>
            <w:sz w:val="18"/>
            <w:szCs w:val="18"/>
          </w:rPr>
          <w:t>258</w:t>
        </w:r>
      </w:hyperlink>
      <w:r w:rsidRPr="00891170">
        <w:rPr>
          <w:rFonts w:ascii="Arial" w:hAnsi="Arial" w:cs="Arial"/>
          <w:color w:val="000000"/>
          <w:sz w:val="18"/>
          <w:szCs w:val="18"/>
        </w:rPr>
        <w:t xml:space="preserve">, </w:t>
      </w:r>
      <w:hyperlink r:id="rId357" w:history="1">
        <w:r w:rsidR="00492E79" w:rsidRPr="00891170">
          <w:rPr>
            <w:rStyle w:val="Hyperlink"/>
            <w:rFonts w:ascii="Arial" w:hAnsi="Arial" w:cs="Arial"/>
            <w:sz w:val="18"/>
            <w:szCs w:val="18"/>
          </w:rPr>
          <w:t>400</w:t>
        </w:r>
      </w:hyperlink>
    </w:p>
    <w:p w14:paraId="4C87799C" w14:textId="77777777" w:rsidR="00293E1B" w:rsidRPr="00891170" w:rsidRDefault="00293E1B" w:rsidP="00B82659">
      <w:pPr>
        <w:ind w:left="720"/>
        <w:rPr>
          <w:rFonts w:ascii="Arial" w:hAnsi="Arial" w:cs="Arial"/>
          <w:sz w:val="18"/>
          <w:szCs w:val="18"/>
        </w:rPr>
      </w:pPr>
    </w:p>
    <w:p w14:paraId="04513715" w14:textId="77777777" w:rsidR="00296699" w:rsidRPr="00891170" w:rsidRDefault="00296699" w:rsidP="00926AE1">
      <w:pPr>
        <w:numPr>
          <w:ilvl w:val="0"/>
          <w:numId w:val="50"/>
        </w:numPr>
        <w:ind w:left="720"/>
        <w:rPr>
          <w:rFonts w:ascii="Arial" w:hAnsi="Arial" w:cs="Arial"/>
          <w:sz w:val="18"/>
          <w:szCs w:val="18"/>
        </w:rPr>
      </w:pPr>
      <w:r w:rsidRPr="00891170">
        <w:rPr>
          <w:rFonts w:ascii="Arial" w:hAnsi="Arial" w:cs="Arial"/>
          <w:b/>
          <w:i/>
          <w:sz w:val="18"/>
          <w:szCs w:val="18"/>
        </w:rPr>
        <w:t xml:space="preserve">Expansion and Control Joints: </w:t>
      </w:r>
      <w:r w:rsidRPr="00891170">
        <w:rPr>
          <w:rFonts w:ascii="Arial" w:hAnsi="Arial" w:cs="Arial"/>
          <w:sz w:val="18"/>
          <w:szCs w:val="18"/>
        </w:rPr>
        <w:t xml:space="preserve">Provide control or expansion joints as located in contract drawings and in full conformity, especially in width and depth, with architectural details.  </w:t>
      </w:r>
    </w:p>
    <w:p w14:paraId="3ABAD933" w14:textId="77777777" w:rsidR="00296699" w:rsidRPr="00891170" w:rsidRDefault="00296699" w:rsidP="00926AE1">
      <w:pPr>
        <w:numPr>
          <w:ilvl w:val="0"/>
          <w:numId w:val="68"/>
        </w:numPr>
        <w:ind w:hanging="450"/>
        <w:rPr>
          <w:rFonts w:ascii="Arial" w:hAnsi="Arial" w:cs="Arial"/>
          <w:sz w:val="18"/>
          <w:szCs w:val="18"/>
        </w:rPr>
      </w:pPr>
      <w:r w:rsidRPr="00891170">
        <w:rPr>
          <w:rFonts w:ascii="Arial" w:hAnsi="Arial" w:cs="Arial"/>
          <w:sz w:val="18"/>
          <w:szCs w:val="18"/>
        </w:rPr>
        <w:t xml:space="preserve">Substrate joints must carry through, full width, to surface of tile, brick or stone. </w:t>
      </w:r>
    </w:p>
    <w:p w14:paraId="2D2B58B0" w14:textId="77777777" w:rsidR="00296699" w:rsidRPr="00891170" w:rsidRDefault="00296699" w:rsidP="00926AE1">
      <w:pPr>
        <w:numPr>
          <w:ilvl w:val="0"/>
          <w:numId w:val="68"/>
        </w:numPr>
        <w:tabs>
          <w:tab w:val="left" w:pos="720"/>
        </w:tabs>
        <w:ind w:hanging="450"/>
        <w:rPr>
          <w:rFonts w:ascii="Arial" w:hAnsi="Arial" w:cs="Arial"/>
          <w:sz w:val="18"/>
          <w:szCs w:val="18"/>
        </w:rPr>
      </w:pPr>
      <w:r w:rsidRPr="00891170">
        <w:rPr>
          <w:rFonts w:ascii="Arial" w:hAnsi="Arial" w:cs="Arial"/>
          <w:sz w:val="18"/>
          <w:szCs w:val="18"/>
        </w:rPr>
        <w:t xml:space="preserve">Install expansion joints in tile, brick or </w:t>
      </w:r>
      <w:proofErr w:type="gramStart"/>
      <w:r w:rsidRPr="00891170">
        <w:rPr>
          <w:rFonts w:ascii="Arial" w:hAnsi="Arial" w:cs="Arial"/>
          <w:sz w:val="18"/>
          <w:szCs w:val="18"/>
        </w:rPr>
        <w:t>stone work</w:t>
      </w:r>
      <w:proofErr w:type="gramEnd"/>
      <w:r w:rsidRPr="00891170">
        <w:rPr>
          <w:rFonts w:ascii="Arial" w:hAnsi="Arial" w:cs="Arial"/>
          <w:sz w:val="18"/>
          <w:szCs w:val="18"/>
        </w:rPr>
        <w:t xml:space="preserve"> over construction/cold joints or control joints in substrates.</w:t>
      </w:r>
    </w:p>
    <w:p w14:paraId="72F625A3" w14:textId="77777777" w:rsidR="00296699" w:rsidRPr="00891170" w:rsidRDefault="00296699" w:rsidP="00926AE1">
      <w:pPr>
        <w:numPr>
          <w:ilvl w:val="0"/>
          <w:numId w:val="68"/>
        </w:numPr>
        <w:tabs>
          <w:tab w:val="left" w:pos="720"/>
        </w:tabs>
        <w:ind w:hanging="450"/>
        <w:rPr>
          <w:rFonts w:ascii="Arial" w:hAnsi="Arial" w:cs="Arial"/>
          <w:sz w:val="18"/>
          <w:szCs w:val="18"/>
        </w:rPr>
      </w:pPr>
      <w:r w:rsidRPr="00891170">
        <w:rPr>
          <w:rFonts w:ascii="Arial" w:hAnsi="Arial" w:cs="Arial"/>
          <w:sz w:val="18"/>
          <w:szCs w:val="18"/>
        </w:rPr>
        <w:t xml:space="preserve">Install expansion joints where tile, brick or stone </w:t>
      </w:r>
      <w:proofErr w:type="gramStart"/>
      <w:r w:rsidRPr="00891170">
        <w:rPr>
          <w:rFonts w:ascii="Arial" w:hAnsi="Arial" w:cs="Arial"/>
          <w:sz w:val="18"/>
          <w:szCs w:val="18"/>
        </w:rPr>
        <w:t>abut</w:t>
      </w:r>
      <w:proofErr w:type="gramEnd"/>
      <w:r w:rsidRPr="00891170">
        <w:rPr>
          <w:rFonts w:ascii="Arial" w:hAnsi="Arial" w:cs="Arial"/>
          <w:sz w:val="18"/>
          <w:szCs w:val="18"/>
        </w:rPr>
        <w:t xml:space="preserve"> restraining surfaces (such as perimeter walls, curbs, columns), changes in plane and corners.</w:t>
      </w:r>
    </w:p>
    <w:p w14:paraId="680EC5EA" w14:textId="77777777" w:rsidR="00296699" w:rsidRPr="00891170" w:rsidRDefault="00296699" w:rsidP="00926AE1">
      <w:pPr>
        <w:numPr>
          <w:ilvl w:val="0"/>
          <w:numId w:val="68"/>
        </w:numPr>
        <w:tabs>
          <w:tab w:val="left" w:pos="720"/>
        </w:tabs>
        <w:ind w:hanging="450"/>
        <w:rPr>
          <w:rFonts w:ascii="Arial" w:hAnsi="Arial" w:cs="Arial"/>
          <w:sz w:val="18"/>
          <w:szCs w:val="18"/>
        </w:rPr>
      </w:pPr>
      <w:r w:rsidRPr="00891170">
        <w:rPr>
          <w:rFonts w:ascii="Arial" w:hAnsi="Arial" w:cs="Arial"/>
          <w:sz w:val="18"/>
          <w:szCs w:val="18"/>
        </w:rPr>
        <w:lastRenderedPageBreak/>
        <w:t xml:space="preserve">Joint width and spacing depends on application - follow TCNA </w:t>
      </w:r>
      <w:r w:rsidRPr="00891170">
        <w:rPr>
          <w:rFonts w:ascii="Arial" w:hAnsi="Arial" w:cs="Arial"/>
          <w:b/>
          <w:color w:val="000000"/>
          <w:sz w:val="18"/>
          <w:szCs w:val="18"/>
        </w:rPr>
        <w:t>“</w:t>
      </w:r>
      <w:r w:rsidRPr="00891170">
        <w:rPr>
          <w:rFonts w:ascii="Arial" w:hAnsi="Arial" w:cs="Arial"/>
          <w:b/>
          <w:color w:val="000000"/>
          <w:sz w:val="18"/>
          <w:szCs w:val="18"/>
          <w:u w:val="single"/>
        </w:rPr>
        <w:t>Handbook for Ceramic</w:t>
      </w:r>
      <w:r w:rsidR="003D65B7" w:rsidRPr="00891170">
        <w:rPr>
          <w:rFonts w:ascii="Arial" w:hAnsi="Arial" w:cs="Arial"/>
          <w:b/>
          <w:color w:val="000000"/>
          <w:sz w:val="18"/>
          <w:szCs w:val="18"/>
          <w:u w:val="single"/>
        </w:rPr>
        <w:t>, Glass, and Stone</w:t>
      </w:r>
      <w:r w:rsidRPr="00891170">
        <w:rPr>
          <w:rFonts w:ascii="Arial" w:hAnsi="Arial" w:cs="Arial"/>
          <w:b/>
          <w:color w:val="000000"/>
          <w:sz w:val="18"/>
          <w:szCs w:val="18"/>
          <w:u w:val="single"/>
        </w:rPr>
        <w:t xml:space="preserve"> Tile Installation</w:t>
      </w:r>
      <w:r w:rsidRPr="00891170">
        <w:rPr>
          <w:rFonts w:ascii="Arial" w:hAnsi="Arial" w:cs="Arial"/>
          <w:b/>
          <w:color w:val="000000"/>
          <w:sz w:val="18"/>
          <w:szCs w:val="18"/>
        </w:rPr>
        <w:t xml:space="preserve">” </w:t>
      </w:r>
      <w:r w:rsidRPr="00891170">
        <w:rPr>
          <w:rFonts w:ascii="Arial" w:hAnsi="Arial" w:cs="Arial"/>
          <w:sz w:val="18"/>
          <w:szCs w:val="18"/>
        </w:rPr>
        <w:t>Detail "EJ-171 Expansion Joints" or consult sealant manufacturer for recommendation based on project parameters.</w:t>
      </w:r>
    </w:p>
    <w:p w14:paraId="19CB8AD6" w14:textId="77777777" w:rsidR="00296699" w:rsidRPr="00891170" w:rsidRDefault="00296699" w:rsidP="00926AE1">
      <w:pPr>
        <w:numPr>
          <w:ilvl w:val="0"/>
          <w:numId w:val="68"/>
        </w:numPr>
        <w:tabs>
          <w:tab w:val="left" w:pos="720"/>
        </w:tabs>
        <w:ind w:hanging="450"/>
        <w:rPr>
          <w:rFonts w:ascii="Arial" w:hAnsi="Arial" w:cs="Arial"/>
          <w:color w:val="000000"/>
          <w:sz w:val="18"/>
          <w:szCs w:val="18"/>
        </w:rPr>
      </w:pPr>
      <w:r w:rsidRPr="00891170">
        <w:rPr>
          <w:rFonts w:ascii="Arial" w:hAnsi="Arial" w:cs="Arial"/>
          <w:color w:val="000000"/>
          <w:sz w:val="18"/>
          <w:szCs w:val="18"/>
        </w:rPr>
        <w:t>Joint width: ≥ ⅛” (3mm) and ≤ 1” (25mm).</w:t>
      </w:r>
    </w:p>
    <w:p w14:paraId="3099EBA4" w14:textId="77777777" w:rsidR="00296699" w:rsidRPr="00891170" w:rsidRDefault="00296699" w:rsidP="00926AE1">
      <w:pPr>
        <w:numPr>
          <w:ilvl w:val="0"/>
          <w:numId w:val="68"/>
        </w:numPr>
        <w:tabs>
          <w:tab w:val="left" w:pos="720"/>
        </w:tabs>
        <w:ind w:hanging="450"/>
        <w:rPr>
          <w:rFonts w:ascii="Arial" w:hAnsi="Arial" w:cs="Arial"/>
          <w:sz w:val="18"/>
          <w:szCs w:val="18"/>
        </w:rPr>
      </w:pPr>
      <w:r w:rsidRPr="00891170">
        <w:rPr>
          <w:rFonts w:ascii="Arial" w:hAnsi="Arial" w:cs="Arial"/>
          <w:sz w:val="18"/>
          <w:szCs w:val="18"/>
        </w:rPr>
        <w:t xml:space="preserve">Joint width: depth ~2:1 but joint depth must be </w:t>
      </w:r>
      <w:r w:rsidRPr="00891170">
        <w:rPr>
          <w:rFonts w:ascii="Arial" w:hAnsi="Arial" w:cs="Arial"/>
          <w:color w:val="000000"/>
          <w:sz w:val="18"/>
          <w:szCs w:val="18"/>
        </w:rPr>
        <w:t>≥ ⅛” (3mm) and ≤ ½” (12mm).</w:t>
      </w:r>
    </w:p>
    <w:p w14:paraId="1BF1B963" w14:textId="77777777" w:rsidR="00296699" w:rsidRPr="00891170" w:rsidRDefault="00296699" w:rsidP="00926AE1">
      <w:pPr>
        <w:numPr>
          <w:ilvl w:val="0"/>
          <w:numId w:val="68"/>
        </w:numPr>
        <w:tabs>
          <w:tab w:val="left" w:pos="720"/>
        </w:tabs>
        <w:ind w:hanging="450"/>
        <w:rPr>
          <w:rFonts w:ascii="Arial" w:hAnsi="Arial" w:cs="Arial"/>
          <w:sz w:val="18"/>
          <w:szCs w:val="18"/>
        </w:rPr>
      </w:pPr>
      <w:r w:rsidRPr="00891170">
        <w:rPr>
          <w:rFonts w:ascii="Arial" w:hAnsi="Arial" w:cs="Arial"/>
          <w:sz w:val="18"/>
          <w:szCs w:val="18"/>
        </w:rPr>
        <w:t xml:space="preserve">Layout (field defined by joints): 1:1 length: width is optimum but must be </w:t>
      </w:r>
      <w:r w:rsidRPr="00891170">
        <w:rPr>
          <w:rFonts w:ascii="Arial" w:hAnsi="Arial" w:cs="Arial"/>
          <w:color w:val="000000"/>
          <w:sz w:val="18"/>
          <w:szCs w:val="18"/>
        </w:rPr>
        <w:t xml:space="preserve">≤ </w:t>
      </w:r>
      <w:r w:rsidRPr="00891170">
        <w:rPr>
          <w:rFonts w:ascii="Arial" w:hAnsi="Arial" w:cs="Arial"/>
          <w:sz w:val="18"/>
          <w:szCs w:val="18"/>
        </w:rPr>
        <w:t>2:1</w:t>
      </w:r>
      <w:proofErr w:type="gramStart"/>
      <w:r w:rsidRPr="00891170">
        <w:rPr>
          <w:rFonts w:ascii="Arial" w:hAnsi="Arial" w:cs="Arial"/>
          <w:sz w:val="18"/>
          <w:szCs w:val="18"/>
        </w:rPr>
        <w:t>.  Remove</w:t>
      </w:r>
      <w:proofErr w:type="gramEnd"/>
      <w:r w:rsidRPr="00891170">
        <w:rPr>
          <w:rFonts w:ascii="Arial" w:hAnsi="Arial" w:cs="Arial"/>
          <w:sz w:val="18"/>
          <w:szCs w:val="18"/>
        </w:rPr>
        <w:t xml:space="preserve"> </w:t>
      </w:r>
      <w:r w:rsidRPr="00891170">
        <w:rPr>
          <w:rFonts w:ascii="Arial" w:hAnsi="Arial" w:cs="Arial"/>
          <w:color w:val="000000"/>
          <w:sz w:val="18"/>
          <w:szCs w:val="18"/>
        </w:rPr>
        <w:t>all contaminants and foreign material from joint spaces/surfaces, such as dirt, dust, oil, water, frost, setting/grouting materials, sealers and old sealant/backer.</w:t>
      </w:r>
      <w:r w:rsidRPr="00891170">
        <w:rPr>
          <w:rFonts w:ascii="Arial" w:hAnsi="Arial" w:cs="Arial"/>
          <w:sz w:val="18"/>
          <w:szCs w:val="18"/>
        </w:rPr>
        <w:t xml:space="preserve">  Use </w:t>
      </w:r>
      <w:r w:rsidRPr="00891170">
        <w:rPr>
          <w:rFonts w:ascii="Arial" w:hAnsi="Arial" w:cs="Arial"/>
          <w:color w:val="000000"/>
          <w:sz w:val="18"/>
          <w:szCs w:val="18"/>
        </w:rPr>
        <w:t>LATICRETE</w:t>
      </w:r>
      <w:r w:rsidR="00FF434E"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t>
      </w:r>
      <w:r w:rsidR="00340E19" w:rsidRPr="00891170">
        <w:rPr>
          <w:rFonts w:ascii="Arial" w:hAnsi="Arial" w:cs="Arial"/>
          <w:color w:val="000000"/>
          <w:sz w:val="18"/>
          <w:szCs w:val="18"/>
        </w:rPr>
        <w:t>LATASIL</w:t>
      </w:r>
      <w:r w:rsidRPr="00891170">
        <w:rPr>
          <w:rFonts w:ascii="Arial" w:hAnsi="Arial" w:cs="Arial"/>
          <w:color w:val="000000"/>
          <w:sz w:val="18"/>
          <w:szCs w:val="18"/>
        </w:rPr>
        <w:t xml:space="preserve">™ </w:t>
      </w:r>
      <w:r w:rsidRPr="00891170">
        <w:rPr>
          <w:rFonts w:ascii="Arial" w:hAnsi="Arial" w:cs="Arial"/>
          <w:sz w:val="18"/>
          <w:szCs w:val="18"/>
        </w:rPr>
        <w:t xml:space="preserve">9118 Primer for underwater and permanent wet area applications, or for porous stone (e.g. limestone, sandstone </w:t>
      </w:r>
      <w:proofErr w:type="spellStart"/>
      <w:r w:rsidRPr="00891170">
        <w:rPr>
          <w:rFonts w:ascii="Arial" w:hAnsi="Arial" w:cs="Arial"/>
          <w:sz w:val="18"/>
          <w:szCs w:val="18"/>
        </w:rPr>
        <w:t>etc</w:t>
      </w:r>
      <w:proofErr w:type="spellEnd"/>
      <w:r w:rsidRPr="00891170">
        <w:rPr>
          <w:rFonts w:ascii="Arial" w:hAnsi="Arial" w:cs="Arial"/>
          <w:sz w:val="18"/>
          <w:szCs w:val="18"/>
        </w:rPr>
        <w:t xml:space="preserve">…) installations.  Install appropriate </w:t>
      </w:r>
      <w:r w:rsidRPr="00891170">
        <w:rPr>
          <w:rFonts w:ascii="Arial" w:hAnsi="Arial" w:cs="Arial"/>
          <w:color w:val="000000"/>
          <w:sz w:val="18"/>
          <w:szCs w:val="18"/>
        </w:rPr>
        <w:t xml:space="preserve">backing material (e.g. closed cell backer rod) based on expansion joint design and as specified in </w:t>
      </w:r>
      <w:r w:rsidR="00340E19" w:rsidRPr="00891170">
        <w:rPr>
          <w:rFonts w:ascii="Arial" w:hAnsi="Arial" w:cs="Arial"/>
          <w:color w:val="000000"/>
          <w:sz w:val="18"/>
          <w:szCs w:val="18"/>
        </w:rPr>
        <w:t xml:space="preserve">section </w:t>
      </w:r>
      <w:r w:rsidRPr="00891170">
        <w:rPr>
          <w:rFonts w:ascii="Arial" w:hAnsi="Arial" w:cs="Arial"/>
          <w:color w:val="000000"/>
          <w:sz w:val="18"/>
          <w:szCs w:val="18"/>
        </w:rPr>
        <w:t>07</w:t>
      </w:r>
      <w:r w:rsidR="00340E19" w:rsidRPr="00891170">
        <w:rPr>
          <w:rFonts w:ascii="Arial" w:hAnsi="Arial" w:cs="Arial"/>
          <w:color w:val="000000"/>
          <w:sz w:val="18"/>
          <w:szCs w:val="18"/>
        </w:rPr>
        <w:t xml:space="preserve"> </w:t>
      </w:r>
      <w:r w:rsidRPr="00891170">
        <w:rPr>
          <w:rFonts w:ascii="Arial" w:hAnsi="Arial" w:cs="Arial"/>
          <w:color w:val="000000"/>
          <w:sz w:val="18"/>
          <w:szCs w:val="18"/>
        </w:rPr>
        <w:t>92</w:t>
      </w:r>
      <w:r w:rsidR="00340E19" w:rsidRPr="00891170">
        <w:rPr>
          <w:rFonts w:ascii="Arial" w:hAnsi="Arial" w:cs="Arial"/>
          <w:color w:val="000000"/>
          <w:sz w:val="18"/>
          <w:szCs w:val="18"/>
        </w:rPr>
        <w:t xml:space="preserve"> 0</w:t>
      </w:r>
      <w:r w:rsidRPr="00891170">
        <w:rPr>
          <w:rFonts w:ascii="Arial" w:hAnsi="Arial" w:cs="Arial"/>
          <w:color w:val="000000"/>
          <w:sz w:val="18"/>
          <w:szCs w:val="18"/>
        </w:rPr>
        <w:t xml:space="preserve">0.  Apply masking tape to </w:t>
      </w:r>
      <w:proofErr w:type="gramStart"/>
      <w:r w:rsidRPr="00891170">
        <w:rPr>
          <w:rFonts w:ascii="Arial" w:hAnsi="Arial" w:cs="Arial"/>
          <w:color w:val="000000"/>
          <w:sz w:val="18"/>
          <w:szCs w:val="18"/>
        </w:rPr>
        <w:t>face</w:t>
      </w:r>
      <w:proofErr w:type="gramEnd"/>
      <w:r w:rsidRPr="00891170">
        <w:rPr>
          <w:rFonts w:ascii="Arial" w:hAnsi="Arial" w:cs="Arial"/>
          <w:color w:val="000000"/>
          <w:sz w:val="18"/>
          <w:szCs w:val="18"/>
        </w:rPr>
        <w:t xml:space="preserve"> of tile, brick or stone veneer.  Use </w:t>
      </w:r>
      <w:proofErr w:type="gramStart"/>
      <w:r w:rsidRPr="00891170">
        <w:rPr>
          <w:rFonts w:ascii="Arial" w:hAnsi="Arial" w:cs="Arial"/>
          <w:color w:val="000000"/>
          <w:sz w:val="18"/>
          <w:szCs w:val="18"/>
        </w:rPr>
        <w:t>caulking</w:t>
      </w:r>
      <w:proofErr w:type="gramEnd"/>
      <w:r w:rsidRPr="00891170">
        <w:rPr>
          <w:rFonts w:ascii="Arial" w:hAnsi="Arial" w:cs="Arial"/>
          <w:color w:val="000000"/>
          <w:sz w:val="18"/>
          <w:szCs w:val="18"/>
        </w:rPr>
        <w:t xml:space="preserve"> gun, or other appl</w:t>
      </w:r>
      <w:r w:rsidR="004A3B70">
        <w:rPr>
          <w:rFonts w:ascii="Arial" w:hAnsi="Arial" w:cs="Arial"/>
          <w:color w:val="000000"/>
          <w:sz w:val="18"/>
          <w:szCs w:val="18"/>
        </w:rPr>
        <w:t>icator, and</w:t>
      </w:r>
      <w:r w:rsidRPr="00891170">
        <w:rPr>
          <w:rFonts w:ascii="Arial" w:hAnsi="Arial" w:cs="Arial"/>
          <w:color w:val="000000"/>
          <w:sz w:val="18"/>
          <w:szCs w:val="18"/>
        </w:rPr>
        <w:t xml:space="preserve"> completely fill </w:t>
      </w:r>
      <w:r w:rsidR="004A3B70">
        <w:rPr>
          <w:rFonts w:ascii="Arial" w:hAnsi="Arial" w:cs="Arial"/>
          <w:color w:val="000000"/>
          <w:sz w:val="18"/>
          <w:szCs w:val="18"/>
        </w:rPr>
        <w:t xml:space="preserve">the </w:t>
      </w:r>
      <w:r w:rsidRPr="00891170">
        <w:rPr>
          <w:rFonts w:ascii="Arial" w:hAnsi="Arial" w:cs="Arial"/>
          <w:color w:val="000000"/>
          <w:sz w:val="18"/>
          <w:szCs w:val="18"/>
        </w:rPr>
        <w:t xml:space="preserve">joints with sealant.  Within 5-10 minutes of filling </w:t>
      </w:r>
      <w:proofErr w:type="gramStart"/>
      <w:r w:rsidRPr="00891170">
        <w:rPr>
          <w:rFonts w:ascii="Arial" w:hAnsi="Arial" w:cs="Arial"/>
          <w:color w:val="000000"/>
          <w:sz w:val="18"/>
          <w:szCs w:val="18"/>
        </w:rPr>
        <w:t>joint, ‘</w:t>
      </w:r>
      <w:proofErr w:type="gramEnd"/>
      <w:r w:rsidRPr="00891170">
        <w:rPr>
          <w:rFonts w:ascii="Arial" w:hAnsi="Arial" w:cs="Arial"/>
          <w:color w:val="000000"/>
          <w:sz w:val="18"/>
          <w:szCs w:val="18"/>
        </w:rPr>
        <w:t xml:space="preserve">tool’ sealant surface to a smooth finish.  Remove </w:t>
      </w:r>
      <w:proofErr w:type="gramStart"/>
      <w:r w:rsidRPr="00891170">
        <w:rPr>
          <w:rFonts w:ascii="Arial" w:hAnsi="Arial" w:cs="Arial"/>
          <w:color w:val="000000"/>
          <w:sz w:val="18"/>
          <w:szCs w:val="18"/>
        </w:rPr>
        <w:t>masking</w:t>
      </w:r>
      <w:proofErr w:type="gramEnd"/>
      <w:r w:rsidRPr="00891170">
        <w:rPr>
          <w:rFonts w:ascii="Arial" w:hAnsi="Arial" w:cs="Arial"/>
          <w:color w:val="000000"/>
          <w:sz w:val="18"/>
          <w:szCs w:val="18"/>
        </w:rPr>
        <w:t xml:space="preserve"> tape immediately after tooling joint.  Wipe excess </w:t>
      </w:r>
      <w:proofErr w:type="gramStart"/>
      <w:r w:rsidRPr="00891170">
        <w:rPr>
          <w:rFonts w:ascii="Arial" w:hAnsi="Arial" w:cs="Arial"/>
          <w:color w:val="000000"/>
          <w:sz w:val="18"/>
          <w:szCs w:val="18"/>
        </w:rPr>
        <w:t>sealant</w:t>
      </w:r>
      <w:proofErr w:type="gramEnd"/>
      <w:r w:rsidRPr="00891170">
        <w:rPr>
          <w:rFonts w:ascii="Arial" w:hAnsi="Arial" w:cs="Arial"/>
          <w:color w:val="000000"/>
          <w:sz w:val="18"/>
          <w:szCs w:val="18"/>
        </w:rPr>
        <w:t xml:space="preserve"> off </w:t>
      </w:r>
      <w:r w:rsidR="00FB7303" w:rsidRPr="00891170">
        <w:rPr>
          <w:rFonts w:ascii="Arial" w:hAnsi="Arial" w:cs="Arial"/>
          <w:color w:val="000000"/>
          <w:sz w:val="18"/>
          <w:szCs w:val="18"/>
        </w:rPr>
        <w:t>all</w:t>
      </w:r>
      <w:r w:rsidRPr="00891170">
        <w:rPr>
          <w:rFonts w:ascii="Arial" w:hAnsi="Arial" w:cs="Arial"/>
          <w:color w:val="000000"/>
          <w:sz w:val="18"/>
          <w:szCs w:val="18"/>
        </w:rPr>
        <w:t xml:space="preserve"> surfaces immediately.    </w:t>
      </w:r>
    </w:p>
    <w:p w14:paraId="2361D765" w14:textId="77777777" w:rsidR="00296699" w:rsidRPr="00891170" w:rsidRDefault="00296699" w:rsidP="00B82659">
      <w:pPr>
        <w:tabs>
          <w:tab w:val="left" w:pos="720"/>
        </w:tabs>
        <w:ind w:left="360" w:firstLine="360"/>
        <w:rPr>
          <w:rFonts w:ascii="Arial" w:hAnsi="Arial" w:cs="Arial"/>
          <w:sz w:val="18"/>
          <w:szCs w:val="18"/>
        </w:rPr>
      </w:pPr>
    </w:p>
    <w:p w14:paraId="7B90FBA7" w14:textId="77777777" w:rsidR="00296699" w:rsidRPr="00891170" w:rsidRDefault="00296699" w:rsidP="00B82659">
      <w:pPr>
        <w:tabs>
          <w:tab w:val="left" w:pos="720"/>
        </w:tabs>
        <w:ind w:left="360" w:firstLine="360"/>
        <w:rPr>
          <w:rFonts w:ascii="Arial" w:hAnsi="Arial" w:cs="Arial"/>
          <w:i/>
          <w:sz w:val="18"/>
          <w:szCs w:val="18"/>
        </w:rPr>
      </w:pPr>
      <w:r w:rsidRPr="00891170">
        <w:rPr>
          <w:rFonts w:ascii="Arial" w:hAnsi="Arial" w:cs="Arial"/>
          <w:i/>
          <w:sz w:val="18"/>
          <w:szCs w:val="18"/>
        </w:rPr>
        <w:t xml:space="preserve">Use the following LATICRETE System Materials: </w:t>
      </w:r>
    </w:p>
    <w:p w14:paraId="04133E31" w14:textId="77777777" w:rsidR="00296699" w:rsidRPr="00891170" w:rsidRDefault="00AB02C0" w:rsidP="00B82659">
      <w:pPr>
        <w:tabs>
          <w:tab w:val="left" w:pos="720"/>
        </w:tabs>
        <w:ind w:left="720"/>
        <w:rPr>
          <w:rFonts w:ascii="Arial" w:hAnsi="Arial" w:cs="Arial"/>
          <w:b/>
          <w:i/>
          <w:sz w:val="18"/>
          <w:szCs w:val="18"/>
          <w:lang w:val="it-IT"/>
        </w:rPr>
      </w:pPr>
      <w:r w:rsidRPr="00D42796">
        <w:rPr>
          <w:rFonts w:ascii="Arial" w:hAnsi="Arial" w:cs="Arial"/>
          <w:b/>
          <w:i/>
          <w:sz w:val="18"/>
          <w:szCs w:val="18"/>
          <w:lang w:val="es-MX"/>
        </w:rPr>
        <w:t>LATICRETE</w:t>
      </w:r>
      <w:r w:rsidRPr="00891170">
        <w:rPr>
          <w:rFonts w:ascii="Arial" w:hAnsi="Arial" w:cs="Arial"/>
          <w:b/>
          <w:i/>
          <w:sz w:val="18"/>
          <w:szCs w:val="18"/>
          <w:lang w:val="it-IT"/>
        </w:rPr>
        <w:t xml:space="preserve"> </w:t>
      </w:r>
      <w:r w:rsidR="00340E19" w:rsidRPr="00891170">
        <w:rPr>
          <w:rFonts w:ascii="Arial" w:hAnsi="Arial" w:cs="Arial"/>
          <w:b/>
          <w:i/>
          <w:sz w:val="18"/>
          <w:szCs w:val="18"/>
          <w:lang w:val="it-IT"/>
        </w:rPr>
        <w:t>LATASIL</w:t>
      </w:r>
    </w:p>
    <w:p w14:paraId="71458F7A" w14:textId="77777777" w:rsidR="00296699" w:rsidRPr="00891170" w:rsidRDefault="00AB02C0" w:rsidP="00B82659">
      <w:pPr>
        <w:tabs>
          <w:tab w:val="left" w:pos="720"/>
        </w:tabs>
        <w:ind w:left="720"/>
        <w:rPr>
          <w:rFonts w:ascii="Arial" w:hAnsi="Arial" w:cs="Arial"/>
          <w:b/>
          <w:i/>
          <w:sz w:val="18"/>
          <w:szCs w:val="18"/>
          <w:lang w:val="it-IT"/>
        </w:rPr>
      </w:pPr>
      <w:r w:rsidRPr="00D42796">
        <w:rPr>
          <w:rFonts w:ascii="Arial" w:hAnsi="Arial" w:cs="Arial"/>
          <w:b/>
          <w:i/>
          <w:sz w:val="18"/>
          <w:szCs w:val="18"/>
          <w:lang w:val="es-MX"/>
        </w:rPr>
        <w:t>LATICRETE</w:t>
      </w:r>
      <w:r w:rsidRPr="00891170">
        <w:rPr>
          <w:rFonts w:ascii="Arial" w:hAnsi="Arial" w:cs="Arial"/>
          <w:b/>
          <w:i/>
          <w:sz w:val="18"/>
          <w:szCs w:val="18"/>
          <w:lang w:val="it-IT"/>
        </w:rPr>
        <w:t xml:space="preserve"> </w:t>
      </w:r>
      <w:r w:rsidR="00340E19" w:rsidRPr="00891170">
        <w:rPr>
          <w:rFonts w:ascii="Arial" w:hAnsi="Arial" w:cs="Arial"/>
          <w:b/>
          <w:i/>
          <w:sz w:val="18"/>
          <w:szCs w:val="18"/>
          <w:lang w:val="it-IT"/>
        </w:rPr>
        <w:t>LATASIL</w:t>
      </w:r>
      <w:r w:rsidR="00296699" w:rsidRPr="00891170">
        <w:rPr>
          <w:rFonts w:ascii="Arial" w:hAnsi="Arial" w:cs="Arial"/>
          <w:b/>
          <w:i/>
          <w:sz w:val="18"/>
          <w:szCs w:val="18"/>
          <w:lang w:val="it-IT"/>
        </w:rPr>
        <w:t xml:space="preserve"> 9118 Primer</w:t>
      </w:r>
    </w:p>
    <w:p w14:paraId="149E2592" w14:textId="77777777" w:rsidR="00296699" w:rsidRPr="00891170" w:rsidRDefault="00296699" w:rsidP="00B82659">
      <w:pPr>
        <w:tabs>
          <w:tab w:val="left" w:pos="720"/>
        </w:tabs>
        <w:ind w:left="720"/>
        <w:rPr>
          <w:rFonts w:ascii="Arial" w:hAnsi="Arial" w:cs="Arial"/>
          <w:b/>
          <w:i/>
          <w:sz w:val="18"/>
          <w:szCs w:val="18"/>
          <w:lang w:val="it-IT"/>
        </w:rPr>
      </w:pPr>
    </w:p>
    <w:p w14:paraId="12141B66" w14:textId="77777777" w:rsidR="00296699" w:rsidRPr="00891170" w:rsidRDefault="00296699" w:rsidP="00B82659">
      <w:pPr>
        <w:tabs>
          <w:tab w:val="left" w:pos="720"/>
        </w:tabs>
        <w:ind w:hanging="90"/>
        <w:rPr>
          <w:rFonts w:ascii="Arial" w:hAnsi="Arial" w:cs="Arial"/>
          <w:b/>
          <w:i/>
          <w:sz w:val="18"/>
          <w:szCs w:val="18"/>
          <w:lang w:val="it-IT"/>
        </w:rPr>
      </w:pPr>
      <w:r w:rsidRPr="00891170">
        <w:rPr>
          <w:rFonts w:ascii="Arial" w:hAnsi="Arial" w:cs="Arial"/>
          <w:b/>
          <w:i/>
          <w:sz w:val="18"/>
          <w:szCs w:val="18"/>
          <w:lang w:val="it-IT"/>
        </w:rPr>
        <w:t xml:space="preserve"> </w:t>
      </w:r>
      <w:r w:rsidRPr="00891170">
        <w:rPr>
          <w:rFonts w:ascii="Arial" w:hAnsi="Arial" w:cs="Arial"/>
          <w:b/>
          <w:i/>
          <w:sz w:val="18"/>
          <w:szCs w:val="18"/>
          <w:lang w:val="it-IT"/>
        </w:rPr>
        <w:tab/>
      </w:r>
      <w:r w:rsidRPr="00891170">
        <w:rPr>
          <w:rFonts w:ascii="Arial" w:hAnsi="Arial" w:cs="Arial"/>
          <w:b/>
          <w:i/>
          <w:sz w:val="18"/>
          <w:szCs w:val="18"/>
          <w:lang w:val="it-IT"/>
        </w:rPr>
        <w:tab/>
      </w:r>
      <w:r w:rsidRPr="00891170">
        <w:rPr>
          <w:rFonts w:ascii="Arial" w:hAnsi="Arial" w:cs="Arial"/>
          <w:color w:val="000000"/>
          <w:sz w:val="18"/>
          <w:szCs w:val="18"/>
          <w:lang w:val="it-IT"/>
        </w:rPr>
        <w:t xml:space="preserve">References: </w:t>
      </w:r>
    </w:p>
    <w:p w14:paraId="5368E270" w14:textId="77777777" w:rsidR="002D5E6F" w:rsidRPr="00891170" w:rsidRDefault="002D5E6F" w:rsidP="002D5E6F">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358" w:history="1">
        <w:r w:rsidRPr="00891170">
          <w:rPr>
            <w:rStyle w:val="Hyperlink"/>
            <w:rFonts w:ascii="Arial" w:hAnsi="Arial" w:cs="Arial"/>
            <w:sz w:val="18"/>
            <w:szCs w:val="18"/>
          </w:rPr>
          <w:t>6200.1</w:t>
        </w:r>
      </w:hyperlink>
      <w:r w:rsidRPr="00891170">
        <w:rPr>
          <w:rFonts w:ascii="Arial" w:hAnsi="Arial" w:cs="Arial"/>
          <w:color w:val="000000"/>
          <w:sz w:val="18"/>
          <w:szCs w:val="18"/>
        </w:rPr>
        <w:t xml:space="preserve">, </w:t>
      </w:r>
      <w:hyperlink r:id="rId359" w:history="1">
        <w:r w:rsidRPr="00891170">
          <w:rPr>
            <w:rFonts w:ascii="Arial" w:hAnsi="Arial" w:cs="Arial"/>
            <w:sz w:val="18"/>
            <w:szCs w:val="18"/>
          </w:rPr>
          <w:t xml:space="preserve"> </w:t>
        </w:r>
        <w:hyperlink r:id="rId360" w:history="1">
          <w:r>
            <w:rPr>
              <w:rStyle w:val="Hyperlink"/>
              <w:rFonts w:ascii="Arial" w:hAnsi="Arial" w:cs="Arial"/>
              <w:sz w:val="18"/>
              <w:szCs w:val="18"/>
            </w:rPr>
            <w:t>65445</w:t>
          </w:r>
        </w:hyperlink>
        <w:r w:rsidRPr="00891170">
          <w:rPr>
            <w:rStyle w:val="Hyperlink"/>
            <w:rFonts w:ascii="Arial" w:hAnsi="Arial" w:cs="Arial"/>
            <w:sz w:val="18"/>
            <w:szCs w:val="18"/>
          </w:rPr>
          <w:t xml:space="preserve"> </w:t>
        </w:r>
      </w:hyperlink>
    </w:p>
    <w:p w14:paraId="79C3CFA1" w14:textId="77777777" w:rsidR="002D5E6F" w:rsidRPr="00891170" w:rsidRDefault="002D5E6F" w:rsidP="002D5E6F">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361" w:history="1">
        <w:r w:rsidRPr="00891170">
          <w:rPr>
            <w:rStyle w:val="Hyperlink"/>
            <w:rFonts w:ascii="Arial" w:hAnsi="Arial" w:cs="Arial"/>
            <w:sz w:val="18"/>
            <w:szCs w:val="18"/>
          </w:rPr>
          <w:t>LATASIL</w:t>
        </w:r>
      </w:hyperlink>
      <w:r w:rsidRPr="00891170">
        <w:rPr>
          <w:rFonts w:ascii="Arial" w:hAnsi="Arial" w:cs="Arial"/>
          <w:color w:val="000000"/>
          <w:sz w:val="18"/>
          <w:szCs w:val="18"/>
        </w:rPr>
        <w:t xml:space="preserve">, </w:t>
      </w:r>
      <w:hyperlink r:id="rId362" w:history="1">
        <w:r w:rsidRPr="00891170">
          <w:rPr>
            <w:rStyle w:val="Hyperlink"/>
            <w:rFonts w:ascii="Arial" w:hAnsi="Arial" w:cs="Arial"/>
            <w:sz w:val="18"/>
            <w:szCs w:val="18"/>
          </w:rPr>
          <w:t>Primer</w:t>
        </w:r>
      </w:hyperlink>
    </w:p>
    <w:p w14:paraId="680157BC" w14:textId="77777777" w:rsidR="002D5E6F" w:rsidRPr="00891170" w:rsidRDefault="002D5E6F" w:rsidP="002D5E6F">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VOC Emission Testing: </w:t>
      </w:r>
      <w:hyperlink r:id="rId363" w:history="1">
        <w:r w:rsidRPr="00891170">
          <w:rPr>
            <w:rStyle w:val="Hyperlink"/>
            <w:rFonts w:ascii="Arial" w:hAnsi="Arial" w:cs="Arial"/>
            <w:sz w:val="18"/>
            <w:szCs w:val="18"/>
          </w:rPr>
          <w:t>Certificate</w:t>
        </w:r>
      </w:hyperlink>
      <w:r w:rsidRPr="00891170">
        <w:rPr>
          <w:rFonts w:ascii="Arial" w:hAnsi="Arial" w:cs="Arial"/>
          <w:color w:val="000000"/>
          <w:sz w:val="18"/>
          <w:szCs w:val="18"/>
        </w:rPr>
        <w:t xml:space="preserve">, </w:t>
      </w:r>
      <w:hyperlink r:id="rId364" w:history="1">
        <w:r w:rsidRPr="00891170">
          <w:rPr>
            <w:rStyle w:val="Hyperlink"/>
            <w:rFonts w:ascii="Arial" w:hAnsi="Arial" w:cs="Arial"/>
            <w:sz w:val="18"/>
            <w:szCs w:val="18"/>
          </w:rPr>
          <w:t>Report</w:t>
        </w:r>
      </w:hyperlink>
    </w:p>
    <w:p w14:paraId="168FB811" w14:textId="77777777" w:rsidR="002D5E6F" w:rsidRPr="00891170" w:rsidRDefault="002D5E6F" w:rsidP="002D5E6F">
      <w:pPr>
        <w:rPr>
          <w:rFonts w:ascii="Arial" w:hAnsi="Arial" w:cs="Arial"/>
          <w:color w:val="000000"/>
          <w:sz w:val="18"/>
          <w:szCs w:val="18"/>
        </w:rPr>
      </w:pPr>
      <w:r w:rsidRPr="00891170">
        <w:rPr>
          <w:rFonts w:ascii="Arial" w:hAnsi="Arial" w:cs="Arial"/>
          <w:color w:val="000000"/>
          <w:sz w:val="18"/>
          <w:szCs w:val="18"/>
        </w:rPr>
        <w:tab/>
        <w:t xml:space="preserve">LATICRETE Technical Data Sheets: </w:t>
      </w:r>
      <w:hyperlink r:id="rId365" w:history="1">
        <w:r w:rsidRPr="00891170">
          <w:rPr>
            <w:rStyle w:val="Hyperlink"/>
            <w:rFonts w:ascii="Arial" w:hAnsi="Arial" w:cs="Arial"/>
            <w:sz w:val="18"/>
            <w:szCs w:val="18"/>
          </w:rPr>
          <w:t>211</w:t>
        </w:r>
      </w:hyperlink>
      <w:r w:rsidRPr="00891170">
        <w:rPr>
          <w:rFonts w:ascii="Arial" w:hAnsi="Arial" w:cs="Arial"/>
          <w:color w:val="000000"/>
          <w:sz w:val="18"/>
          <w:szCs w:val="18"/>
        </w:rPr>
        <w:t xml:space="preserve">, </w:t>
      </w:r>
      <w:hyperlink r:id="rId366" w:history="1">
        <w:r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367" w:history="1">
        <w:r w:rsidRPr="00891170">
          <w:rPr>
            <w:rStyle w:val="Hyperlink"/>
            <w:rFonts w:ascii="Arial" w:hAnsi="Arial" w:cs="Arial"/>
            <w:sz w:val="18"/>
            <w:szCs w:val="18"/>
          </w:rPr>
          <w:t>252</w:t>
        </w:r>
      </w:hyperlink>
    </w:p>
    <w:p w14:paraId="264E50E4" w14:textId="77777777" w:rsidR="00296699" w:rsidRPr="00891170" w:rsidRDefault="00296699" w:rsidP="00B82659">
      <w:pPr>
        <w:numPr>
          <w:ilvl w:val="12"/>
          <w:numId w:val="0"/>
        </w:numPr>
        <w:tabs>
          <w:tab w:val="left" w:pos="720"/>
        </w:tabs>
        <w:ind w:left="360" w:hanging="360"/>
        <w:rPr>
          <w:rFonts w:ascii="Arial" w:hAnsi="Arial" w:cs="Arial"/>
          <w:sz w:val="18"/>
          <w:szCs w:val="18"/>
        </w:rPr>
      </w:pPr>
    </w:p>
    <w:p w14:paraId="2581FF3D" w14:textId="77777777" w:rsidR="00DB38BF" w:rsidRPr="00891170" w:rsidRDefault="00EC1912" w:rsidP="00926AE1">
      <w:pPr>
        <w:numPr>
          <w:ilvl w:val="0"/>
          <w:numId w:val="69"/>
        </w:numPr>
        <w:tabs>
          <w:tab w:val="clear" w:pos="1170"/>
        </w:tabs>
        <w:ind w:left="720"/>
        <w:rPr>
          <w:rFonts w:ascii="Arial" w:hAnsi="Arial" w:cs="Arial"/>
          <w:color w:val="000000"/>
          <w:sz w:val="18"/>
          <w:szCs w:val="18"/>
        </w:rPr>
      </w:pPr>
      <w:r w:rsidRPr="00891170">
        <w:rPr>
          <w:rFonts w:ascii="Arial" w:hAnsi="Arial" w:cs="Arial"/>
          <w:b/>
          <w:i/>
          <w:color w:val="000000"/>
          <w:sz w:val="18"/>
          <w:szCs w:val="18"/>
        </w:rPr>
        <w:t>Floor Sealer:</w:t>
      </w:r>
      <w:r w:rsidRPr="00891170">
        <w:rPr>
          <w:rFonts w:ascii="Arial" w:hAnsi="Arial" w:cs="Arial"/>
          <w:color w:val="000000"/>
          <w:sz w:val="18"/>
          <w:szCs w:val="18"/>
        </w:rPr>
        <w:t xml:space="preserve"> </w:t>
      </w:r>
    </w:p>
    <w:p w14:paraId="07299AC9" w14:textId="77777777" w:rsidR="00DB38BF" w:rsidRPr="00891170" w:rsidRDefault="00DB38BF" w:rsidP="00B82659">
      <w:pPr>
        <w:ind w:left="720"/>
        <w:rPr>
          <w:rFonts w:ascii="Arial" w:hAnsi="Arial" w:cs="Arial"/>
          <w:color w:val="0070C0"/>
          <w:sz w:val="18"/>
          <w:szCs w:val="18"/>
        </w:rPr>
      </w:pPr>
      <w:r w:rsidRPr="00891170">
        <w:rPr>
          <w:rFonts w:ascii="Arial" w:hAnsi="Arial" w:cs="Arial"/>
          <w:color w:val="0070C0"/>
          <w:sz w:val="18"/>
          <w:szCs w:val="18"/>
        </w:rPr>
        <w:t xml:space="preserve">NOTE TO SPECIFIER: Different </w:t>
      </w:r>
      <w:proofErr w:type="gramStart"/>
      <w:r w:rsidRPr="00891170">
        <w:rPr>
          <w:rFonts w:ascii="Arial" w:hAnsi="Arial" w:cs="Arial"/>
          <w:color w:val="0070C0"/>
          <w:sz w:val="18"/>
          <w:szCs w:val="18"/>
        </w:rPr>
        <w:t>finish</w:t>
      </w:r>
      <w:proofErr w:type="gramEnd"/>
      <w:r w:rsidRPr="00891170">
        <w:rPr>
          <w:rFonts w:ascii="Arial" w:hAnsi="Arial" w:cs="Arial"/>
          <w:color w:val="0070C0"/>
          <w:sz w:val="18"/>
          <w:szCs w:val="18"/>
        </w:rPr>
        <w:t xml:space="preserve"> types may require different sealers. </w:t>
      </w:r>
      <w:r w:rsidR="00EC4440" w:rsidRPr="00891170">
        <w:rPr>
          <w:rFonts w:ascii="Arial" w:hAnsi="Arial" w:cs="Arial"/>
          <w:color w:val="0070C0"/>
          <w:sz w:val="18"/>
          <w:szCs w:val="18"/>
        </w:rPr>
        <w:t xml:space="preserve">Impervious </w:t>
      </w:r>
      <w:proofErr w:type="gramStart"/>
      <w:r w:rsidR="00EC4440" w:rsidRPr="00891170">
        <w:rPr>
          <w:rFonts w:ascii="Arial" w:hAnsi="Arial" w:cs="Arial"/>
          <w:color w:val="0070C0"/>
          <w:sz w:val="18"/>
          <w:szCs w:val="18"/>
        </w:rPr>
        <w:t>ceramic,</w:t>
      </w:r>
      <w:proofErr w:type="gramEnd"/>
      <w:r w:rsidR="00EC4440" w:rsidRPr="00891170">
        <w:rPr>
          <w:rFonts w:ascii="Arial" w:hAnsi="Arial" w:cs="Arial"/>
          <w:color w:val="0070C0"/>
          <w:sz w:val="18"/>
          <w:szCs w:val="18"/>
        </w:rPr>
        <w:t xml:space="preserve"> and porcelain tiles do not require sealing. </w:t>
      </w:r>
      <w:r w:rsidRPr="00891170">
        <w:rPr>
          <w:rFonts w:ascii="Arial" w:hAnsi="Arial" w:cs="Arial"/>
          <w:color w:val="0070C0"/>
          <w:sz w:val="18"/>
          <w:szCs w:val="18"/>
        </w:rPr>
        <w:t xml:space="preserve">For finishes other than natural stone, consult LATICRETE Technical Services at 888-786-6343 extension 2, or via email, at </w:t>
      </w:r>
      <w:hyperlink r:id="rId368" w:history="1">
        <w:r w:rsidRPr="00891170">
          <w:rPr>
            <w:rStyle w:val="Hyperlink"/>
            <w:rFonts w:ascii="Arial" w:hAnsi="Arial" w:cs="Arial"/>
            <w:sz w:val="18"/>
            <w:szCs w:val="18"/>
          </w:rPr>
          <w:t>technicalservices@laticrete.com</w:t>
        </w:r>
      </w:hyperlink>
      <w:r w:rsidRPr="00891170">
        <w:rPr>
          <w:rFonts w:ascii="Arial" w:hAnsi="Arial" w:cs="Arial"/>
          <w:color w:val="0070C0"/>
          <w:sz w:val="18"/>
          <w:szCs w:val="18"/>
        </w:rPr>
        <w:t>.</w:t>
      </w:r>
    </w:p>
    <w:p w14:paraId="6223B967" w14:textId="77777777" w:rsidR="00DB38BF" w:rsidRPr="00891170" w:rsidRDefault="00DB38BF" w:rsidP="00B82659">
      <w:pPr>
        <w:ind w:left="720"/>
        <w:rPr>
          <w:rFonts w:ascii="Arial" w:hAnsi="Arial" w:cs="Arial"/>
          <w:color w:val="0070C0"/>
          <w:sz w:val="18"/>
          <w:szCs w:val="18"/>
        </w:rPr>
      </w:pPr>
      <w:r w:rsidRPr="00891170">
        <w:rPr>
          <w:rFonts w:ascii="Arial" w:hAnsi="Arial" w:cs="Arial"/>
          <w:color w:val="0070C0"/>
          <w:sz w:val="18"/>
          <w:szCs w:val="18"/>
        </w:rPr>
        <w:t xml:space="preserve"> </w:t>
      </w:r>
    </w:p>
    <w:p w14:paraId="0F8CA0F4" w14:textId="77777777" w:rsidR="00EC1912" w:rsidRPr="00891170" w:rsidRDefault="00EC1912" w:rsidP="00B82659">
      <w:pPr>
        <w:ind w:left="720"/>
        <w:rPr>
          <w:rFonts w:ascii="Arial" w:hAnsi="Arial" w:cs="Arial"/>
          <w:color w:val="000000"/>
          <w:sz w:val="18"/>
          <w:szCs w:val="18"/>
        </w:rPr>
      </w:pPr>
      <w:r w:rsidRPr="00891170">
        <w:rPr>
          <w:rFonts w:ascii="Arial" w:hAnsi="Arial" w:cs="Arial"/>
          <w:color w:val="000000"/>
          <w:sz w:val="18"/>
          <w:szCs w:val="18"/>
        </w:rPr>
        <w:t xml:space="preserve">Read </w:t>
      </w:r>
      <w:proofErr w:type="gramStart"/>
      <w:r w:rsidRPr="00891170">
        <w:rPr>
          <w:rFonts w:ascii="Arial" w:hAnsi="Arial" w:cs="Arial"/>
          <w:color w:val="000000"/>
          <w:sz w:val="18"/>
          <w:szCs w:val="18"/>
        </w:rPr>
        <w:t>entire</w:t>
      </w:r>
      <w:proofErr w:type="gramEnd"/>
      <w:r w:rsidRPr="00891170">
        <w:rPr>
          <w:rFonts w:ascii="Arial" w:hAnsi="Arial" w:cs="Arial"/>
          <w:color w:val="000000"/>
          <w:sz w:val="18"/>
          <w:szCs w:val="18"/>
        </w:rPr>
        <w:t xml:space="preserve"> label before using. Use only as directed. Always test in a small inconspicuous area with a 24-hour cure time to determine ease of application and desired results. Allow new grout installations to </w:t>
      </w:r>
      <w:proofErr w:type="gramStart"/>
      <w:r w:rsidRPr="00891170">
        <w:rPr>
          <w:rFonts w:ascii="Arial" w:hAnsi="Arial" w:cs="Arial"/>
          <w:color w:val="000000"/>
          <w:sz w:val="18"/>
          <w:szCs w:val="18"/>
        </w:rPr>
        <w:t>cure</w:t>
      </w:r>
      <w:proofErr w:type="gramEnd"/>
      <w:r w:rsidRPr="00891170">
        <w:rPr>
          <w:rFonts w:ascii="Arial" w:hAnsi="Arial" w:cs="Arial"/>
          <w:color w:val="000000"/>
          <w:sz w:val="18"/>
          <w:szCs w:val="18"/>
        </w:rPr>
        <w:t xml:space="preserve"> for a minimum of 72 hours prior to application. Make sure </w:t>
      </w:r>
      <w:proofErr w:type="gramStart"/>
      <w:r w:rsidRPr="00891170">
        <w:rPr>
          <w:rFonts w:ascii="Arial" w:hAnsi="Arial" w:cs="Arial"/>
          <w:color w:val="000000"/>
          <w:sz w:val="18"/>
          <w:szCs w:val="18"/>
        </w:rPr>
        <w:t>surface</w:t>
      </w:r>
      <w:proofErr w:type="gramEnd"/>
      <w:r w:rsidRPr="00891170">
        <w:rPr>
          <w:rFonts w:ascii="Arial" w:hAnsi="Arial" w:cs="Arial"/>
          <w:color w:val="000000"/>
          <w:sz w:val="18"/>
          <w:szCs w:val="18"/>
        </w:rPr>
        <w:t xml:space="preserve"> is clean and free of waxes and coatings. Sealer may be applied to damp surfaces one hour after standing water has been removed. Surface t</w:t>
      </w:r>
      <w:r w:rsidR="009B7907" w:rsidRPr="00891170">
        <w:rPr>
          <w:rFonts w:ascii="Arial" w:hAnsi="Arial" w:cs="Arial"/>
          <w:color w:val="000000"/>
          <w:sz w:val="18"/>
          <w:szCs w:val="18"/>
        </w:rPr>
        <w:t>emperature should be between 50</w:t>
      </w:r>
      <w:r w:rsidR="005528D7" w:rsidRPr="00891170">
        <w:rPr>
          <w:rFonts w:ascii="Arial" w:hAnsi="Arial" w:cs="Arial"/>
          <w:color w:val="000000"/>
          <w:sz w:val="18"/>
          <w:szCs w:val="18"/>
        </w:rPr>
        <w:t>˚F</w:t>
      </w:r>
      <w:r w:rsidR="009B7907" w:rsidRPr="00891170">
        <w:rPr>
          <w:rFonts w:ascii="Arial" w:hAnsi="Arial" w:cs="Arial"/>
          <w:color w:val="000000"/>
          <w:sz w:val="18"/>
          <w:szCs w:val="18"/>
        </w:rPr>
        <w:t xml:space="preserve"> and 80</w:t>
      </w:r>
      <w:r w:rsidR="005528D7" w:rsidRPr="00891170">
        <w:rPr>
          <w:rFonts w:ascii="Arial" w:hAnsi="Arial" w:cs="Arial"/>
          <w:color w:val="000000"/>
          <w:sz w:val="18"/>
          <w:szCs w:val="18"/>
        </w:rPr>
        <w:t>˚F</w:t>
      </w:r>
      <w:r w:rsidR="009B7907" w:rsidRPr="00891170">
        <w:rPr>
          <w:rFonts w:ascii="Arial" w:hAnsi="Arial" w:cs="Arial"/>
          <w:color w:val="000000"/>
          <w:sz w:val="18"/>
          <w:szCs w:val="18"/>
        </w:rPr>
        <w:t xml:space="preserve"> (10</w:t>
      </w:r>
      <w:r w:rsidR="005528D7" w:rsidRPr="00891170">
        <w:rPr>
          <w:rFonts w:ascii="Arial" w:hAnsi="Arial" w:cs="Arial"/>
          <w:color w:val="000000"/>
          <w:sz w:val="18"/>
          <w:szCs w:val="18"/>
        </w:rPr>
        <w:t>˚C</w:t>
      </w:r>
      <w:r w:rsidR="009B7907" w:rsidRPr="00891170">
        <w:rPr>
          <w:rFonts w:ascii="Arial" w:hAnsi="Arial" w:cs="Arial"/>
          <w:color w:val="000000"/>
          <w:sz w:val="18"/>
          <w:szCs w:val="18"/>
        </w:rPr>
        <w:t xml:space="preserve"> and 27</w:t>
      </w:r>
      <w:r w:rsidR="005528D7" w:rsidRPr="00891170">
        <w:rPr>
          <w:rFonts w:ascii="Arial" w:hAnsi="Arial" w:cs="Arial"/>
          <w:color w:val="000000"/>
          <w:sz w:val="18"/>
          <w:szCs w:val="18"/>
        </w:rPr>
        <w:t>˚C</w:t>
      </w:r>
      <w:r w:rsidRPr="00891170">
        <w:rPr>
          <w:rFonts w:ascii="Arial" w:hAnsi="Arial" w:cs="Arial"/>
          <w:color w:val="000000"/>
          <w:sz w:val="18"/>
          <w:szCs w:val="18"/>
        </w:rPr>
        <w:t>). Ensure that the area is well-ventilated during application and until the surface is dry. Keep children and pets out of the area until treated surface is dry.</w:t>
      </w:r>
    </w:p>
    <w:p w14:paraId="21075FC6" w14:textId="77777777" w:rsidR="009E12D2" w:rsidRPr="00891170" w:rsidRDefault="009E12D2" w:rsidP="009E12D2">
      <w:pPr>
        <w:pStyle w:val="SubSubheads"/>
        <w:numPr>
          <w:ilvl w:val="0"/>
          <w:numId w:val="73"/>
        </w:numPr>
        <w:tabs>
          <w:tab w:val="clear" w:pos="360"/>
          <w:tab w:val="num" w:pos="1080"/>
        </w:tabs>
        <w:ind w:left="1080"/>
        <w:jc w:val="both"/>
        <w:rPr>
          <w:rFonts w:ascii="Arial" w:hAnsi="Arial" w:cs="Arial"/>
          <w:color w:val="auto"/>
          <w:sz w:val="18"/>
          <w:szCs w:val="18"/>
        </w:rPr>
      </w:pPr>
      <w:r w:rsidRPr="00891170">
        <w:rPr>
          <w:rFonts w:ascii="Arial" w:hAnsi="Arial" w:cs="Arial"/>
          <w:color w:val="auto"/>
          <w:sz w:val="18"/>
          <w:szCs w:val="18"/>
        </w:rPr>
        <w:t>Ensure cap is closed and</w:t>
      </w:r>
      <w:r w:rsidRPr="00891170">
        <w:rPr>
          <w:rStyle w:val="apple-converted-space"/>
          <w:rFonts w:ascii="Arial" w:hAnsi="Arial" w:cs="Arial"/>
          <w:color w:val="auto"/>
          <w:sz w:val="18"/>
          <w:szCs w:val="18"/>
        </w:rPr>
        <w:t> </w:t>
      </w:r>
      <w:proofErr w:type="gramStart"/>
      <w:r w:rsidRPr="00891170">
        <w:rPr>
          <w:rFonts w:ascii="Arial" w:hAnsi="Arial" w:cs="Arial"/>
          <w:color w:val="auto"/>
          <w:sz w:val="18"/>
          <w:szCs w:val="18"/>
        </w:rPr>
        <w:t>sealed,</w:t>
      </w:r>
      <w:r w:rsidRPr="00891170">
        <w:rPr>
          <w:rStyle w:val="apple-converted-space"/>
          <w:rFonts w:ascii="Arial" w:hAnsi="Arial" w:cs="Arial"/>
          <w:color w:val="auto"/>
          <w:sz w:val="18"/>
          <w:szCs w:val="18"/>
        </w:rPr>
        <w:t> </w:t>
      </w:r>
      <w:r w:rsidRPr="00891170">
        <w:rPr>
          <w:rFonts w:ascii="Arial" w:hAnsi="Arial" w:cs="Arial"/>
          <w:color w:val="auto"/>
          <w:sz w:val="18"/>
          <w:szCs w:val="18"/>
        </w:rPr>
        <w:t>and</w:t>
      </w:r>
      <w:proofErr w:type="gramEnd"/>
      <w:r w:rsidRPr="00891170">
        <w:rPr>
          <w:rFonts w:ascii="Arial" w:hAnsi="Arial" w:cs="Arial"/>
          <w:color w:val="auto"/>
          <w:sz w:val="18"/>
          <w:szCs w:val="18"/>
        </w:rPr>
        <w:t xml:space="preserve"> shake well before use.</w:t>
      </w:r>
    </w:p>
    <w:p w14:paraId="32F1EC13" w14:textId="77777777" w:rsidR="009E12D2" w:rsidRPr="00891170" w:rsidRDefault="009E12D2" w:rsidP="009E12D2">
      <w:pPr>
        <w:pStyle w:val="SubSubheads"/>
        <w:numPr>
          <w:ilvl w:val="0"/>
          <w:numId w:val="73"/>
        </w:numPr>
        <w:tabs>
          <w:tab w:val="clear" w:pos="360"/>
          <w:tab w:val="num" w:pos="1080"/>
        </w:tabs>
        <w:ind w:left="1080"/>
        <w:jc w:val="both"/>
        <w:rPr>
          <w:rFonts w:ascii="Arial" w:hAnsi="Arial" w:cs="Arial"/>
          <w:color w:val="auto"/>
          <w:sz w:val="18"/>
          <w:szCs w:val="18"/>
        </w:rPr>
      </w:pPr>
      <w:r w:rsidRPr="00891170">
        <w:rPr>
          <w:rFonts w:ascii="Arial" w:hAnsi="Arial" w:cs="Arial"/>
          <w:color w:val="auto"/>
          <w:sz w:val="18"/>
          <w:szCs w:val="18"/>
        </w:rPr>
        <w:t>Mask off surfaces not intended to be treated.</w:t>
      </w:r>
    </w:p>
    <w:p w14:paraId="05FA50C6" w14:textId="77777777" w:rsidR="009E12D2" w:rsidRPr="00891170" w:rsidRDefault="009E12D2" w:rsidP="009E12D2">
      <w:pPr>
        <w:pStyle w:val="ListParagraph"/>
        <w:numPr>
          <w:ilvl w:val="0"/>
          <w:numId w:val="73"/>
        </w:numPr>
        <w:shd w:val="clear" w:color="auto" w:fill="FFFFFF"/>
        <w:tabs>
          <w:tab w:val="clear" w:pos="360"/>
          <w:tab w:val="num" w:pos="1080"/>
        </w:tabs>
        <w:ind w:left="1080"/>
        <w:rPr>
          <w:rFonts w:ascii="Arial" w:hAnsi="Arial" w:cs="Arial"/>
          <w:sz w:val="18"/>
          <w:szCs w:val="18"/>
        </w:rPr>
      </w:pPr>
      <w:r w:rsidRPr="00891170">
        <w:rPr>
          <w:rFonts w:ascii="Arial" w:hAnsi="Arial" w:cs="Arial"/>
          <w:sz w:val="18"/>
          <w:szCs w:val="18"/>
        </w:rPr>
        <w:t>Liberally apply an even coat of STONETECH</w:t>
      </w:r>
      <w:r w:rsidRPr="00891170">
        <w:rPr>
          <w:rFonts w:ascii="Arial" w:hAnsi="Arial" w:cs="Arial"/>
          <w:sz w:val="18"/>
          <w:szCs w:val="18"/>
          <w:vertAlign w:val="superscript"/>
        </w:rPr>
        <w:t>®</w:t>
      </w:r>
      <w:r w:rsidRPr="00891170">
        <w:rPr>
          <w:rFonts w:ascii="Arial" w:hAnsi="Arial" w:cs="Arial"/>
          <w:sz w:val="18"/>
          <w:szCs w:val="18"/>
        </w:rPr>
        <w:t xml:space="preserve"> </w:t>
      </w:r>
      <w:proofErr w:type="spellStart"/>
      <w:r w:rsidRPr="00891170">
        <w:rPr>
          <w:rFonts w:ascii="Arial" w:hAnsi="Arial" w:cs="Arial"/>
          <w:sz w:val="18"/>
          <w:szCs w:val="18"/>
        </w:rPr>
        <w:t>BulletProof</w:t>
      </w:r>
      <w:proofErr w:type="spellEnd"/>
      <w:r w:rsidRPr="00891170">
        <w:rPr>
          <w:rFonts w:ascii="Arial" w:hAnsi="Arial" w:cs="Arial"/>
          <w:sz w:val="18"/>
          <w:szCs w:val="18"/>
        </w:rPr>
        <w:t xml:space="preserve"> </w:t>
      </w:r>
      <w:proofErr w:type="gramStart"/>
      <w:r w:rsidRPr="00891170">
        <w:rPr>
          <w:rFonts w:ascii="Arial" w:hAnsi="Arial" w:cs="Arial"/>
          <w:sz w:val="18"/>
          <w:szCs w:val="18"/>
        </w:rPr>
        <w:t xml:space="preserve">Sealer </w:t>
      </w:r>
      <w:r w:rsidRPr="00891170">
        <w:rPr>
          <w:rFonts w:ascii="Arial" w:hAnsi="Arial" w:cs="Arial"/>
          <w:sz w:val="18"/>
          <w:szCs w:val="18"/>
          <w:vertAlign w:val="superscript"/>
        </w:rPr>
        <w:t xml:space="preserve"> </w:t>
      </w:r>
      <w:r w:rsidRPr="00891170">
        <w:rPr>
          <w:rFonts w:ascii="Arial" w:hAnsi="Arial" w:cs="Arial"/>
          <w:sz w:val="18"/>
          <w:szCs w:val="18"/>
        </w:rPr>
        <w:t>using</w:t>
      </w:r>
      <w:proofErr w:type="gramEnd"/>
      <w:r w:rsidRPr="00891170">
        <w:rPr>
          <w:rFonts w:ascii="Arial" w:hAnsi="Arial" w:cs="Arial"/>
          <w:sz w:val="18"/>
          <w:szCs w:val="18"/>
        </w:rPr>
        <w:t xml:space="preserve"> a paint pad, roller, brush or low-pressure sprayer.</w:t>
      </w:r>
    </w:p>
    <w:p w14:paraId="6EF9746C" w14:textId="77777777" w:rsidR="009E12D2" w:rsidRPr="00891170" w:rsidRDefault="009E12D2" w:rsidP="009E12D2">
      <w:pPr>
        <w:pStyle w:val="ListParagraph"/>
        <w:numPr>
          <w:ilvl w:val="0"/>
          <w:numId w:val="73"/>
        </w:numPr>
        <w:shd w:val="clear" w:color="auto" w:fill="FFFFFF"/>
        <w:tabs>
          <w:tab w:val="clear" w:pos="360"/>
          <w:tab w:val="num" w:pos="1080"/>
        </w:tabs>
        <w:ind w:left="1080"/>
        <w:rPr>
          <w:rFonts w:ascii="Arial" w:hAnsi="Arial" w:cs="Arial"/>
          <w:sz w:val="18"/>
          <w:szCs w:val="18"/>
        </w:rPr>
      </w:pPr>
      <w:r w:rsidRPr="00891170">
        <w:rPr>
          <w:rFonts w:ascii="Arial" w:hAnsi="Arial" w:cs="Arial"/>
          <w:sz w:val="18"/>
          <w:szCs w:val="18"/>
        </w:rPr>
        <w:t xml:space="preserve">Allow sealer to penetrate the surface for 10-15 minutes. During this time, keep the surface wet with sealer, adding more </w:t>
      </w:r>
      <w:proofErr w:type="gramStart"/>
      <w:r w:rsidRPr="00891170">
        <w:rPr>
          <w:rFonts w:ascii="Arial" w:hAnsi="Arial" w:cs="Arial"/>
          <w:sz w:val="18"/>
          <w:szCs w:val="18"/>
        </w:rPr>
        <w:t>sealer</w:t>
      </w:r>
      <w:proofErr w:type="gramEnd"/>
      <w:r w:rsidRPr="00891170">
        <w:rPr>
          <w:rFonts w:ascii="Arial" w:hAnsi="Arial" w:cs="Arial"/>
          <w:sz w:val="18"/>
          <w:szCs w:val="18"/>
        </w:rPr>
        <w:t xml:space="preserve"> as needed. DO NOT ALLOW SEALER TO COMPLETELY DRY ON THE SURFACE.</w:t>
      </w:r>
    </w:p>
    <w:p w14:paraId="72F451C9" w14:textId="77777777" w:rsidR="009E12D2" w:rsidRPr="00891170" w:rsidRDefault="009E12D2" w:rsidP="009E12D2">
      <w:pPr>
        <w:pStyle w:val="ListParagraph"/>
        <w:numPr>
          <w:ilvl w:val="0"/>
          <w:numId w:val="73"/>
        </w:numPr>
        <w:shd w:val="clear" w:color="auto" w:fill="FFFFFF"/>
        <w:tabs>
          <w:tab w:val="clear" w:pos="360"/>
          <w:tab w:val="num" w:pos="1080"/>
        </w:tabs>
        <w:ind w:left="1080"/>
        <w:rPr>
          <w:rFonts w:ascii="Arial" w:hAnsi="Arial" w:cs="Arial"/>
          <w:sz w:val="18"/>
          <w:szCs w:val="18"/>
        </w:rPr>
      </w:pPr>
      <w:r w:rsidRPr="00891170">
        <w:rPr>
          <w:rFonts w:ascii="Arial" w:hAnsi="Arial" w:cs="Arial"/>
          <w:sz w:val="18"/>
          <w:szCs w:val="18"/>
        </w:rPr>
        <w:t>Thoroughly wipe dry the entire surface with clean absorbent towels.</w:t>
      </w:r>
    </w:p>
    <w:p w14:paraId="21F28448" w14:textId="77777777" w:rsidR="009E12D2" w:rsidRPr="00891170" w:rsidRDefault="009E12D2" w:rsidP="009E12D2">
      <w:pPr>
        <w:pStyle w:val="ListParagraph"/>
        <w:numPr>
          <w:ilvl w:val="0"/>
          <w:numId w:val="73"/>
        </w:numPr>
        <w:shd w:val="clear" w:color="auto" w:fill="FFFFFF"/>
        <w:tabs>
          <w:tab w:val="clear" w:pos="360"/>
          <w:tab w:val="num" w:pos="1080"/>
        </w:tabs>
        <w:ind w:left="1080"/>
        <w:rPr>
          <w:rFonts w:ascii="Arial" w:hAnsi="Arial" w:cs="Arial"/>
          <w:sz w:val="18"/>
          <w:szCs w:val="18"/>
        </w:rPr>
      </w:pPr>
      <w:r w:rsidRPr="00891170">
        <w:rPr>
          <w:rFonts w:ascii="Arial" w:hAnsi="Arial" w:cs="Arial"/>
          <w:sz w:val="18"/>
          <w:szCs w:val="18"/>
        </w:rPr>
        <w:t xml:space="preserve">A second coat may be needed for porous, absorbent surfaces. If a second coat is required, it should be applied within 30-40 minutes from the initial application as directed in steps 3-5.  </w:t>
      </w:r>
    </w:p>
    <w:p w14:paraId="6FC98629" w14:textId="77777777" w:rsidR="009E12D2" w:rsidRPr="00891170" w:rsidRDefault="009E12D2" w:rsidP="009E12D2">
      <w:pPr>
        <w:pStyle w:val="ListParagraph"/>
        <w:numPr>
          <w:ilvl w:val="0"/>
          <w:numId w:val="73"/>
        </w:numPr>
        <w:shd w:val="clear" w:color="auto" w:fill="FFFFFF"/>
        <w:tabs>
          <w:tab w:val="clear" w:pos="360"/>
          <w:tab w:val="num" w:pos="1080"/>
        </w:tabs>
        <w:ind w:left="1080"/>
        <w:rPr>
          <w:rFonts w:ascii="Arial" w:hAnsi="Arial" w:cs="Arial"/>
          <w:sz w:val="18"/>
          <w:szCs w:val="18"/>
        </w:rPr>
      </w:pPr>
      <w:r w:rsidRPr="00891170">
        <w:rPr>
          <w:rFonts w:ascii="Arial" w:hAnsi="Arial" w:cs="Arial"/>
          <w:sz w:val="18"/>
          <w:szCs w:val="18"/>
        </w:rPr>
        <w:t>Should a sealer residue appear, rewet the impacted section of the surface with sealer. Agitate the surface with</w:t>
      </w:r>
      <w:r w:rsidRPr="00891170">
        <w:rPr>
          <w:rFonts w:ascii="Arial" w:hAnsi="Arial" w:cs="Arial"/>
          <w:color w:val="333333"/>
          <w:sz w:val="18"/>
          <w:szCs w:val="18"/>
        </w:rPr>
        <w:t xml:space="preserve"> </w:t>
      </w:r>
      <w:r w:rsidRPr="00891170">
        <w:rPr>
          <w:rFonts w:ascii="Arial" w:hAnsi="Arial" w:cs="Arial"/>
          <w:sz w:val="18"/>
          <w:szCs w:val="18"/>
        </w:rPr>
        <w:t>a white nylon scrubbing pad to loosen residue and wipe dry with a clean, absorbent towel.</w:t>
      </w:r>
    </w:p>
    <w:p w14:paraId="212CC217" w14:textId="77777777" w:rsidR="009E12D2" w:rsidRPr="00891170" w:rsidRDefault="009E12D2" w:rsidP="009E12D2">
      <w:pPr>
        <w:pStyle w:val="ListParagraph"/>
        <w:numPr>
          <w:ilvl w:val="0"/>
          <w:numId w:val="73"/>
        </w:numPr>
        <w:shd w:val="clear" w:color="auto" w:fill="FFFFFF"/>
        <w:tabs>
          <w:tab w:val="clear" w:pos="360"/>
          <w:tab w:val="num" w:pos="1080"/>
        </w:tabs>
        <w:ind w:left="1080"/>
        <w:rPr>
          <w:rFonts w:ascii="Arial" w:hAnsi="Arial" w:cs="Arial"/>
          <w:sz w:val="18"/>
          <w:szCs w:val="18"/>
        </w:rPr>
      </w:pPr>
      <w:r w:rsidRPr="00891170">
        <w:rPr>
          <w:rFonts w:ascii="Arial" w:hAnsi="Arial" w:cs="Arial"/>
          <w:sz w:val="18"/>
          <w:szCs w:val="18"/>
        </w:rPr>
        <w:t>A full cure is achieved in 24-72 hours. Use of the treated surface may resume in 6-8 hours. If</w:t>
      </w:r>
      <w:r w:rsidRPr="00891170">
        <w:rPr>
          <w:rStyle w:val="apple-converted-space"/>
          <w:rFonts w:ascii="Arial" w:hAnsi="Arial" w:cs="Arial"/>
          <w:sz w:val="18"/>
          <w:szCs w:val="18"/>
        </w:rPr>
        <w:t> </w:t>
      </w:r>
      <w:r w:rsidRPr="00891170">
        <w:rPr>
          <w:rFonts w:ascii="Arial" w:hAnsi="Arial" w:cs="Arial"/>
          <w:sz w:val="18"/>
          <w:szCs w:val="18"/>
        </w:rPr>
        <w:t>use</w:t>
      </w:r>
      <w:r w:rsidRPr="00891170">
        <w:rPr>
          <w:rStyle w:val="apple-converted-space"/>
          <w:rFonts w:ascii="Arial" w:hAnsi="Arial" w:cs="Arial"/>
          <w:sz w:val="18"/>
          <w:szCs w:val="18"/>
        </w:rPr>
        <w:t> </w:t>
      </w:r>
      <w:r w:rsidRPr="00891170">
        <w:rPr>
          <w:rFonts w:ascii="Arial" w:hAnsi="Arial" w:cs="Arial"/>
          <w:sz w:val="18"/>
          <w:szCs w:val="18"/>
        </w:rPr>
        <w:t>of the surface must resume sooner, cover the treated surface with red rosin paper to protect it until</w:t>
      </w:r>
      <w:r w:rsidRPr="00891170">
        <w:rPr>
          <w:rStyle w:val="apple-converted-space"/>
          <w:rFonts w:ascii="Arial" w:hAnsi="Arial" w:cs="Arial"/>
          <w:sz w:val="18"/>
          <w:szCs w:val="18"/>
        </w:rPr>
        <w:t> </w:t>
      </w:r>
      <w:r w:rsidRPr="00891170">
        <w:rPr>
          <w:rFonts w:ascii="Arial" w:hAnsi="Arial" w:cs="Arial"/>
          <w:sz w:val="18"/>
          <w:szCs w:val="18"/>
        </w:rPr>
        <w:t>full</w:t>
      </w:r>
      <w:r w:rsidRPr="00891170">
        <w:rPr>
          <w:rStyle w:val="apple-converted-space"/>
          <w:rFonts w:ascii="Arial" w:hAnsi="Arial" w:cs="Arial"/>
          <w:sz w:val="18"/>
          <w:szCs w:val="18"/>
        </w:rPr>
        <w:t> </w:t>
      </w:r>
      <w:r w:rsidRPr="00891170">
        <w:rPr>
          <w:rFonts w:ascii="Arial" w:hAnsi="Arial" w:cs="Arial"/>
          <w:sz w:val="18"/>
          <w:szCs w:val="18"/>
        </w:rPr>
        <w:t>cure has been achieved.</w:t>
      </w:r>
    </w:p>
    <w:p w14:paraId="4D1EB51C" w14:textId="77777777" w:rsidR="00EC1912" w:rsidRPr="00891170" w:rsidRDefault="009E12D2" w:rsidP="009E12D2">
      <w:pPr>
        <w:tabs>
          <w:tab w:val="num" w:pos="720"/>
        </w:tabs>
        <w:ind w:left="720"/>
        <w:rPr>
          <w:rFonts w:ascii="Arial" w:hAnsi="Arial" w:cs="Arial"/>
          <w:color w:val="000000"/>
          <w:sz w:val="18"/>
          <w:szCs w:val="18"/>
        </w:rPr>
      </w:pPr>
      <w:r w:rsidRPr="00891170">
        <w:rPr>
          <w:rFonts w:ascii="Arial" w:hAnsi="Arial" w:cs="Arial"/>
          <w:sz w:val="18"/>
          <w:szCs w:val="18"/>
        </w:rPr>
        <w:t>9.     Clean tools used during application with water.</w:t>
      </w:r>
      <w:r w:rsidR="00EC1912" w:rsidRPr="00891170">
        <w:rPr>
          <w:rFonts w:ascii="Arial" w:hAnsi="Arial" w:cs="Arial"/>
          <w:color w:val="000000"/>
          <w:sz w:val="18"/>
          <w:szCs w:val="18"/>
        </w:rPr>
        <w:t xml:space="preserve"> </w:t>
      </w:r>
    </w:p>
    <w:p w14:paraId="2E16DB53" w14:textId="77777777" w:rsidR="00EC1912" w:rsidRPr="00891170" w:rsidRDefault="00EC1912" w:rsidP="00B82659">
      <w:pPr>
        <w:tabs>
          <w:tab w:val="left" w:pos="720"/>
        </w:tabs>
        <w:ind w:left="360"/>
        <w:rPr>
          <w:rFonts w:ascii="Arial" w:hAnsi="Arial" w:cs="Arial"/>
          <w:color w:val="000000"/>
          <w:sz w:val="18"/>
          <w:szCs w:val="18"/>
        </w:rPr>
      </w:pPr>
    </w:p>
    <w:p w14:paraId="3DE8C510" w14:textId="77777777" w:rsidR="00EC1912" w:rsidRPr="00891170" w:rsidRDefault="00EC1912" w:rsidP="00B82659">
      <w:pPr>
        <w:tabs>
          <w:tab w:val="left" w:pos="720"/>
        </w:tabs>
        <w:ind w:left="720"/>
        <w:rPr>
          <w:rFonts w:ascii="Arial" w:hAnsi="Arial" w:cs="Arial"/>
          <w:color w:val="000000"/>
          <w:sz w:val="18"/>
          <w:szCs w:val="18"/>
        </w:rPr>
      </w:pPr>
      <w:r w:rsidRPr="00891170">
        <w:rPr>
          <w:rFonts w:ascii="Arial" w:hAnsi="Arial" w:cs="Arial"/>
          <w:b/>
          <w:color w:val="000000"/>
          <w:sz w:val="18"/>
          <w:szCs w:val="18"/>
        </w:rPr>
        <w:t>Recommended Surfaces:</w:t>
      </w:r>
      <w:r w:rsidRPr="00891170">
        <w:rPr>
          <w:rFonts w:ascii="Arial" w:hAnsi="Arial" w:cs="Arial"/>
          <w:color w:val="000000"/>
          <w:sz w:val="18"/>
          <w:szCs w:val="18"/>
        </w:rPr>
        <w:t xml:space="preserve"> Natural stone such as honed or textured marble, granite, limestone, travertine, </w:t>
      </w:r>
    </w:p>
    <w:p w14:paraId="25DCBC59" w14:textId="77777777" w:rsidR="00EC1912" w:rsidRPr="00891170" w:rsidRDefault="00EC1912"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san</w:t>
      </w:r>
      <w:r w:rsidR="00580AB9" w:rsidRPr="00891170">
        <w:rPr>
          <w:rFonts w:ascii="Arial" w:hAnsi="Arial" w:cs="Arial"/>
          <w:color w:val="000000"/>
          <w:sz w:val="18"/>
          <w:szCs w:val="18"/>
        </w:rPr>
        <w:t xml:space="preserve">dstone, </w:t>
      </w:r>
      <w:r w:rsidR="00E30843" w:rsidRPr="00891170">
        <w:rPr>
          <w:rFonts w:ascii="Arial" w:hAnsi="Arial" w:cs="Arial"/>
          <w:color w:val="000000"/>
          <w:sz w:val="18"/>
          <w:szCs w:val="18"/>
        </w:rPr>
        <w:t>Saltillo</w:t>
      </w:r>
      <w:r w:rsidR="00034820" w:rsidRPr="00891170">
        <w:rPr>
          <w:rFonts w:ascii="Arial" w:hAnsi="Arial" w:cs="Arial"/>
          <w:color w:val="000000"/>
          <w:sz w:val="18"/>
          <w:szCs w:val="18"/>
        </w:rPr>
        <w:t xml:space="preserve"> tile</w:t>
      </w:r>
      <w:r w:rsidR="00E30843" w:rsidRPr="00891170">
        <w:rPr>
          <w:rFonts w:ascii="Arial" w:hAnsi="Arial" w:cs="Arial"/>
          <w:color w:val="000000"/>
          <w:sz w:val="18"/>
          <w:szCs w:val="18"/>
        </w:rPr>
        <w:t>,</w:t>
      </w:r>
      <w:r w:rsidR="00580AB9" w:rsidRPr="00891170">
        <w:rPr>
          <w:rFonts w:ascii="Arial" w:hAnsi="Arial" w:cs="Arial"/>
          <w:color w:val="000000"/>
          <w:sz w:val="18"/>
          <w:szCs w:val="18"/>
        </w:rPr>
        <w:t xml:space="preserve"> and bluestone.</w:t>
      </w:r>
    </w:p>
    <w:p w14:paraId="20326B64" w14:textId="77777777" w:rsidR="00580AB9" w:rsidRPr="00891170" w:rsidRDefault="00580AB9" w:rsidP="00B82659">
      <w:pPr>
        <w:tabs>
          <w:tab w:val="left" w:pos="720"/>
        </w:tabs>
        <w:ind w:left="720"/>
        <w:rPr>
          <w:rFonts w:ascii="Arial" w:hAnsi="Arial" w:cs="Arial"/>
          <w:color w:val="000000"/>
          <w:sz w:val="18"/>
          <w:szCs w:val="18"/>
        </w:rPr>
      </w:pPr>
    </w:p>
    <w:p w14:paraId="494E92A0" w14:textId="77777777" w:rsidR="00EC1912" w:rsidRPr="00891170" w:rsidRDefault="00EC1912" w:rsidP="00B82659">
      <w:pPr>
        <w:tabs>
          <w:tab w:val="left" w:pos="720"/>
        </w:tabs>
        <w:ind w:left="720"/>
        <w:rPr>
          <w:rFonts w:ascii="Arial" w:hAnsi="Arial" w:cs="Arial"/>
          <w:color w:val="000000"/>
          <w:sz w:val="18"/>
          <w:szCs w:val="18"/>
        </w:rPr>
      </w:pPr>
      <w:r w:rsidRPr="00891170">
        <w:rPr>
          <w:rFonts w:ascii="Arial" w:hAnsi="Arial" w:cs="Arial"/>
          <w:b/>
          <w:color w:val="000000"/>
          <w:sz w:val="18"/>
          <w:szCs w:val="18"/>
        </w:rPr>
        <w:t>Storage and Handling Instructions:</w:t>
      </w:r>
      <w:r w:rsidRPr="00891170">
        <w:rPr>
          <w:rFonts w:ascii="Arial" w:hAnsi="Arial" w:cs="Arial"/>
          <w:color w:val="000000"/>
          <w:sz w:val="18"/>
          <w:szCs w:val="18"/>
        </w:rPr>
        <w:t xml:space="preserve"> Avoid prolonged exposure to vapors. Use in a well-ventilated area. Do not ingest. Avoid contact with eyes and skin. KEEP OUT OF THE REACH OF CHILDREN. D</w:t>
      </w:r>
      <w:r w:rsidR="009B7907" w:rsidRPr="00891170">
        <w:rPr>
          <w:rFonts w:ascii="Arial" w:hAnsi="Arial" w:cs="Arial"/>
          <w:color w:val="000000"/>
          <w:sz w:val="18"/>
          <w:szCs w:val="18"/>
        </w:rPr>
        <w:t>o not freeze or store above 100</w:t>
      </w:r>
      <w:r w:rsidR="005528D7" w:rsidRPr="00891170">
        <w:rPr>
          <w:rFonts w:ascii="Arial" w:hAnsi="Arial" w:cs="Arial"/>
          <w:color w:val="000000"/>
          <w:sz w:val="18"/>
          <w:szCs w:val="18"/>
        </w:rPr>
        <w:t>˚F</w:t>
      </w:r>
      <w:r w:rsidR="009B7907" w:rsidRPr="00891170">
        <w:rPr>
          <w:rFonts w:ascii="Arial" w:hAnsi="Arial" w:cs="Arial"/>
          <w:color w:val="000000"/>
          <w:sz w:val="18"/>
          <w:szCs w:val="18"/>
        </w:rPr>
        <w:t xml:space="preserve"> (</w:t>
      </w:r>
      <w:r w:rsidRPr="00891170">
        <w:rPr>
          <w:rFonts w:ascii="Arial" w:hAnsi="Arial" w:cs="Arial"/>
          <w:color w:val="000000"/>
          <w:sz w:val="18"/>
          <w:szCs w:val="18"/>
        </w:rPr>
        <w:t>38</w:t>
      </w:r>
      <w:r w:rsidR="005528D7" w:rsidRPr="00891170">
        <w:rPr>
          <w:rFonts w:ascii="Arial" w:hAnsi="Arial" w:cs="Arial"/>
          <w:color w:val="000000"/>
          <w:sz w:val="18"/>
          <w:szCs w:val="18"/>
        </w:rPr>
        <w:t>˚C</w:t>
      </w:r>
      <w:r w:rsidR="009B7907" w:rsidRPr="00891170">
        <w:rPr>
          <w:rFonts w:ascii="Arial" w:hAnsi="Arial" w:cs="Arial"/>
          <w:color w:val="000000"/>
          <w:sz w:val="18"/>
          <w:szCs w:val="18"/>
        </w:rPr>
        <w:t>)</w:t>
      </w:r>
      <w:r w:rsidRPr="00891170">
        <w:rPr>
          <w:rFonts w:ascii="Arial" w:hAnsi="Arial" w:cs="Arial"/>
          <w:color w:val="000000"/>
          <w:sz w:val="18"/>
          <w:szCs w:val="18"/>
        </w:rPr>
        <w:t>. Do not mix with other chemicals. Do not release to natural waterways.</w:t>
      </w:r>
    </w:p>
    <w:p w14:paraId="665BDFE9" w14:textId="77777777" w:rsidR="0037790F" w:rsidRPr="00891170" w:rsidRDefault="0037790F" w:rsidP="00B82659">
      <w:pPr>
        <w:tabs>
          <w:tab w:val="left" w:pos="720"/>
        </w:tabs>
        <w:ind w:left="720"/>
        <w:rPr>
          <w:rFonts w:ascii="Arial" w:hAnsi="Arial" w:cs="Arial"/>
          <w:color w:val="000000"/>
          <w:sz w:val="18"/>
          <w:szCs w:val="18"/>
        </w:rPr>
      </w:pPr>
    </w:p>
    <w:p w14:paraId="6DA9DB0A" w14:textId="77777777" w:rsidR="0037790F" w:rsidRPr="00891170" w:rsidRDefault="0037790F" w:rsidP="00B82659">
      <w:pPr>
        <w:tabs>
          <w:tab w:val="left" w:pos="720"/>
        </w:tabs>
        <w:ind w:left="720"/>
        <w:rPr>
          <w:rFonts w:ascii="Arial" w:hAnsi="Arial" w:cs="Arial"/>
          <w:i/>
          <w:color w:val="000000"/>
          <w:sz w:val="18"/>
          <w:szCs w:val="18"/>
        </w:rPr>
      </w:pPr>
      <w:r w:rsidRPr="00891170">
        <w:rPr>
          <w:rFonts w:ascii="Arial" w:hAnsi="Arial" w:cs="Arial"/>
          <w:i/>
          <w:color w:val="000000"/>
          <w:sz w:val="18"/>
          <w:szCs w:val="18"/>
        </w:rPr>
        <w:lastRenderedPageBreak/>
        <w:t>Use the following LATICRETE</w:t>
      </w:r>
      <w:r w:rsidR="00032C9E" w:rsidRPr="00891170">
        <w:rPr>
          <w:rFonts w:ascii="Arial" w:hAnsi="Arial" w:cs="Arial"/>
          <w:i/>
          <w:color w:val="000000"/>
          <w:sz w:val="18"/>
          <w:szCs w:val="18"/>
          <w:vertAlign w:val="superscript"/>
        </w:rPr>
        <w:t>®</w:t>
      </w:r>
      <w:r w:rsidRPr="00891170">
        <w:rPr>
          <w:rFonts w:ascii="Arial" w:hAnsi="Arial" w:cs="Arial"/>
          <w:i/>
          <w:color w:val="000000"/>
          <w:sz w:val="18"/>
          <w:szCs w:val="18"/>
        </w:rPr>
        <w:t xml:space="preserve"> Systems Materials:</w:t>
      </w:r>
    </w:p>
    <w:p w14:paraId="2844EFF7" w14:textId="77777777" w:rsidR="0037790F" w:rsidRPr="00891170" w:rsidRDefault="00664913" w:rsidP="00B82659">
      <w:pPr>
        <w:tabs>
          <w:tab w:val="left" w:pos="720"/>
        </w:tabs>
        <w:ind w:left="720"/>
        <w:rPr>
          <w:rFonts w:ascii="Arial" w:hAnsi="Arial" w:cs="Arial"/>
          <w:i/>
          <w:color w:val="000000"/>
          <w:sz w:val="18"/>
          <w:szCs w:val="18"/>
        </w:rPr>
      </w:pPr>
      <w:r w:rsidRPr="00891170">
        <w:rPr>
          <w:rFonts w:ascii="Arial" w:hAnsi="Arial" w:cs="Arial"/>
          <w:b/>
          <w:i/>
          <w:sz w:val="18"/>
          <w:szCs w:val="18"/>
        </w:rPr>
        <w:t>LATICRETE STONETECH</w:t>
      </w:r>
      <w:r w:rsidRPr="00891170">
        <w:rPr>
          <w:rFonts w:ascii="Arial" w:hAnsi="Arial" w:cs="Arial"/>
          <w:b/>
          <w:i/>
          <w:sz w:val="18"/>
          <w:szCs w:val="18"/>
          <w:vertAlign w:val="superscript"/>
        </w:rPr>
        <w:t>®</w:t>
      </w:r>
      <w:r w:rsidRPr="00891170">
        <w:rPr>
          <w:rFonts w:ascii="Arial" w:hAnsi="Arial" w:cs="Arial"/>
          <w:b/>
          <w:i/>
          <w:sz w:val="18"/>
          <w:szCs w:val="18"/>
        </w:rPr>
        <w:t xml:space="preserve"> </w:t>
      </w:r>
      <w:r w:rsidR="00EC3417" w:rsidRPr="00891170">
        <w:rPr>
          <w:rFonts w:ascii="Arial" w:hAnsi="Arial" w:cs="Arial"/>
          <w:b/>
          <w:i/>
          <w:sz w:val="18"/>
          <w:szCs w:val="18"/>
        </w:rPr>
        <w:t>B</w:t>
      </w:r>
      <w:r w:rsidR="00390086" w:rsidRPr="00891170">
        <w:rPr>
          <w:rFonts w:ascii="Arial" w:hAnsi="Arial" w:cs="Arial"/>
          <w:b/>
          <w:i/>
          <w:sz w:val="18"/>
          <w:szCs w:val="18"/>
        </w:rPr>
        <w:t>ulletproof</w:t>
      </w:r>
      <w:r w:rsidR="009F53F3" w:rsidRPr="00891170">
        <w:rPr>
          <w:rFonts w:ascii="Arial" w:hAnsi="Arial" w:cs="Arial"/>
          <w:b/>
          <w:i/>
          <w:sz w:val="18"/>
          <w:szCs w:val="18"/>
          <w:vertAlign w:val="superscript"/>
        </w:rPr>
        <w:t>®</w:t>
      </w:r>
      <w:r w:rsidR="009F53F3" w:rsidRPr="00891170">
        <w:rPr>
          <w:rFonts w:ascii="Arial" w:hAnsi="Arial" w:cs="Arial"/>
          <w:b/>
          <w:i/>
          <w:sz w:val="18"/>
          <w:szCs w:val="18"/>
        </w:rPr>
        <w:t xml:space="preserve"> Sealer</w:t>
      </w:r>
    </w:p>
    <w:p w14:paraId="77B6AEC5" w14:textId="77777777" w:rsidR="0037790F" w:rsidRPr="00891170" w:rsidRDefault="0037790F" w:rsidP="00B82659">
      <w:pPr>
        <w:tabs>
          <w:tab w:val="left" w:pos="720"/>
        </w:tabs>
        <w:ind w:left="720"/>
        <w:rPr>
          <w:rFonts w:ascii="Arial" w:hAnsi="Arial" w:cs="Arial"/>
          <w:color w:val="000000"/>
          <w:sz w:val="18"/>
          <w:szCs w:val="18"/>
        </w:rPr>
      </w:pPr>
    </w:p>
    <w:p w14:paraId="365BA5D1" w14:textId="77777777" w:rsidR="0037790F" w:rsidRPr="00891170" w:rsidRDefault="0037790F"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74F50C47" w14:textId="77777777" w:rsidR="00891170" w:rsidRPr="00891170" w:rsidRDefault="00891170" w:rsidP="00891170">
      <w:pPr>
        <w:ind w:left="720"/>
        <w:rPr>
          <w:rStyle w:val="Hyperlink"/>
          <w:rFonts w:ascii="Arial" w:hAnsi="Arial" w:cs="Arial"/>
          <w:color w:val="auto"/>
          <w:sz w:val="18"/>
          <w:szCs w:val="18"/>
          <w:u w:val="none"/>
        </w:rPr>
      </w:pPr>
      <w:r w:rsidRPr="00891170">
        <w:rPr>
          <w:rFonts w:ascii="Arial" w:hAnsi="Arial" w:cs="Arial"/>
          <w:color w:val="000000"/>
          <w:sz w:val="18"/>
          <w:szCs w:val="18"/>
        </w:rPr>
        <w:t xml:space="preserve">LATICRETE Data Sheets: </w:t>
      </w:r>
      <w:hyperlink r:id="rId369" w:history="1">
        <w:r w:rsidRPr="00891170">
          <w:rPr>
            <w:rStyle w:val="Hyperlink"/>
            <w:rFonts w:ascii="Arial" w:hAnsi="Arial" w:cs="Arial"/>
            <w:sz w:val="18"/>
            <w:szCs w:val="18"/>
          </w:rPr>
          <w:t>282.0</w:t>
        </w:r>
      </w:hyperlink>
      <w:r w:rsidRPr="00891170">
        <w:rPr>
          <w:rFonts w:ascii="Arial" w:hAnsi="Arial" w:cs="Arial"/>
          <w:color w:val="000000"/>
          <w:sz w:val="18"/>
          <w:szCs w:val="18"/>
        </w:rPr>
        <w:t xml:space="preserve">  </w:t>
      </w:r>
      <w:r w:rsidRPr="00891170">
        <w:rPr>
          <w:rStyle w:val="Hyperlink"/>
          <w:rFonts w:ascii="Arial" w:hAnsi="Arial" w:cs="Arial"/>
          <w:sz w:val="18"/>
          <w:szCs w:val="18"/>
          <w:u w:val="none"/>
        </w:rPr>
        <w:t>(</w:t>
      </w:r>
      <w:r w:rsidRPr="00891170">
        <w:rPr>
          <w:rStyle w:val="Hyperlink"/>
          <w:rFonts w:ascii="Arial" w:hAnsi="Arial" w:cs="Arial"/>
          <w:color w:val="auto"/>
          <w:sz w:val="18"/>
          <w:szCs w:val="18"/>
          <w:u w:val="none"/>
        </w:rPr>
        <w:t xml:space="preserve">Visit </w:t>
      </w:r>
      <w:hyperlink r:id="rId370" w:history="1">
        <w:r w:rsidRPr="00891170">
          <w:rPr>
            <w:rStyle w:val="Hyperlink"/>
            <w:rFonts w:ascii="Arial" w:hAnsi="Arial" w:cs="Arial"/>
            <w:sz w:val="18"/>
            <w:szCs w:val="18"/>
          </w:rPr>
          <w:t>https://laticrete.com</w:t>
        </w:r>
      </w:hyperlink>
      <w:r w:rsidRPr="00891170">
        <w:rPr>
          <w:rStyle w:val="Hyperlink"/>
          <w:rFonts w:ascii="Arial" w:hAnsi="Arial" w:cs="Arial"/>
          <w:color w:val="auto"/>
          <w:sz w:val="18"/>
          <w:szCs w:val="18"/>
          <w:u w:val="none"/>
        </w:rPr>
        <w:t xml:space="preserve">  for data sheets, SDS and HPDs for other STONETECH sealer products)</w:t>
      </w:r>
    </w:p>
    <w:p w14:paraId="77E4F953" w14:textId="33B278FF" w:rsidR="00891170" w:rsidRPr="00891170" w:rsidRDefault="00891170" w:rsidP="00891170">
      <w:pPr>
        <w:tabs>
          <w:tab w:val="left" w:pos="720"/>
        </w:tabs>
        <w:rPr>
          <w:rFonts w:ascii="Arial" w:hAnsi="Arial" w:cs="Arial"/>
          <w:color w:val="000000"/>
          <w:sz w:val="18"/>
          <w:szCs w:val="18"/>
        </w:rPr>
      </w:pPr>
      <w:r w:rsidRPr="00891170">
        <w:rPr>
          <w:rFonts w:ascii="Arial" w:hAnsi="Arial" w:cs="Arial"/>
          <w:color w:val="000000"/>
          <w:sz w:val="18"/>
          <w:szCs w:val="18"/>
        </w:rPr>
        <w:tab/>
        <w:t xml:space="preserve">LATICRETE SDS: </w:t>
      </w:r>
      <w:hyperlink r:id="rId371" w:history="1">
        <w:r w:rsidRPr="00891170">
          <w:rPr>
            <w:rStyle w:val="Hyperlink"/>
            <w:rFonts w:ascii="Arial" w:hAnsi="Arial" w:cs="Arial"/>
            <w:sz w:val="18"/>
            <w:szCs w:val="18"/>
          </w:rPr>
          <w:t>Bulletproof</w:t>
        </w:r>
      </w:hyperlink>
    </w:p>
    <w:p w14:paraId="263DD6F8" w14:textId="61E00C49" w:rsidR="00891170" w:rsidRPr="00891170" w:rsidRDefault="00891170" w:rsidP="00891170">
      <w:pPr>
        <w:tabs>
          <w:tab w:val="left" w:pos="720"/>
        </w:tabs>
        <w:rPr>
          <w:rStyle w:val="Hyperlink"/>
          <w:rFonts w:ascii="Arial" w:hAnsi="Arial" w:cs="Arial"/>
          <w:sz w:val="18"/>
          <w:szCs w:val="18"/>
        </w:rPr>
      </w:pPr>
      <w:r w:rsidRPr="00891170">
        <w:rPr>
          <w:rFonts w:ascii="Arial" w:hAnsi="Arial" w:cs="Arial"/>
          <w:color w:val="000000"/>
          <w:sz w:val="18"/>
          <w:szCs w:val="18"/>
        </w:rPr>
        <w:tab/>
        <w:t xml:space="preserve">Health Product Declaration: </w:t>
      </w:r>
      <w:hyperlink r:id="rId372" w:history="1">
        <w:r w:rsidRPr="00891170">
          <w:rPr>
            <w:rStyle w:val="Hyperlink"/>
            <w:rFonts w:ascii="Arial" w:hAnsi="Arial" w:cs="Arial"/>
            <w:sz w:val="18"/>
            <w:szCs w:val="18"/>
          </w:rPr>
          <w:t>Bulletproof HPD</w:t>
        </w:r>
      </w:hyperlink>
    </w:p>
    <w:p w14:paraId="2D6CBEA3" w14:textId="77777777" w:rsidR="009E12D2" w:rsidRPr="00891170" w:rsidRDefault="00891170" w:rsidP="00891170">
      <w:pPr>
        <w:tabs>
          <w:tab w:val="left" w:pos="720"/>
        </w:tabs>
        <w:ind w:left="720"/>
        <w:rPr>
          <w:rFonts w:ascii="Arial" w:hAnsi="Arial" w:cs="Arial"/>
          <w:color w:val="000000"/>
          <w:sz w:val="18"/>
          <w:szCs w:val="18"/>
        </w:rPr>
      </w:pPr>
      <w:r w:rsidRPr="00891170">
        <w:rPr>
          <w:rFonts w:ascii="Arial" w:hAnsi="Arial" w:cs="Arial"/>
          <w:sz w:val="18"/>
          <w:szCs w:val="18"/>
        </w:rPr>
        <w:t xml:space="preserve">Maintenance &amp; Care Instructions: </w:t>
      </w:r>
      <w:hyperlink r:id="rId373" w:history="1">
        <w:r w:rsidRPr="00891170">
          <w:rPr>
            <w:rStyle w:val="Hyperlink"/>
            <w:rFonts w:ascii="Arial" w:hAnsi="Arial" w:cs="Arial"/>
            <w:sz w:val="18"/>
            <w:szCs w:val="18"/>
          </w:rPr>
          <w:t>MCI101</w:t>
        </w:r>
      </w:hyperlink>
      <w:r w:rsidRPr="00891170">
        <w:rPr>
          <w:rFonts w:ascii="Arial" w:hAnsi="Arial" w:cs="Arial"/>
          <w:sz w:val="18"/>
          <w:szCs w:val="18"/>
        </w:rPr>
        <w:t xml:space="preserve">, </w:t>
      </w:r>
      <w:hyperlink r:id="rId374" w:history="1">
        <w:r w:rsidRPr="00891170">
          <w:rPr>
            <w:rStyle w:val="Hyperlink"/>
            <w:rFonts w:ascii="Arial" w:hAnsi="Arial" w:cs="Arial"/>
            <w:sz w:val="18"/>
            <w:szCs w:val="18"/>
          </w:rPr>
          <w:t>MCI104</w:t>
        </w:r>
      </w:hyperlink>
      <w:r w:rsidRPr="00891170">
        <w:rPr>
          <w:rFonts w:ascii="Arial" w:hAnsi="Arial" w:cs="Arial"/>
          <w:sz w:val="18"/>
          <w:szCs w:val="18"/>
        </w:rPr>
        <w:t xml:space="preserve">, </w:t>
      </w:r>
      <w:hyperlink r:id="rId375" w:history="1">
        <w:r w:rsidRPr="00891170">
          <w:rPr>
            <w:rStyle w:val="Hyperlink"/>
            <w:rFonts w:ascii="Arial" w:hAnsi="Arial" w:cs="Arial"/>
            <w:sz w:val="18"/>
            <w:szCs w:val="18"/>
          </w:rPr>
          <w:t>MCI105</w:t>
        </w:r>
      </w:hyperlink>
      <w:r w:rsidRPr="00891170">
        <w:rPr>
          <w:rFonts w:ascii="Arial" w:hAnsi="Arial" w:cs="Arial"/>
          <w:sz w:val="18"/>
          <w:szCs w:val="18"/>
        </w:rPr>
        <w:t xml:space="preserve">, </w:t>
      </w:r>
      <w:hyperlink r:id="rId376" w:history="1">
        <w:r w:rsidRPr="00891170">
          <w:rPr>
            <w:rStyle w:val="Hyperlink"/>
            <w:rFonts w:ascii="Arial" w:hAnsi="Arial" w:cs="Arial"/>
            <w:sz w:val="18"/>
            <w:szCs w:val="18"/>
          </w:rPr>
          <w:t>MCI106</w:t>
        </w:r>
      </w:hyperlink>
      <w:r w:rsidRPr="00891170">
        <w:rPr>
          <w:rFonts w:ascii="Arial" w:hAnsi="Arial" w:cs="Arial"/>
          <w:sz w:val="18"/>
          <w:szCs w:val="18"/>
        </w:rPr>
        <w:t xml:space="preserve">, </w:t>
      </w:r>
      <w:hyperlink r:id="rId377" w:history="1">
        <w:r w:rsidRPr="00891170">
          <w:rPr>
            <w:rStyle w:val="Hyperlink"/>
            <w:rFonts w:ascii="Arial" w:hAnsi="Arial" w:cs="Arial"/>
            <w:sz w:val="18"/>
            <w:szCs w:val="18"/>
          </w:rPr>
          <w:t>MCI107</w:t>
        </w:r>
      </w:hyperlink>
      <w:r w:rsidRPr="00891170">
        <w:rPr>
          <w:rFonts w:ascii="Arial" w:hAnsi="Arial" w:cs="Arial"/>
          <w:sz w:val="18"/>
          <w:szCs w:val="18"/>
        </w:rPr>
        <w:t xml:space="preserve">, </w:t>
      </w:r>
      <w:hyperlink r:id="rId378" w:history="1">
        <w:r w:rsidRPr="00891170">
          <w:rPr>
            <w:rStyle w:val="Hyperlink"/>
            <w:rFonts w:ascii="Arial" w:hAnsi="Arial" w:cs="Arial"/>
            <w:sz w:val="18"/>
            <w:szCs w:val="18"/>
          </w:rPr>
          <w:t>MCI108</w:t>
        </w:r>
      </w:hyperlink>
      <w:r w:rsidRPr="00891170">
        <w:rPr>
          <w:rFonts w:ascii="Arial" w:hAnsi="Arial" w:cs="Arial"/>
          <w:sz w:val="18"/>
          <w:szCs w:val="18"/>
        </w:rPr>
        <w:t xml:space="preserve">, </w:t>
      </w:r>
      <w:hyperlink r:id="rId379" w:history="1">
        <w:r w:rsidRPr="00891170">
          <w:rPr>
            <w:rStyle w:val="Hyperlink"/>
            <w:rFonts w:ascii="Arial" w:hAnsi="Arial" w:cs="Arial"/>
            <w:sz w:val="18"/>
            <w:szCs w:val="18"/>
          </w:rPr>
          <w:t>MCI109</w:t>
        </w:r>
      </w:hyperlink>
      <w:r w:rsidRPr="00891170">
        <w:rPr>
          <w:rFonts w:ascii="Arial" w:hAnsi="Arial" w:cs="Arial"/>
          <w:sz w:val="18"/>
          <w:szCs w:val="18"/>
        </w:rPr>
        <w:t xml:space="preserve">, </w:t>
      </w:r>
      <w:hyperlink r:id="rId380" w:history="1">
        <w:r w:rsidRPr="00891170">
          <w:rPr>
            <w:rStyle w:val="Hyperlink"/>
            <w:rFonts w:ascii="Arial" w:hAnsi="Arial" w:cs="Arial"/>
            <w:sz w:val="18"/>
            <w:szCs w:val="18"/>
          </w:rPr>
          <w:t>MCI110</w:t>
        </w:r>
      </w:hyperlink>
      <w:r w:rsidRPr="00891170">
        <w:rPr>
          <w:rFonts w:ascii="Arial" w:hAnsi="Arial" w:cs="Arial"/>
          <w:sz w:val="18"/>
          <w:szCs w:val="18"/>
        </w:rPr>
        <w:t xml:space="preserve">, </w:t>
      </w:r>
      <w:hyperlink r:id="rId381" w:history="1">
        <w:r w:rsidRPr="00891170">
          <w:rPr>
            <w:rStyle w:val="Hyperlink"/>
            <w:rFonts w:ascii="Arial" w:hAnsi="Arial" w:cs="Arial"/>
            <w:sz w:val="18"/>
            <w:szCs w:val="18"/>
          </w:rPr>
          <w:t>MCI111</w:t>
        </w:r>
      </w:hyperlink>
      <w:r w:rsidRPr="00891170">
        <w:rPr>
          <w:rFonts w:ascii="Arial" w:hAnsi="Arial" w:cs="Arial"/>
          <w:sz w:val="18"/>
          <w:szCs w:val="18"/>
        </w:rPr>
        <w:t xml:space="preserve">, </w:t>
      </w:r>
      <w:hyperlink r:id="rId382" w:history="1">
        <w:r w:rsidRPr="00891170">
          <w:rPr>
            <w:rStyle w:val="Hyperlink"/>
            <w:rFonts w:ascii="Arial" w:hAnsi="Arial" w:cs="Arial"/>
            <w:sz w:val="18"/>
            <w:szCs w:val="18"/>
          </w:rPr>
          <w:t>MCI112</w:t>
        </w:r>
      </w:hyperlink>
      <w:r w:rsidRPr="00891170">
        <w:rPr>
          <w:rFonts w:ascii="Arial" w:hAnsi="Arial" w:cs="Arial"/>
          <w:sz w:val="18"/>
          <w:szCs w:val="18"/>
        </w:rPr>
        <w:t xml:space="preserve">, </w:t>
      </w:r>
      <w:hyperlink r:id="rId383" w:history="1">
        <w:r w:rsidRPr="00891170">
          <w:rPr>
            <w:rStyle w:val="Hyperlink"/>
            <w:rFonts w:ascii="Arial" w:hAnsi="Arial" w:cs="Arial"/>
            <w:sz w:val="18"/>
            <w:szCs w:val="18"/>
          </w:rPr>
          <w:t>MCI113</w:t>
        </w:r>
      </w:hyperlink>
      <w:r w:rsidRPr="00891170">
        <w:rPr>
          <w:rFonts w:ascii="Arial" w:hAnsi="Arial" w:cs="Arial"/>
          <w:sz w:val="18"/>
          <w:szCs w:val="18"/>
        </w:rPr>
        <w:t xml:space="preserve">, </w:t>
      </w:r>
      <w:hyperlink r:id="rId384" w:history="1">
        <w:r w:rsidRPr="00891170">
          <w:rPr>
            <w:rStyle w:val="Hyperlink"/>
            <w:rFonts w:ascii="Arial" w:hAnsi="Arial" w:cs="Arial"/>
            <w:sz w:val="18"/>
            <w:szCs w:val="18"/>
          </w:rPr>
          <w:t>MCI114</w:t>
        </w:r>
      </w:hyperlink>
      <w:r w:rsidRPr="00891170">
        <w:rPr>
          <w:rFonts w:ascii="Arial" w:hAnsi="Arial" w:cs="Arial"/>
          <w:sz w:val="18"/>
          <w:szCs w:val="18"/>
        </w:rPr>
        <w:t xml:space="preserve">, </w:t>
      </w:r>
      <w:hyperlink r:id="rId385" w:history="1">
        <w:r w:rsidRPr="00891170">
          <w:rPr>
            <w:rStyle w:val="Hyperlink"/>
            <w:rFonts w:ascii="Arial" w:hAnsi="Arial" w:cs="Arial"/>
            <w:sz w:val="18"/>
            <w:szCs w:val="18"/>
          </w:rPr>
          <w:t>MCI115</w:t>
        </w:r>
      </w:hyperlink>
      <w:r w:rsidRPr="00891170">
        <w:rPr>
          <w:rFonts w:ascii="Arial" w:hAnsi="Arial" w:cs="Arial"/>
          <w:sz w:val="18"/>
          <w:szCs w:val="18"/>
        </w:rPr>
        <w:t xml:space="preserve">, </w:t>
      </w:r>
      <w:hyperlink r:id="rId386" w:history="1">
        <w:r w:rsidRPr="00891170">
          <w:rPr>
            <w:rStyle w:val="Hyperlink"/>
            <w:rFonts w:ascii="Arial" w:hAnsi="Arial" w:cs="Arial"/>
            <w:sz w:val="18"/>
            <w:szCs w:val="18"/>
          </w:rPr>
          <w:t>MCI116</w:t>
        </w:r>
      </w:hyperlink>
      <w:r w:rsidRPr="00891170">
        <w:rPr>
          <w:rFonts w:ascii="Arial" w:hAnsi="Arial" w:cs="Arial"/>
          <w:sz w:val="18"/>
          <w:szCs w:val="18"/>
        </w:rPr>
        <w:t xml:space="preserve">, </w:t>
      </w:r>
      <w:hyperlink r:id="rId387" w:history="1">
        <w:r w:rsidRPr="00891170">
          <w:rPr>
            <w:rStyle w:val="Hyperlink"/>
            <w:rFonts w:ascii="Arial" w:hAnsi="Arial" w:cs="Arial"/>
            <w:sz w:val="18"/>
            <w:szCs w:val="18"/>
          </w:rPr>
          <w:t>MCI117</w:t>
        </w:r>
      </w:hyperlink>
      <w:r w:rsidRPr="00891170">
        <w:rPr>
          <w:rFonts w:ascii="Arial" w:hAnsi="Arial" w:cs="Arial"/>
          <w:sz w:val="18"/>
          <w:szCs w:val="18"/>
        </w:rPr>
        <w:t xml:space="preserve">, </w:t>
      </w:r>
      <w:hyperlink r:id="rId388" w:history="1">
        <w:r w:rsidRPr="00891170">
          <w:rPr>
            <w:rStyle w:val="Hyperlink"/>
            <w:rFonts w:ascii="Arial" w:hAnsi="Arial" w:cs="Arial"/>
            <w:sz w:val="18"/>
            <w:szCs w:val="18"/>
          </w:rPr>
          <w:t>MCI118</w:t>
        </w:r>
      </w:hyperlink>
      <w:r w:rsidRPr="00891170">
        <w:rPr>
          <w:rFonts w:ascii="Arial" w:hAnsi="Arial" w:cs="Arial"/>
          <w:sz w:val="18"/>
          <w:szCs w:val="18"/>
        </w:rPr>
        <w:t xml:space="preserve">, </w:t>
      </w:r>
      <w:hyperlink r:id="rId389" w:history="1">
        <w:r w:rsidRPr="00891170">
          <w:rPr>
            <w:rStyle w:val="Hyperlink"/>
            <w:rFonts w:ascii="Arial" w:hAnsi="Arial" w:cs="Arial"/>
            <w:sz w:val="18"/>
            <w:szCs w:val="18"/>
          </w:rPr>
          <w:t>MCI119</w:t>
        </w:r>
      </w:hyperlink>
      <w:r w:rsidRPr="00891170">
        <w:rPr>
          <w:rFonts w:ascii="Arial" w:hAnsi="Arial" w:cs="Arial"/>
          <w:sz w:val="18"/>
          <w:szCs w:val="18"/>
        </w:rPr>
        <w:t xml:space="preserve">, </w:t>
      </w:r>
      <w:hyperlink r:id="rId390" w:history="1">
        <w:r w:rsidRPr="00891170">
          <w:rPr>
            <w:rStyle w:val="Hyperlink"/>
            <w:rFonts w:ascii="Arial" w:hAnsi="Arial" w:cs="Arial"/>
            <w:sz w:val="18"/>
            <w:szCs w:val="18"/>
          </w:rPr>
          <w:t>MCI120</w:t>
        </w:r>
      </w:hyperlink>
      <w:r w:rsidRPr="00891170">
        <w:rPr>
          <w:rFonts w:ascii="Arial" w:hAnsi="Arial" w:cs="Arial"/>
          <w:color w:val="000000"/>
          <w:sz w:val="18"/>
          <w:szCs w:val="18"/>
        </w:rPr>
        <w:t xml:space="preserve">, </w:t>
      </w:r>
      <w:hyperlink r:id="rId391" w:history="1">
        <w:r w:rsidRPr="00891170">
          <w:rPr>
            <w:rStyle w:val="Hyperlink"/>
            <w:rFonts w:ascii="Arial" w:hAnsi="Arial" w:cs="Arial"/>
            <w:sz w:val="18"/>
            <w:szCs w:val="18"/>
          </w:rPr>
          <w:t>251</w:t>
        </w:r>
      </w:hyperlink>
      <w:r w:rsidR="009E12D2" w:rsidRPr="00891170">
        <w:rPr>
          <w:rFonts w:ascii="Arial" w:hAnsi="Arial" w:cs="Arial"/>
          <w:color w:val="000000"/>
          <w:sz w:val="18"/>
          <w:szCs w:val="18"/>
        </w:rPr>
        <w:t xml:space="preserve"> </w:t>
      </w:r>
    </w:p>
    <w:p w14:paraId="3FDA4530" w14:textId="77777777" w:rsidR="00EC1912" w:rsidRPr="00891170" w:rsidRDefault="00EC1912" w:rsidP="00B82659">
      <w:pPr>
        <w:tabs>
          <w:tab w:val="left" w:pos="720"/>
        </w:tabs>
        <w:rPr>
          <w:rFonts w:ascii="Arial" w:hAnsi="Arial" w:cs="Arial"/>
          <w:b/>
          <w:i/>
          <w:color w:val="000000"/>
          <w:sz w:val="18"/>
          <w:szCs w:val="18"/>
        </w:rPr>
      </w:pPr>
    </w:p>
    <w:p w14:paraId="339D1157" w14:textId="77777777" w:rsidR="00296699" w:rsidRPr="00891170" w:rsidRDefault="00296699" w:rsidP="00926AE1">
      <w:pPr>
        <w:numPr>
          <w:ilvl w:val="0"/>
          <w:numId w:val="69"/>
        </w:numPr>
        <w:tabs>
          <w:tab w:val="left" w:pos="720"/>
        </w:tabs>
        <w:ind w:left="720"/>
        <w:rPr>
          <w:rFonts w:ascii="Arial" w:hAnsi="Arial" w:cs="Arial"/>
          <w:color w:val="000000"/>
          <w:sz w:val="18"/>
          <w:szCs w:val="18"/>
        </w:rPr>
      </w:pPr>
      <w:r w:rsidRPr="00891170">
        <w:rPr>
          <w:rFonts w:ascii="Arial" w:hAnsi="Arial" w:cs="Arial"/>
          <w:b/>
          <w:i/>
          <w:color w:val="000000"/>
          <w:sz w:val="18"/>
          <w:szCs w:val="18"/>
        </w:rPr>
        <w:t>Adjusting</w:t>
      </w:r>
      <w:proofErr w:type="gramStart"/>
      <w:r w:rsidRPr="00891170">
        <w:rPr>
          <w:rFonts w:ascii="Arial" w:hAnsi="Arial" w:cs="Arial"/>
          <w:b/>
          <w:color w:val="000000"/>
          <w:sz w:val="18"/>
          <w:szCs w:val="18"/>
        </w:rPr>
        <w:t>:</w:t>
      </w:r>
      <w:r w:rsidRPr="00891170">
        <w:rPr>
          <w:rFonts w:ascii="Arial" w:hAnsi="Arial" w:cs="Arial"/>
          <w:color w:val="FF0000"/>
          <w:sz w:val="18"/>
          <w:szCs w:val="18"/>
        </w:rPr>
        <w:t xml:space="preserve">  </w:t>
      </w:r>
      <w:r w:rsidRPr="00891170">
        <w:rPr>
          <w:rFonts w:ascii="Arial" w:hAnsi="Arial" w:cs="Arial"/>
          <w:color w:val="000000"/>
          <w:sz w:val="18"/>
          <w:szCs w:val="18"/>
        </w:rPr>
        <w:t>Correction</w:t>
      </w:r>
      <w:proofErr w:type="gramEnd"/>
      <w:r w:rsidRPr="00891170">
        <w:rPr>
          <w:rFonts w:ascii="Arial" w:hAnsi="Arial" w:cs="Arial"/>
          <w:color w:val="000000"/>
          <w:sz w:val="18"/>
          <w:szCs w:val="18"/>
        </w:rPr>
        <w:t xml:space="preserve"> of defective work for a period of one (1) year following substantial completion, return to job and correct all defective work.  Defective work includes, without limitation, tiles broken in normal abuse due to deficiencies in setting bed, loose tiles or grout, and all other defects which may develop </w:t>
      </w:r>
      <w:proofErr w:type="gramStart"/>
      <w:r w:rsidRPr="00891170">
        <w:rPr>
          <w:rFonts w:ascii="Arial" w:hAnsi="Arial" w:cs="Arial"/>
          <w:color w:val="000000"/>
          <w:sz w:val="18"/>
          <w:szCs w:val="18"/>
        </w:rPr>
        <w:t>as a result of</w:t>
      </w:r>
      <w:proofErr w:type="gramEnd"/>
      <w:r w:rsidRPr="00891170">
        <w:rPr>
          <w:rFonts w:ascii="Arial" w:hAnsi="Arial" w:cs="Arial"/>
          <w:color w:val="000000"/>
          <w:sz w:val="18"/>
          <w:szCs w:val="18"/>
        </w:rPr>
        <w:t xml:space="preserve"> poor workmanship.  </w:t>
      </w:r>
    </w:p>
    <w:p w14:paraId="2BAEF459" w14:textId="77777777" w:rsidR="00296699" w:rsidRPr="00891170" w:rsidRDefault="00296699" w:rsidP="00B82659">
      <w:pPr>
        <w:numPr>
          <w:ilvl w:val="12"/>
          <w:numId w:val="0"/>
        </w:numPr>
        <w:tabs>
          <w:tab w:val="left" w:pos="720"/>
        </w:tabs>
        <w:ind w:left="720" w:hanging="360"/>
        <w:rPr>
          <w:rFonts w:ascii="Arial" w:hAnsi="Arial" w:cs="Arial"/>
          <w:b/>
          <w:sz w:val="18"/>
          <w:szCs w:val="18"/>
        </w:rPr>
      </w:pPr>
    </w:p>
    <w:p w14:paraId="71E0C795" w14:textId="77777777" w:rsidR="00296699" w:rsidRPr="00891170" w:rsidRDefault="00296699" w:rsidP="00B82659">
      <w:pPr>
        <w:tabs>
          <w:tab w:val="left" w:pos="720"/>
        </w:tabs>
        <w:rPr>
          <w:rFonts w:ascii="Arial" w:hAnsi="Arial" w:cs="Arial"/>
          <w:b/>
          <w:sz w:val="18"/>
          <w:szCs w:val="18"/>
        </w:rPr>
      </w:pPr>
      <w:r w:rsidRPr="00891170">
        <w:rPr>
          <w:rFonts w:ascii="Arial" w:hAnsi="Arial" w:cs="Arial"/>
          <w:b/>
          <w:sz w:val="18"/>
          <w:szCs w:val="18"/>
        </w:rPr>
        <w:t>3.5</w:t>
      </w:r>
      <w:r w:rsidRPr="00891170">
        <w:rPr>
          <w:rFonts w:ascii="Arial" w:hAnsi="Arial" w:cs="Arial"/>
          <w:b/>
          <w:sz w:val="18"/>
          <w:szCs w:val="18"/>
        </w:rPr>
        <w:tab/>
        <w:t>CLEANING</w:t>
      </w:r>
    </w:p>
    <w:p w14:paraId="57558362" w14:textId="77777777" w:rsidR="00296699" w:rsidRPr="00891170" w:rsidRDefault="00296699" w:rsidP="00B82659">
      <w:pPr>
        <w:tabs>
          <w:tab w:val="left" w:pos="720"/>
        </w:tabs>
        <w:ind w:left="720"/>
        <w:rPr>
          <w:rFonts w:ascii="Arial" w:hAnsi="Arial" w:cs="Arial"/>
          <w:sz w:val="18"/>
          <w:szCs w:val="18"/>
        </w:rPr>
      </w:pPr>
      <w:r w:rsidRPr="00891170">
        <w:rPr>
          <w:rFonts w:ascii="Arial" w:hAnsi="Arial" w:cs="Arial"/>
          <w:sz w:val="18"/>
          <w:szCs w:val="18"/>
        </w:rPr>
        <w:t>Clean excess mortar/epoxy from veneer surfaces with water before they harden and as work progresses.  Do not contaminate open grout/caulk joints while cleaning. Sponge and wash veneers diagonally across joints. Do not use acids for cleaning. Polish with clean dry cloth. Remove surplus materials and leave premises broom clean.</w:t>
      </w:r>
    </w:p>
    <w:p w14:paraId="069E21F1" w14:textId="77777777" w:rsidR="00FF434E" w:rsidRPr="00891170" w:rsidRDefault="00FF434E" w:rsidP="00B82659">
      <w:pPr>
        <w:numPr>
          <w:ilvl w:val="12"/>
          <w:numId w:val="0"/>
        </w:numPr>
        <w:tabs>
          <w:tab w:val="left" w:pos="720"/>
        </w:tabs>
        <w:ind w:left="720" w:hanging="360"/>
        <w:rPr>
          <w:rFonts w:ascii="Arial" w:hAnsi="Arial" w:cs="Arial"/>
          <w:sz w:val="18"/>
          <w:szCs w:val="18"/>
        </w:rPr>
      </w:pPr>
    </w:p>
    <w:p w14:paraId="7B88DE22" w14:textId="77777777" w:rsidR="00296699" w:rsidRPr="00891170" w:rsidRDefault="00296699" w:rsidP="00B82659">
      <w:pPr>
        <w:tabs>
          <w:tab w:val="left" w:pos="720"/>
        </w:tabs>
        <w:rPr>
          <w:rFonts w:ascii="Arial" w:hAnsi="Arial" w:cs="Arial"/>
          <w:b/>
          <w:sz w:val="18"/>
          <w:szCs w:val="18"/>
        </w:rPr>
      </w:pPr>
      <w:r w:rsidRPr="00891170">
        <w:rPr>
          <w:rFonts w:ascii="Arial" w:hAnsi="Arial" w:cs="Arial"/>
          <w:b/>
          <w:sz w:val="18"/>
          <w:szCs w:val="18"/>
        </w:rPr>
        <w:t>3.6</w:t>
      </w:r>
      <w:r w:rsidRPr="00891170">
        <w:rPr>
          <w:rFonts w:ascii="Arial" w:hAnsi="Arial" w:cs="Arial"/>
          <w:b/>
          <w:sz w:val="18"/>
          <w:szCs w:val="18"/>
        </w:rPr>
        <w:tab/>
        <w:t>PROTECTION</w:t>
      </w:r>
    </w:p>
    <w:p w14:paraId="4CBEB869" w14:textId="77777777" w:rsidR="00165C79" w:rsidRPr="00891170" w:rsidRDefault="005F30D8" w:rsidP="00B82659">
      <w:pPr>
        <w:ind w:left="720" w:hanging="360"/>
        <w:rPr>
          <w:rFonts w:ascii="Arial" w:hAnsi="Arial" w:cs="Arial"/>
          <w:sz w:val="18"/>
          <w:szCs w:val="18"/>
        </w:rPr>
      </w:pPr>
      <w:r w:rsidRPr="00891170">
        <w:rPr>
          <w:rFonts w:ascii="Arial" w:hAnsi="Arial" w:cs="Arial"/>
          <w:sz w:val="18"/>
          <w:szCs w:val="18"/>
        </w:rPr>
        <w:t xml:space="preserve">A.  </w:t>
      </w:r>
      <w:r w:rsidR="001019B0" w:rsidRPr="00891170">
        <w:rPr>
          <w:rFonts w:ascii="Arial" w:hAnsi="Arial" w:cs="Arial"/>
          <w:sz w:val="18"/>
          <w:szCs w:val="18"/>
        </w:rPr>
        <w:t xml:space="preserve"> </w:t>
      </w:r>
      <w:r w:rsidR="00296699" w:rsidRPr="00891170">
        <w:rPr>
          <w:rFonts w:ascii="Arial" w:hAnsi="Arial" w:cs="Arial"/>
          <w:sz w:val="18"/>
          <w:szCs w:val="18"/>
        </w:rPr>
        <w:t xml:space="preserve">Protect finished installation under provisions of </w:t>
      </w:r>
      <w:r w:rsidR="006A43C5" w:rsidRPr="00891170">
        <w:rPr>
          <w:rFonts w:ascii="Arial" w:hAnsi="Arial" w:cs="Arial"/>
          <w:color w:val="000000"/>
          <w:sz w:val="18"/>
          <w:szCs w:val="18"/>
        </w:rPr>
        <w:t xml:space="preserve">section </w:t>
      </w:r>
      <w:r w:rsidR="00296699" w:rsidRPr="00891170">
        <w:rPr>
          <w:rFonts w:ascii="Arial" w:hAnsi="Arial" w:cs="Arial"/>
          <w:sz w:val="18"/>
          <w:szCs w:val="18"/>
        </w:rPr>
        <w:t>01</w:t>
      </w:r>
      <w:r w:rsidR="00F54B4E" w:rsidRPr="00891170">
        <w:rPr>
          <w:rFonts w:ascii="Arial" w:hAnsi="Arial" w:cs="Arial"/>
          <w:sz w:val="18"/>
          <w:szCs w:val="18"/>
        </w:rPr>
        <w:t xml:space="preserve"> </w:t>
      </w:r>
      <w:r w:rsidR="00296699" w:rsidRPr="00891170">
        <w:rPr>
          <w:rFonts w:ascii="Arial" w:hAnsi="Arial" w:cs="Arial"/>
          <w:sz w:val="18"/>
          <w:szCs w:val="18"/>
        </w:rPr>
        <w:t>50</w:t>
      </w:r>
      <w:r w:rsidR="00F54B4E" w:rsidRPr="00891170">
        <w:rPr>
          <w:rFonts w:ascii="Arial" w:hAnsi="Arial" w:cs="Arial"/>
          <w:sz w:val="18"/>
          <w:szCs w:val="18"/>
        </w:rPr>
        <w:t xml:space="preserve"> 0</w:t>
      </w:r>
      <w:r w:rsidR="00296699" w:rsidRPr="00891170">
        <w:rPr>
          <w:rFonts w:ascii="Arial" w:hAnsi="Arial" w:cs="Arial"/>
          <w:sz w:val="18"/>
          <w:szCs w:val="18"/>
        </w:rPr>
        <w:t xml:space="preserve">0.  </w:t>
      </w:r>
      <w:r w:rsidRPr="00891170">
        <w:rPr>
          <w:rFonts w:ascii="Arial" w:hAnsi="Arial" w:cs="Arial"/>
          <w:sz w:val="18"/>
          <w:szCs w:val="18"/>
        </w:rPr>
        <w:t>To avoid damage to finished tile work, schedule floor installations to begin only after all structural work, building enclosure, and overhea</w:t>
      </w:r>
      <w:r w:rsidR="00165C79" w:rsidRPr="00891170">
        <w:rPr>
          <w:rFonts w:ascii="Arial" w:hAnsi="Arial" w:cs="Arial"/>
          <w:sz w:val="18"/>
          <w:szCs w:val="18"/>
        </w:rPr>
        <w:t>d finishing work are completed.</w:t>
      </w:r>
    </w:p>
    <w:p w14:paraId="4BB569F0" w14:textId="77777777" w:rsidR="001019B0" w:rsidRPr="00891170" w:rsidRDefault="005F30D8" w:rsidP="00926AE1">
      <w:pPr>
        <w:numPr>
          <w:ilvl w:val="0"/>
          <w:numId w:val="63"/>
        </w:numPr>
        <w:ind w:left="720"/>
        <w:rPr>
          <w:rFonts w:ascii="Arial" w:hAnsi="Arial" w:cs="Arial"/>
          <w:sz w:val="18"/>
          <w:szCs w:val="18"/>
        </w:rPr>
      </w:pPr>
      <w:r w:rsidRPr="00891170">
        <w:rPr>
          <w:rFonts w:ascii="Arial" w:hAnsi="Arial" w:cs="Arial"/>
          <w:sz w:val="18"/>
          <w:szCs w:val="18"/>
        </w:rPr>
        <w:t>Keep all traffic off finished tile floors until they have fully cured. Builder shall provide up to ¾” (19mm) thick plywood or OSB protection over non-staining Kraft</w:t>
      </w:r>
      <w:r w:rsidRPr="00891170">
        <w:rPr>
          <w:rFonts w:ascii="Arial" w:hAnsi="Arial" w:cs="Arial"/>
          <w:sz w:val="18"/>
          <w:szCs w:val="18"/>
          <w:vertAlign w:val="superscript"/>
        </w:rPr>
        <w:t>®</w:t>
      </w:r>
      <w:r w:rsidRPr="00891170">
        <w:rPr>
          <w:rFonts w:ascii="Arial" w:hAnsi="Arial" w:cs="Arial"/>
          <w:sz w:val="18"/>
          <w:szCs w:val="18"/>
        </w:rPr>
        <w:t xml:space="preserve"> paper to protect floors after installation material shave cured. Covering the floor with polyethylene or plywood in direct contact with the floor may adversely affect the curing process of grout and latex/polymer fortified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mortar</w:t>
      </w:r>
      <w:r w:rsidR="001019B0" w:rsidRPr="00891170">
        <w:rPr>
          <w:rFonts w:ascii="Arial" w:hAnsi="Arial" w:cs="Arial"/>
          <w:sz w:val="18"/>
          <w:szCs w:val="18"/>
        </w:rPr>
        <w:t>s</w:t>
      </w:r>
      <w:r w:rsidRPr="00891170">
        <w:rPr>
          <w:rFonts w:ascii="Arial" w:hAnsi="Arial" w:cs="Arial"/>
          <w:sz w:val="18"/>
          <w:szCs w:val="18"/>
        </w:rPr>
        <w:t>.</w:t>
      </w:r>
    </w:p>
    <w:p w14:paraId="09ADF535" w14:textId="77777777" w:rsidR="005B1AFA" w:rsidRPr="00891170" w:rsidRDefault="005B1AFA" w:rsidP="00926AE1">
      <w:pPr>
        <w:numPr>
          <w:ilvl w:val="0"/>
          <w:numId w:val="63"/>
        </w:numPr>
        <w:ind w:left="720"/>
        <w:rPr>
          <w:rFonts w:ascii="Arial" w:hAnsi="Arial" w:cs="Arial"/>
          <w:sz w:val="18"/>
          <w:szCs w:val="18"/>
        </w:rPr>
      </w:pPr>
      <w:r w:rsidRPr="00891170">
        <w:rPr>
          <w:rFonts w:ascii="Arial" w:hAnsi="Arial" w:cs="Arial"/>
          <w:sz w:val="18"/>
          <w:szCs w:val="18"/>
        </w:rPr>
        <w:t xml:space="preserve">Due to the slow rate of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hydration and strength development at low temperatures</w:t>
      </w:r>
      <w:proofErr w:type="gramStart"/>
      <w:r w:rsidRPr="00891170">
        <w:rPr>
          <w:rFonts w:ascii="Arial" w:hAnsi="Arial" w:cs="Arial"/>
          <w:sz w:val="18"/>
          <w:szCs w:val="18"/>
        </w:rPr>
        <w:t>, protect</w:t>
      </w:r>
      <w:proofErr w:type="gramEnd"/>
      <w:r w:rsidRPr="00891170">
        <w:rPr>
          <w:rFonts w:ascii="Arial" w:hAnsi="Arial" w:cs="Arial"/>
          <w:sz w:val="18"/>
          <w:szCs w:val="18"/>
        </w:rPr>
        <w:t xml:space="preserve"> installations exposed to these conditions from traffic for longer than normal periods. Protection applies to the substrate, the installation of adhesives and joint grouts, post-installation (rain and temperature protection) </w:t>
      </w:r>
      <w:proofErr w:type="gramStart"/>
      <w:r w:rsidRPr="00891170">
        <w:rPr>
          <w:rFonts w:ascii="Arial" w:hAnsi="Arial" w:cs="Arial"/>
          <w:sz w:val="18"/>
          <w:szCs w:val="18"/>
        </w:rPr>
        <w:t>until</w:t>
      </w:r>
      <w:proofErr w:type="gramEnd"/>
      <w:r w:rsidRPr="00891170">
        <w:rPr>
          <w:rFonts w:ascii="Arial" w:hAnsi="Arial" w:cs="Arial"/>
          <w:sz w:val="18"/>
          <w:szCs w:val="18"/>
        </w:rPr>
        <w:t xml:space="preserve"> suitable cure, </w:t>
      </w:r>
      <w:proofErr w:type="gramStart"/>
      <w:r w:rsidRPr="00891170">
        <w:rPr>
          <w:rFonts w:ascii="Arial" w:hAnsi="Arial" w:cs="Arial"/>
          <w:sz w:val="18"/>
          <w:szCs w:val="18"/>
        </w:rPr>
        <w:t>and also</w:t>
      </w:r>
      <w:proofErr w:type="gramEnd"/>
      <w:r w:rsidRPr="00891170">
        <w:rPr>
          <w:rFonts w:ascii="Arial" w:hAnsi="Arial" w:cs="Arial"/>
          <w:sz w:val="18"/>
          <w:szCs w:val="18"/>
        </w:rPr>
        <w:t xml:space="preserve"> the storage and handling of the cladding material. Extend period of protection of tile work at lower temperatures, below 60°F (15°C), and at high relative humidity (&gt;70% R.H.) due to retarded set times of mortar/adhesives. For every 18°F (10°C) below 70°F (21°C)</w:t>
      </w:r>
      <w:proofErr w:type="gramStart"/>
      <w:r w:rsidRPr="00891170">
        <w:rPr>
          <w:rFonts w:ascii="Arial" w:hAnsi="Arial" w:cs="Arial"/>
          <w:sz w:val="18"/>
          <w:szCs w:val="18"/>
        </w:rPr>
        <w:t xml:space="preserve"> cementitious</w:t>
      </w:r>
      <w:proofErr w:type="gramEnd"/>
      <w:r w:rsidRPr="00891170">
        <w:rPr>
          <w:rFonts w:ascii="Arial" w:hAnsi="Arial" w:cs="Arial"/>
          <w:sz w:val="18"/>
          <w:szCs w:val="18"/>
        </w:rPr>
        <w:t xml:space="preserve"> and epoxy materials take twice as long to cure. Large format tiles and stones also require longer curing periods in cooler temperatures. Keep all traffic </w:t>
      </w:r>
      <w:proofErr w:type="gramStart"/>
      <w:r w:rsidRPr="00891170">
        <w:rPr>
          <w:rFonts w:ascii="Arial" w:hAnsi="Arial" w:cs="Arial"/>
          <w:sz w:val="18"/>
          <w:szCs w:val="18"/>
        </w:rPr>
        <w:t>off of</w:t>
      </w:r>
      <w:proofErr w:type="gramEnd"/>
      <w:r w:rsidRPr="00891170">
        <w:rPr>
          <w:rFonts w:ascii="Arial" w:hAnsi="Arial" w:cs="Arial"/>
          <w:sz w:val="18"/>
          <w:szCs w:val="18"/>
        </w:rPr>
        <w:t> finished work until full cure. Suitable protection is to be included in the scope of work. Each component must reach a proper cure prior to installing the subsequent installation product.</w:t>
      </w:r>
    </w:p>
    <w:p w14:paraId="71A49DA2" w14:textId="77777777" w:rsidR="005628E3" w:rsidRPr="00891170" w:rsidRDefault="005628E3" w:rsidP="00926AE1">
      <w:pPr>
        <w:numPr>
          <w:ilvl w:val="0"/>
          <w:numId w:val="63"/>
        </w:numPr>
        <w:ind w:left="720"/>
        <w:rPr>
          <w:rFonts w:ascii="Arial" w:hAnsi="Arial" w:cs="Arial"/>
          <w:sz w:val="18"/>
          <w:szCs w:val="18"/>
        </w:rPr>
      </w:pPr>
      <w:r w:rsidRPr="00891170">
        <w:rPr>
          <w:rFonts w:ascii="Arial" w:hAnsi="Arial" w:cs="Arial"/>
          <w:color w:val="000000"/>
          <w:sz w:val="18"/>
          <w:szCs w:val="18"/>
        </w:rPr>
        <w:t>Tent / shade and heat areas that will be subjected to the elements or freezing temperatures during installation and cure periods.</w:t>
      </w:r>
    </w:p>
    <w:p w14:paraId="53405692" w14:textId="77777777" w:rsidR="001019B0" w:rsidRPr="00891170" w:rsidRDefault="00296699" w:rsidP="00926AE1">
      <w:pPr>
        <w:numPr>
          <w:ilvl w:val="0"/>
          <w:numId w:val="63"/>
        </w:numPr>
        <w:ind w:left="720"/>
        <w:rPr>
          <w:rFonts w:ascii="Arial" w:hAnsi="Arial" w:cs="Arial"/>
          <w:sz w:val="18"/>
          <w:szCs w:val="18"/>
        </w:rPr>
      </w:pPr>
      <w:r w:rsidRPr="00891170">
        <w:rPr>
          <w:rFonts w:ascii="Arial" w:hAnsi="Arial" w:cs="Arial"/>
          <w:sz w:val="18"/>
          <w:szCs w:val="18"/>
        </w:rPr>
        <w:t xml:space="preserve">Keep floors installed with epoxy adhesive </w:t>
      </w:r>
      <w:proofErr w:type="gramStart"/>
      <w:r w:rsidRPr="00891170">
        <w:rPr>
          <w:rFonts w:ascii="Arial" w:hAnsi="Arial" w:cs="Arial"/>
          <w:sz w:val="18"/>
          <w:szCs w:val="18"/>
        </w:rPr>
        <w:t>closed</w:t>
      </w:r>
      <w:proofErr w:type="gramEnd"/>
      <w:r w:rsidRPr="00891170">
        <w:rPr>
          <w:rFonts w:ascii="Arial" w:hAnsi="Arial" w:cs="Arial"/>
          <w:sz w:val="18"/>
          <w:szCs w:val="18"/>
        </w:rPr>
        <w:t xml:space="preserve"> to traffic for 24 hrs. at 70°F (21°C), and to heavy traffic for 48 hours @ 70°F (21°C) unless instructed differently by manufacturer.  Use kneeling boards, or equivalent, to wa</w:t>
      </w:r>
      <w:r w:rsidR="002F6EF2" w:rsidRPr="00891170">
        <w:rPr>
          <w:rFonts w:ascii="Arial" w:hAnsi="Arial" w:cs="Arial"/>
          <w:sz w:val="18"/>
          <w:szCs w:val="18"/>
        </w:rPr>
        <w:t>lk/work on newly tiled floors.</w:t>
      </w:r>
      <w:r w:rsidR="001019B0" w:rsidRPr="00891170">
        <w:rPr>
          <w:rFonts w:ascii="Arial" w:hAnsi="Arial" w:cs="Arial"/>
          <w:sz w:val="18"/>
          <w:szCs w:val="18"/>
        </w:rPr>
        <w:t xml:space="preserve"> </w:t>
      </w:r>
    </w:p>
    <w:p w14:paraId="66460FA7" w14:textId="77777777" w:rsidR="001019B0" w:rsidRPr="00891170" w:rsidRDefault="00296699" w:rsidP="00926AE1">
      <w:pPr>
        <w:numPr>
          <w:ilvl w:val="0"/>
          <w:numId w:val="63"/>
        </w:numPr>
        <w:ind w:left="720"/>
        <w:rPr>
          <w:rFonts w:ascii="Arial" w:hAnsi="Arial" w:cs="Arial"/>
          <w:sz w:val="18"/>
          <w:szCs w:val="18"/>
        </w:rPr>
      </w:pPr>
      <w:r w:rsidRPr="00891170">
        <w:rPr>
          <w:rFonts w:ascii="Arial" w:hAnsi="Arial" w:cs="Arial"/>
          <w:sz w:val="18"/>
          <w:szCs w:val="18"/>
        </w:rPr>
        <w:t xml:space="preserve">Cure tile work in swimming pools, fountains and other continuous immersion applications for 10 days for </w:t>
      </w:r>
      <w:proofErr w:type="gramStart"/>
      <w:r w:rsidRPr="00891170">
        <w:rPr>
          <w:rFonts w:ascii="Arial" w:hAnsi="Arial" w:cs="Arial"/>
          <w:sz w:val="18"/>
          <w:szCs w:val="18"/>
        </w:rPr>
        <w:t>epoxy based</w:t>
      </w:r>
      <w:proofErr w:type="gramEnd"/>
      <w:r w:rsidRPr="00891170">
        <w:rPr>
          <w:rFonts w:ascii="Arial" w:hAnsi="Arial" w:cs="Arial"/>
          <w:sz w:val="18"/>
          <w:szCs w:val="18"/>
        </w:rPr>
        <w:t xml:space="preserve"> </w:t>
      </w:r>
      <w:proofErr w:type="gramStart"/>
      <w:r w:rsidRPr="00891170">
        <w:rPr>
          <w:rFonts w:ascii="Arial" w:hAnsi="Arial" w:cs="Arial"/>
          <w:sz w:val="18"/>
          <w:szCs w:val="18"/>
        </w:rPr>
        <w:t>grout</w:t>
      </w:r>
      <w:proofErr w:type="gramEnd"/>
      <w:r w:rsidRPr="00891170">
        <w:rPr>
          <w:rFonts w:ascii="Arial" w:hAnsi="Arial" w:cs="Arial"/>
          <w:sz w:val="18"/>
          <w:szCs w:val="18"/>
        </w:rPr>
        <w:t xml:space="preserve"> and 14 days for latex </w:t>
      </w:r>
      <w:proofErr w:type="spellStart"/>
      <w:r w:rsidR="005A24F1" w:rsidRPr="00891170">
        <w:rPr>
          <w:rFonts w:ascii="Arial" w:hAnsi="Arial" w:cs="Arial"/>
          <w:sz w:val="18"/>
          <w:szCs w:val="18"/>
        </w:rPr>
        <w:t>portland</w:t>
      </w:r>
      <w:proofErr w:type="spellEnd"/>
      <w:r w:rsidRPr="00891170">
        <w:rPr>
          <w:rFonts w:ascii="Arial" w:hAnsi="Arial" w:cs="Arial"/>
          <w:sz w:val="18"/>
          <w:szCs w:val="18"/>
        </w:rPr>
        <w:t xml:space="preserve"> cement based grout @ 70°F (21°C) before flood testing or fi</w:t>
      </w:r>
      <w:r w:rsidR="00281EEF" w:rsidRPr="00891170">
        <w:rPr>
          <w:rFonts w:ascii="Arial" w:hAnsi="Arial" w:cs="Arial"/>
          <w:sz w:val="18"/>
          <w:szCs w:val="18"/>
        </w:rPr>
        <w:t>lling installation with water.</w:t>
      </w:r>
    </w:p>
    <w:p w14:paraId="28D37A19" w14:textId="77777777" w:rsidR="00296699" w:rsidRPr="00891170" w:rsidRDefault="00296699" w:rsidP="00926AE1">
      <w:pPr>
        <w:numPr>
          <w:ilvl w:val="0"/>
          <w:numId w:val="63"/>
        </w:numPr>
        <w:ind w:left="720"/>
        <w:rPr>
          <w:rFonts w:ascii="Arial" w:hAnsi="Arial" w:cs="Arial"/>
          <w:sz w:val="18"/>
          <w:szCs w:val="18"/>
        </w:rPr>
      </w:pPr>
      <w:r w:rsidRPr="00891170">
        <w:rPr>
          <w:rFonts w:ascii="Arial" w:hAnsi="Arial" w:cs="Arial"/>
          <w:sz w:val="18"/>
          <w:szCs w:val="18"/>
        </w:rPr>
        <w:t>Replace or restore work of other trades damaged or soiled by work under this section.</w:t>
      </w:r>
    </w:p>
    <w:p w14:paraId="53FFD14B" w14:textId="77777777" w:rsidR="00296699" w:rsidRPr="00891170" w:rsidRDefault="00296699" w:rsidP="00B82659">
      <w:pPr>
        <w:tabs>
          <w:tab w:val="left" w:pos="720"/>
        </w:tabs>
        <w:rPr>
          <w:rFonts w:ascii="Arial" w:hAnsi="Arial" w:cs="Arial"/>
          <w:sz w:val="18"/>
          <w:szCs w:val="18"/>
        </w:rPr>
      </w:pPr>
    </w:p>
    <w:p w14:paraId="180D1DA3" w14:textId="77777777" w:rsidR="00296699" w:rsidRPr="00891170" w:rsidRDefault="00296699" w:rsidP="00B82659">
      <w:pPr>
        <w:rPr>
          <w:rFonts w:ascii="Arial" w:hAnsi="Arial" w:cs="Arial"/>
          <w:sz w:val="18"/>
          <w:szCs w:val="18"/>
        </w:rPr>
      </w:pPr>
      <w:r w:rsidRPr="00891170">
        <w:rPr>
          <w:rFonts w:ascii="Arial" w:hAnsi="Arial" w:cs="Arial"/>
          <w:b/>
          <w:sz w:val="18"/>
          <w:szCs w:val="18"/>
        </w:rPr>
        <w:t>PART 4 – HEALTH AND SAFETY</w:t>
      </w:r>
      <w:r w:rsidRPr="00891170">
        <w:rPr>
          <w:rFonts w:ascii="Arial" w:hAnsi="Arial" w:cs="Arial"/>
          <w:sz w:val="18"/>
          <w:szCs w:val="18"/>
        </w:rPr>
        <w:t xml:space="preserve"> </w:t>
      </w:r>
    </w:p>
    <w:p w14:paraId="4A36C590" w14:textId="77777777" w:rsidR="00296699" w:rsidRPr="00891170" w:rsidRDefault="00296699" w:rsidP="00B82659">
      <w:pPr>
        <w:rPr>
          <w:rFonts w:ascii="Arial" w:hAnsi="Arial" w:cs="Arial"/>
          <w:sz w:val="18"/>
          <w:szCs w:val="18"/>
        </w:rPr>
      </w:pPr>
      <w:r w:rsidRPr="00891170">
        <w:rPr>
          <w:rFonts w:ascii="Arial" w:hAnsi="Arial" w:cs="Arial"/>
          <w:sz w:val="18"/>
          <w:szCs w:val="18"/>
        </w:rPr>
        <w:t xml:space="preserve">The use of personal protection such as rubber gloves, suitable dust masks, safety glasses and industrial clothing is highly recommended. Discarded packaging, product wash and </w:t>
      </w:r>
      <w:proofErr w:type="gramStart"/>
      <w:r w:rsidRPr="00891170">
        <w:rPr>
          <w:rFonts w:ascii="Arial" w:hAnsi="Arial" w:cs="Arial"/>
          <w:sz w:val="18"/>
          <w:szCs w:val="18"/>
        </w:rPr>
        <w:t>waste water</w:t>
      </w:r>
      <w:proofErr w:type="gramEnd"/>
      <w:r w:rsidRPr="00891170">
        <w:rPr>
          <w:rFonts w:ascii="Arial" w:hAnsi="Arial" w:cs="Arial"/>
          <w:sz w:val="18"/>
          <w:szCs w:val="18"/>
        </w:rPr>
        <w:t xml:space="preserve"> should be disposed of as per local, state or federal regulations.</w:t>
      </w:r>
    </w:p>
    <w:p w14:paraId="32460CDD" w14:textId="77777777" w:rsidR="00F63571" w:rsidRPr="00891170" w:rsidRDefault="00F63571" w:rsidP="00B82659">
      <w:pPr>
        <w:ind w:left="630"/>
        <w:rPr>
          <w:rFonts w:ascii="Arial" w:hAnsi="Arial" w:cs="Arial"/>
          <w:sz w:val="18"/>
          <w:szCs w:val="18"/>
        </w:rPr>
      </w:pPr>
    </w:p>
    <w:p w14:paraId="4468552C" w14:textId="77777777" w:rsidR="00296699" w:rsidRPr="00891170" w:rsidRDefault="00891170" w:rsidP="00B82659">
      <w:pPr>
        <w:tabs>
          <w:tab w:val="left" w:pos="720"/>
        </w:tabs>
        <w:ind w:hanging="90"/>
        <w:rPr>
          <w:rFonts w:ascii="Arial" w:hAnsi="Arial" w:cs="Arial"/>
          <w:color w:val="000000"/>
          <w:sz w:val="18"/>
          <w:szCs w:val="18"/>
        </w:rPr>
      </w:pPr>
      <w:r>
        <w:rPr>
          <w:rFonts w:ascii="Arial" w:hAnsi="Arial" w:cs="Arial"/>
          <w:color w:val="000000"/>
          <w:sz w:val="18"/>
          <w:szCs w:val="18"/>
        </w:rPr>
        <w:t xml:space="preserve">  </w:t>
      </w:r>
      <w:r w:rsidR="007178E3" w:rsidRPr="00891170">
        <w:rPr>
          <w:rFonts w:ascii="Arial" w:hAnsi="Arial" w:cs="Arial"/>
          <w:color w:val="000000"/>
          <w:sz w:val="18"/>
          <w:szCs w:val="18"/>
        </w:rPr>
        <w:t>END OF SECTION</w:t>
      </w:r>
    </w:p>
    <w:p w14:paraId="71985F7C" w14:textId="77777777" w:rsidR="00927EC8" w:rsidRPr="00891170" w:rsidRDefault="00927EC8" w:rsidP="00B82659">
      <w:pPr>
        <w:tabs>
          <w:tab w:val="left" w:pos="720"/>
        </w:tabs>
        <w:ind w:hanging="90"/>
        <w:rPr>
          <w:rFonts w:ascii="Arial" w:hAnsi="Arial" w:cs="Arial"/>
          <w:color w:val="000000"/>
          <w:sz w:val="16"/>
          <w:szCs w:val="16"/>
        </w:rPr>
      </w:pPr>
    </w:p>
    <w:p w14:paraId="7D940477" w14:textId="77777777" w:rsidR="00927EC8" w:rsidRPr="00891170" w:rsidRDefault="00927EC8" w:rsidP="00B82659">
      <w:pPr>
        <w:pStyle w:val="BodyText"/>
        <w:rPr>
          <w:rFonts w:cs="Arial"/>
          <w:sz w:val="16"/>
          <w:szCs w:val="16"/>
        </w:rPr>
      </w:pPr>
      <w:r w:rsidRPr="00891170">
        <w:rPr>
          <w:rFonts w:cs="Arial"/>
          <w:sz w:val="16"/>
          <w:szCs w:val="16"/>
        </w:rPr>
        <w:t>DS 230.6 – LATICRETE Master Specification – 09 30 00 – 25 Year Systems</w:t>
      </w:r>
    </w:p>
    <w:p w14:paraId="327C4324" w14:textId="77777777" w:rsidR="00927EC8" w:rsidRPr="00891170" w:rsidRDefault="00927EC8" w:rsidP="00B82659">
      <w:pPr>
        <w:tabs>
          <w:tab w:val="left" w:pos="720"/>
        </w:tabs>
        <w:ind w:hanging="90"/>
        <w:rPr>
          <w:rFonts w:ascii="Arial" w:hAnsi="Arial" w:cs="Arial"/>
          <w:color w:val="000000"/>
          <w:sz w:val="16"/>
          <w:szCs w:val="16"/>
        </w:rPr>
      </w:pPr>
    </w:p>
    <w:p w14:paraId="642883EF" w14:textId="690881B7" w:rsidR="00927EC8" w:rsidRPr="00891170" w:rsidRDefault="00927EC8" w:rsidP="00B82659">
      <w:pPr>
        <w:pStyle w:val="BodyText"/>
        <w:rPr>
          <w:rFonts w:cs="Arial"/>
          <w:b w:val="0"/>
          <w:sz w:val="16"/>
          <w:szCs w:val="16"/>
        </w:rPr>
      </w:pPr>
      <w:proofErr w:type="gramStart"/>
      <w:r w:rsidRPr="00891170">
        <w:rPr>
          <w:rFonts w:cs="Arial"/>
          <w:b w:val="0"/>
          <w:sz w:val="16"/>
          <w:szCs w:val="16"/>
        </w:rPr>
        <w:t xml:space="preserve">R  </w:t>
      </w:r>
      <w:r w:rsidR="0061306C">
        <w:rPr>
          <w:rFonts w:cs="Arial"/>
          <w:b w:val="0"/>
          <w:sz w:val="16"/>
          <w:szCs w:val="16"/>
        </w:rPr>
        <w:t>12</w:t>
      </w:r>
      <w:proofErr w:type="gramEnd"/>
      <w:r w:rsidR="0061306C">
        <w:rPr>
          <w:rFonts w:cs="Arial"/>
          <w:b w:val="0"/>
          <w:sz w:val="16"/>
          <w:szCs w:val="16"/>
        </w:rPr>
        <w:t xml:space="preserve"> February 2025</w:t>
      </w:r>
      <w:r w:rsidR="00151ECE">
        <w:rPr>
          <w:rFonts w:cs="Arial"/>
          <w:b w:val="0"/>
          <w:sz w:val="16"/>
          <w:szCs w:val="16"/>
        </w:rPr>
        <w:t>_PA</w:t>
      </w:r>
    </w:p>
    <w:p w14:paraId="015A4916" w14:textId="77777777" w:rsidR="00927EC8" w:rsidRPr="00891170" w:rsidRDefault="00927EC8" w:rsidP="00B82659">
      <w:pPr>
        <w:pStyle w:val="BodyText"/>
        <w:rPr>
          <w:rFonts w:cs="Arial"/>
          <w:b w:val="0"/>
          <w:sz w:val="16"/>
          <w:szCs w:val="16"/>
        </w:rPr>
      </w:pPr>
    </w:p>
    <w:p w14:paraId="7FB27B9F" w14:textId="77777777" w:rsidR="00927EC8" w:rsidRPr="00891170" w:rsidRDefault="00927EC8" w:rsidP="00B82659">
      <w:pPr>
        <w:pStyle w:val="BodyText"/>
        <w:rPr>
          <w:rFonts w:cs="Arial"/>
          <w:b w:val="0"/>
          <w:sz w:val="16"/>
          <w:szCs w:val="16"/>
        </w:rPr>
      </w:pPr>
      <w:r w:rsidRPr="00891170">
        <w:rPr>
          <w:rFonts w:cs="Arial"/>
          <w:b w:val="0"/>
          <w:sz w:val="16"/>
          <w:szCs w:val="16"/>
        </w:rPr>
        <w:t>"As a professional courtesy, LATICRETE offers technical services free of charge. The user maintains all responsibility for verifying the applicability and suitability of the technical service or information provided."</w:t>
      </w:r>
    </w:p>
    <w:p w14:paraId="7D3D9086" w14:textId="77777777" w:rsidR="00927EC8" w:rsidRPr="00891170" w:rsidRDefault="00927EC8" w:rsidP="00B82659">
      <w:pPr>
        <w:pStyle w:val="BodyText"/>
        <w:rPr>
          <w:rFonts w:cs="Arial"/>
          <w:b w:val="0"/>
          <w:sz w:val="16"/>
          <w:szCs w:val="16"/>
        </w:rPr>
      </w:pPr>
    </w:p>
    <w:p w14:paraId="3DDE6389" w14:textId="77777777" w:rsidR="00927EC8" w:rsidRPr="00891170" w:rsidRDefault="00927EC8" w:rsidP="00B82659">
      <w:pPr>
        <w:pStyle w:val="BodyText"/>
        <w:rPr>
          <w:rFonts w:cs="Arial"/>
          <w:b w:val="0"/>
          <w:sz w:val="16"/>
          <w:szCs w:val="16"/>
        </w:rPr>
      </w:pPr>
      <w:r w:rsidRPr="00891170">
        <w:rPr>
          <w:rFonts w:cs="Arial"/>
          <w:b w:val="0"/>
          <w:sz w:val="16"/>
          <w:szCs w:val="16"/>
        </w:rPr>
        <w:t xml:space="preserve">The right to copy, distribute and utilize for commercial purposes is granted exclusively to architects, engineers, and specification writers.  Execution Statements are subject to change without notice.  For </w:t>
      </w:r>
      <w:proofErr w:type="gramStart"/>
      <w:r w:rsidRPr="00891170">
        <w:rPr>
          <w:rFonts w:cs="Arial"/>
          <w:b w:val="0"/>
          <w:sz w:val="16"/>
          <w:szCs w:val="16"/>
        </w:rPr>
        <w:t>latest</w:t>
      </w:r>
      <w:proofErr w:type="gramEnd"/>
      <w:r w:rsidRPr="00891170">
        <w:rPr>
          <w:rFonts w:cs="Arial"/>
          <w:b w:val="0"/>
          <w:sz w:val="16"/>
          <w:szCs w:val="16"/>
        </w:rPr>
        <w:t xml:space="preserve"> revision, check our website @ </w:t>
      </w:r>
      <w:hyperlink r:id="rId392" w:history="1">
        <w:r w:rsidRPr="00891170">
          <w:rPr>
            <w:rStyle w:val="Hyperlink"/>
            <w:rFonts w:cs="Arial"/>
            <w:b w:val="0"/>
            <w:sz w:val="16"/>
            <w:szCs w:val="16"/>
          </w:rPr>
          <w:t>www.laticrete.com</w:t>
        </w:r>
      </w:hyperlink>
    </w:p>
    <w:p w14:paraId="179D462E" w14:textId="77777777" w:rsidR="008F4B5C" w:rsidRPr="00891170" w:rsidRDefault="008F4B5C" w:rsidP="00B82659">
      <w:pPr>
        <w:tabs>
          <w:tab w:val="left" w:pos="720"/>
        </w:tabs>
        <w:ind w:hanging="90"/>
        <w:rPr>
          <w:rFonts w:ascii="Arial" w:hAnsi="Arial" w:cs="Arial"/>
          <w:color w:val="000000"/>
          <w:sz w:val="16"/>
          <w:szCs w:val="16"/>
        </w:rPr>
      </w:pPr>
    </w:p>
    <w:p w14:paraId="079A0A29" w14:textId="0E7FCE48" w:rsidR="006B5594" w:rsidRPr="00891170" w:rsidRDefault="007178E3" w:rsidP="00B82659">
      <w:pPr>
        <w:tabs>
          <w:tab w:val="left" w:pos="720"/>
        </w:tabs>
        <w:rPr>
          <w:rFonts w:ascii="Arial" w:hAnsi="Arial" w:cs="Arial"/>
          <w:b/>
          <w:sz w:val="16"/>
          <w:szCs w:val="16"/>
        </w:rPr>
      </w:pPr>
      <w:r w:rsidRPr="00891170">
        <w:rPr>
          <w:rFonts w:ascii="Arial" w:hAnsi="Arial" w:cs="Arial"/>
          <w:sz w:val="16"/>
          <w:szCs w:val="16"/>
        </w:rPr>
        <w:t>©20</w:t>
      </w:r>
      <w:r w:rsidR="00AC3CF8">
        <w:rPr>
          <w:rFonts w:ascii="Arial" w:hAnsi="Arial" w:cs="Arial"/>
          <w:sz w:val="16"/>
          <w:szCs w:val="16"/>
        </w:rPr>
        <w:t>2</w:t>
      </w:r>
      <w:r w:rsidR="00445B3B">
        <w:rPr>
          <w:rFonts w:ascii="Arial" w:hAnsi="Arial" w:cs="Arial"/>
          <w:sz w:val="16"/>
          <w:szCs w:val="16"/>
        </w:rPr>
        <w:t>5</w:t>
      </w:r>
      <w:r w:rsidRPr="00891170">
        <w:rPr>
          <w:rFonts w:ascii="Arial" w:hAnsi="Arial" w:cs="Arial"/>
          <w:sz w:val="16"/>
          <w:szCs w:val="16"/>
        </w:rPr>
        <w:t xml:space="preserve"> LATICRETE International, Inc., all rights reserved</w:t>
      </w:r>
    </w:p>
    <w:p w14:paraId="3B848A41" w14:textId="77777777" w:rsidR="007D5C1B" w:rsidRPr="00891170" w:rsidRDefault="007D5C1B" w:rsidP="00B82659">
      <w:pPr>
        <w:rPr>
          <w:rFonts w:ascii="Arial" w:hAnsi="Arial" w:cs="Arial"/>
          <w:sz w:val="16"/>
          <w:szCs w:val="16"/>
        </w:rPr>
      </w:pPr>
    </w:p>
    <w:p w14:paraId="66B8C4C4" w14:textId="77777777" w:rsidR="007D5C1B" w:rsidRPr="00891170" w:rsidRDefault="007D5C1B" w:rsidP="00B82659">
      <w:pPr>
        <w:rPr>
          <w:rFonts w:ascii="Arial" w:hAnsi="Arial" w:cs="Arial"/>
          <w:sz w:val="16"/>
          <w:szCs w:val="16"/>
        </w:rPr>
      </w:pPr>
      <w:r w:rsidRPr="00891170">
        <w:rPr>
          <w:rFonts w:ascii="Arial" w:hAnsi="Arial" w:cs="Arial"/>
          <w:sz w:val="16"/>
          <w:szCs w:val="16"/>
          <w:vertAlign w:val="superscript"/>
        </w:rPr>
        <w:t xml:space="preserve">†  </w:t>
      </w:r>
      <w:r w:rsidR="00457B0B" w:rsidRPr="00891170">
        <w:rPr>
          <w:rFonts w:ascii="Arial" w:hAnsi="Arial" w:cs="Arial"/>
          <w:sz w:val="16"/>
          <w:szCs w:val="16"/>
          <w:vertAlign w:val="superscript"/>
        </w:rPr>
        <w:t xml:space="preserve"> </w:t>
      </w:r>
      <w:r w:rsidRPr="00891170">
        <w:rPr>
          <w:rFonts w:ascii="Arial" w:hAnsi="Arial" w:cs="Arial"/>
          <w:sz w:val="16"/>
          <w:szCs w:val="16"/>
        </w:rPr>
        <w:t>United States Patent No.: 6</w:t>
      </w:r>
      <w:r w:rsidR="00EA56B2" w:rsidRPr="00891170">
        <w:rPr>
          <w:rFonts w:ascii="Arial" w:hAnsi="Arial" w:cs="Arial"/>
          <w:sz w:val="16"/>
          <w:szCs w:val="16"/>
        </w:rPr>
        <w:t>,</w:t>
      </w:r>
      <w:r w:rsidRPr="00891170">
        <w:rPr>
          <w:rFonts w:ascii="Arial" w:hAnsi="Arial" w:cs="Arial"/>
          <w:sz w:val="16"/>
          <w:szCs w:val="16"/>
        </w:rPr>
        <w:t>881</w:t>
      </w:r>
      <w:r w:rsidR="00EA56B2" w:rsidRPr="00891170">
        <w:rPr>
          <w:rFonts w:ascii="Arial" w:hAnsi="Arial" w:cs="Arial"/>
          <w:sz w:val="16"/>
          <w:szCs w:val="16"/>
        </w:rPr>
        <w:t>,</w:t>
      </w:r>
      <w:r w:rsidRPr="00891170">
        <w:rPr>
          <w:rFonts w:ascii="Arial" w:hAnsi="Arial" w:cs="Arial"/>
          <w:sz w:val="16"/>
          <w:szCs w:val="16"/>
        </w:rPr>
        <w:t>768 (and other Patents)</w:t>
      </w:r>
    </w:p>
    <w:p w14:paraId="59617548" w14:textId="77777777" w:rsidR="007D5C1B" w:rsidRPr="00891170" w:rsidRDefault="007D5C1B" w:rsidP="00B82659">
      <w:pPr>
        <w:rPr>
          <w:rFonts w:ascii="Arial" w:hAnsi="Arial" w:cs="Arial"/>
          <w:sz w:val="16"/>
          <w:szCs w:val="16"/>
        </w:rPr>
      </w:pPr>
    </w:p>
    <w:p w14:paraId="0ADD4272" w14:textId="77777777" w:rsidR="00A514AA" w:rsidRPr="00891170" w:rsidRDefault="007D5C1B" w:rsidP="00B82659">
      <w:pPr>
        <w:rPr>
          <w:rFonts w:ascii="Arial" w:hAnsi="Arial" w:cs="Arial"/>
          <w:sz w:val="18"/>
          <w:szCs w:val="18"/>
        </w:rPr>
      </w:pPr>
      <w:r w:rsidRPr="00891170">
        <w:rPr>
          <w:rFonts w:ascii="Arial" w:hAnsi="Arial" w:cs="Arial"/>
          <w:sz w:val="16"/>
          <w:szCs w:val="16"/>
          <w:vertAlign w:val="superscript"/>
        </w:rPr>
        <w:sym w:font="Wingdings 3" w:char="F072"/>
      </w:r>
      <w:r w:rsidRPr="00891170">
        <w:rPr>
          <w:rFonts w:ascii="Arial" w:hAnsi="Arial" w:cs="Arial"/>
          <w:sz w:val="16"/>
          <w:szCs w:val="16"/>
          <w:vertAlign w:val="superscript"/>
        </w:rPr>
        <w:t xml:space="preserve">  </w:t>
      </w:r>
      <w:r w:rsidR="00457B0B" w:rsidRPr="00891170">
        <w:rPr>
          <w:rFonts w:ascii="Arial" w:hAnsi="Arial" w:cs="Arial"/>
          <w:sz w:val="16"/>
          <w:szCs w:val="16"/>
        </w:rPr>
        <w:t>United States Invention Patent No.: 6,784,229 B2</w:t>
      </w:r>
      <w:r w:rsidR="00A514AA" w:rsidRPr="00891170">
        <w:rPr>
          <w:rFonts w:ascii="Arial" w:hAnsi="Arial" w:cs="Arial"/>
          <w:b/>
          <w:sz w:val="18"/>
          <w:szCs w:val="18"/>
        </w:rPr>
        <w:br w:type="page"/>
      </w:r>
      <w:r w:rsidR="00A514AA" w:rsidRPr="00891170">
        <w:rPr>
          <w:rFonts w:ascii="Arial" w:hAnsi="Arial" w:cs="Arial"/>
          <w:b/>
          <w:sz w:val="18"/>
          <w:szCs w:val="18"/>
        </w:rPr>
        <w:lastRenderedPageBreak/>
        <w:t>All references are the intellectual property of their respective owners:</w:t>
      </w:r>
    </w:p>
    <w:p w14:paraId="654AC97B" w14:textId="77777777" w:rsidR="00A514AA" w:rsidRPr="00891170" w:rsidRDefault="00A514AA" w:rsidP="00B82659">
      <w:pPr>
        <w:rPr>
          <w:rFonts w:ascii="Arial" w:hAnsi="Arial" w:cs="Arial"/>
          <w:b/>
          <w:sz w:val="18"/>
          <w:szCs w:val="18"/>
        </w:rPr>
      </w:pPr>
    </w:p>
    <w:p w14:paraId="01206B20"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 xml:space="preserve">TCNA Handbook for Ceramic, Glass, and Stone Tile </w:t>
      </w:r>
      <w:r w:rsidR="00910E5C" w:rsidRPr="00891170">
        <w:rPr>
          <w:rFonts w:ascii="Arial" w:hAnsi="Arial" w:cs="Arial"/>
          <w:sz w:val="18"/>
          <w:szCs w:val="18"/>
          <w:u w:val="single"/>
        </w:rPr>
        <w:t xml:space="preserve">Installation. </w:t>
      </w:r>
      <w:r w:rsidRPr="00891170">
        <w:rPr>
          <w:rFonts w:ascii="Arial" w:hAnsi="Arial" w:cs="Arial"/>
          <w:sz w:val="18"/>
          <w:szCs w:val="18"/>
        </w:rPr>
        <w:t>Tile Council of No</w:t>
      </w:r>
      <w:r w:rsidR="00910E5C">
        <w:rPr>
          <w:rFonts w:ascii="Arial" w:hAnsi="Arial" w:cs="Arial"/>
          <w:sz w:val="18"/>
          <w:szCs w:val="18"/>
        </w:rPr>
        <w:t>rth America, Inc. Anderson, SC.</w:t>
      </w:r>
    </w:p>
    <w:p w14:paraId="53BA4C44" w14:textId="77777777" w:rsidR="001668D2" w:rsidRPr="00891170" w:rsidRDefault="001668D2" w:rsidP="00B82659">
      <w:pPr>
        <w:rPr>
          <w:rFonts w:ascii="Arial" w:hAnsi="Arial" w:cs="Arial"/>
          <w:sz w:val="18"/>
          <w:szCs w:val="18"/>
        </w:rPr>
      </w:pPr>
    </w:p>
    <w:p w14:paraId="2D0CBBE6" w14:textId="77777777" w:rsidR="001668D2" w:rsidRDefault="001668D2" w:rsidP="00B82659">
      <w:pPr>
        <w:rPr>
          <w:rFonts w:ascii="Arial" w:hAnsi="Arial" w:cs="Arial"/>
          <w:sz w:val="18"/>
          <w:szCs w:val="18"/>
        </w:rPr>
      </w:pPr>
      <w:r w:rsidRPr="00891170">
        <w:rPr>
          <w:rFonts w:ascii="Arial" w:hAnsi="Arial" w:cs="Arial"/>
          <w:sz w:val="18"/>
          <w:szCs w:val="18"/>
          <w:u w:val="single"/>
        </w:rPr>
        <w:t>American National Standard Specifications for Installation of Ceramic Tile.</w:t>
      </w:r>
      <w:r w:rsidRPr="00891170">
        <w:rPr>
          <w:rFonts w:ascii="Arial" w:hAnsi="Arial" w:cs="Arial"/>
          <w:sz w:val="18"/>
          <w:szCs w:val="18"/>
        </w:rPr>
        <w:t xml:space="preserve"> Tile Council of North America, Inc. Anders</w:t>
      </w:r>
      <w:r w:rsidR="00910E5C">
        <w:rPr>
          <w:rFonts w:ascii="Arial" w:hAnsi="Arial" w:cs="Arial"/>
          <w:sz w:val="18"/>
          <w:szCs w:val="18"/>
        </w:rPr>
        <w:t>on, SC.</w:t>
      </w:r>
    </w:p>
    <w:p w14:paraId="5C913AC6" w14:textId="77777777" w:rsidR="00910E5C" w:rsidRPr="00891170" w:rsidRDefault="00910E5C" w:rsidP="00B82659">
      <w:pPr>
        <w:rPr>
          <w:rFonts w:ascii="Arial" w:hAnsi="Arial" w:cs="Arial"/>
          <w:sz w:val="18"/>
          <w:szCs w:val="18"/>
        </w:rPr>
      </w:pPr>
    </w:p>
    <w:p w14:paraId="4A889E10"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Annual Book of ASTM Standards.</w:t>
      </w:r>
      <w:r w:rsidRPr="00891170">
        <w:rPr>
          <w:rFonts w:ascii="Arial" w:hAnsi="Arial" w:cs="Arial"/>
          <w:sz w:val="18"/>
          <w:szCs w:val="18"/>
        </w:rPr>
        <w:t xml:space="preserve"> American Society for Testing and Materials. West Conshohocken, PA, 2001.</w:t>
      </w:r>
    </w:p>
    <w:p w14:paraId="7624A75F" w14:textId="77777777" w:rsidR="001668D2" w:rsidRPr="00891170" w:rsidRDefault="001668D2" w:rsidP="00B82659">
      <w:pPr>
        <w:rPr>
          <w:rFonts w:ascii="Arial" w:hAnsi="Arial" w:cs="Arial"/>
          <w:sz w:val="18"/>
          <w:szCs w:val="18"/>
        </w:rPr>
      </w:pPr>
    </w:p>
    <w:p w14:paraId="7735E65D"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American National Standard Specifications for Ceramic Tile (ANSI A137.1).</w:t>
      </w:r>
      <w:r w:rsidRPr="00891170">
        <w:rPr>
          <w:rFonts w:ascii="Arial" w:hAnsi="Arial" w:cs="Arial"/>
          <w:sz w:val="18"/>
          <w:szCs w:val="18"/>
        </w:rPr>
        <w:t xml:space="preserve"> Tile Council of N</w:t>
      </w:r>
      <w:r w:rsidR="00910E5C">
        <w:rPr>
          <w:rFonts w:ascii="Arial" w:hAnsi="Arial" w:cs="Arial"/>
          <w:sz w:val="18"/>
          <w:szCs w:val="18"/>
        </w:rPr>
        <w:t>orth America, Inc. Anderson, SC.</w:t>
      </w:r>
    </w:p>
    <w:p w14:paraId="69D36B8E" w14:textId="77777777" w:rsidR="001668D2" w:rsidRPr="00891170" w:rsidRDefault="001668D2" w:rsidP="00B82659">
      <w:pPr>
        <w:rPr>
          <w:rFonts w:ascii="Arial" w:hAnsi="Arial" w:cs="Arial"/>
          <w:sz w:val="18"/>
          <w:szCs w:val="18"/>
        </w:rPr>
      </w:pPr>
    </w:p>
    <w:p w14:paraId="6ED20478" w14:textId="77777777" w:rsidR="004F55D9" w:rsidRDefault="001668D2" w:rsidP="00B82659">
      <w:pPr>
        <w:rPr>
          <w:rFonts w:ascii="Arial" w:hAnsi="Arial" w:cs="Arial"/>
          <w:sz w:val="18"/>
          <w:szCs w:val="18"/>
        </w:rPr>
      </w:pPr>
      <w:r w:rsidRPr="00891170">
        <w:rPr>
          <w:rFonts w:ascii="Arial" w:hAnsi="Arial" w:cs="Arial"/>
          <w:sz w:val="18"/>
          <w:szCs w:val="18"/>
          <w:u w:val="single"/>
        </w:rPr>
        <w:t>American National Standard Specifications for Glass Tile (ANSI A137.2).</w:t>
      </w:r>
      <w:r w:rsidRPr="00891170">
        <w:rPr>
          <w:rFonts w:ascii="Arial" w:hAnsi="Arial" w:cs="Arial"/>
          <w:sz w:val="18"/>
          <w:szCs w:val="18"/>
        </w:rPr>
        <w:t xml:space="preserve"> Tile Council of No</w:t>
      </w:r>
      <w:r w:rsidR="00910E5C">
        <w:rPr>
          <w:rFonts w:ascii="Arial" w:hAnsi="Arial" w:cs="Arial"/>
          <w:sz w:val="18"/>
          <w:szCs w:val="18"/>
        </w:rPr>
        <w:t>rth America, Inc. Anderson, SC.</w:t>
      </w:r>
    </w:p>
    <w:p w14:paraId="0A02604A" w14:textId="77777777" w:rsidR="00910E5C" w:rsidRPr="00891170" w:rsidRDefault="00910E5C" w:rsidP="00B82659">
      <w:pPr>
        <w:rPr>
          <w:rFonts w:ascii="Arial" w:hAnsi="Arial" w:cs="Arial"/>
          <w:sz w:val="18"/>
          <w:szCs w:val="18"/>
        </w:rPr>
      </w:pPr>
    </w:p>
    <w:p w14:paraId="1834B18E" w14:textId="77777777" w:rsidR="004F55D9" w:rsidRPr="00891170" w:rsidRDefault="004F55D9" w:rsidP="004F55D9">
      <w:pPr>
        <w:rPr>
          <w:rFonts w:ascii="Arial" w:hAnsi="Arial" w:cs="Arial"/>
          <w:sz w:val="18"/>
          <w:szCs w:val="18"/>
        </w:rPr>
      </w:pPr>
      <w:r w:rsidRPr="00891170">
        <w:rPr>
          <w:rFonts w:ascii="Arial" w:hAnsi="Arial" w:cs="Arial"/>
          <w:sz w:val="18"/>
          <w:szCs w:val="18"/>
          <w:u w:val="single"/>
        </w:rPr>
        <w:t>American National Standard Specifications for Glass Tile (ANSI A137.3).</w:t>
      </w:r>
      <w:r w:rsidRPr="00891170">
        <w:rPr>
          <w:rFonts w:ascii="Arial" w:hAnsi="Arial" w:cs="Arial"/>
          <w:sz w:val="18"/>
          <w:szCs w:val="18"/>
        </w:rPr>
        <w:t xml:space="preserve"> Tile Council of North America, Inc. Anderson, SC.</w:t>
      </w:r>
    </w:p>
    <w:p w14:paraId="388C50AE" w14:textId="77777777" w:rsidR="001668D2" w:rsidRPr="00891170" w:rsidRDefault="001668D2" w:rsidP="00B82659">
      <w:pPr>
        <w:rPr>
          <w:rFonts w:ascii="Arial" w:hAnsi="Arial" w:cs="Arial"/>
          <w:sz w:val="18"/>
          <w:szCs w:val="18"/>
        </w:rPr>
      </w:pPr>
    </w:p>
    <w:p w14:paraId="79FFF09C"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ISO 13007 Ceramic Tiles – Grouts and Adhesives</w:t>
      </w:r>
      <w:r w:rsidRPr="00891170">
        <w:rPr>
          <w:rFonts w:ascii="Arial" w:hAnsi="Arial" w:cs="Arial"/>
          <w:sz w:val="18"/>
          <w:szCs w:val="18"/>
        </w:rPr>
        <w:t>, International Organization for Standardizat</w:t>
      </w:r>
      <w:r w:rsidR="00910E5C">
        <w:rPr>
          <w:rFonts w:ascii="Arial" w:hAnsi="Arial" w:cs="Arial"/>
          <w:sz w:val="18"/>
          <w:szCs w:val="18"/>
        </w:rPr>
        <w:t>ion (ISO), Geneva, Switzerland.</w:t>
      </w:r>
    </w:p>
    <w:p w14:paraId="6ABE82DC" w14:textId="77777777" w:rsidR="001668D2" w:rsidRPr="00891170" w:rsidRDefault="001668D2" w:rsidP="00B82659">
      <w:pPr>
        <w:rPr>
          <w:rFonts w:ascii="Arial" w:hAnsi="Arial" w:cs="Arial"/>
          <w:sz w:val="18"/>
          <w:szCs w:val="18"/>
        </w:rPr>
      </w:pPr>
    </w:p>
    <w:p w14:paraId="29AF2B3C" w14:textId="77777777" w:rsidR="001668D2" w:rsidRDefault="001668D2" w:rsidP="00B82659">
      <w:pPr>
        <w:rPr>
          <w:rFonts w:ascii="Arial" w:hAnsi="Arial" w:cs="Arial"/>
          <w:sz w:val="18"/>
          <w:szCs w:val="18"/>
        </w:rPr>
      </w:pPr>
      <w:r w:rsidRPr="00891170">
        <w:rPr>
          <w:rFonts w:ascii="Arial" w:hAnsi="Arial" w:cs="Arial"/>
          <w:sz w:val="18"/>
          <w:szCs w:val="18"/>
          <w:u w:val="single"/>
        </w:rPr>
        <w:t>Floor and Trench Drains - ASME A112.6.3.</w:t>
      </w:r>
      <w:r w:rsidRPr="00891170">
        <w:rPr>
          <w:rFonts w:ascii="Arial" w:hAnsi="Arial" w:cs="Arial"/>
          <w:sz w:val="18"/>
          <w:szCs w:val="18"/>
        </w:rPr>
        <w:t xml:space="preserve"> American Society of Mechanical Engineers. New York, NY, </w:t>
      </w:r>
    </w:p>
    <w:p w14:paraId="401A5332" w14:textId="77777777" w:rsidR="00910E5C" w:rsidRPr="00891170" w:rsidRDefault="00910E5C" w:rsidP="00B82659">
      <w:pPr>
        <w:rPr>
          <w:rFonts w:ascii="Arial" w:hAnsi="Arial" w:cs="Arial"/>
          <w:sz w:val="18"/>
          <w:szCs w:val="18"/>
        </w:rPr>
      </w:pPr>
    </w:p>
    <w:p w14:paraId="4CF67A0F"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International Building Code,</w:t>
      </w:r>
      <w:r w:rsidRPr="00891170">
        <w:rPr>
          <w:rFonts w:ascii="Arial" w:hAnsi="Arial" w:cs="Arial"/>
          <w:sz w:val="18"/>
          <w:szCs w:val="18"/>
        </w:rPr>
        <w:t xml:space="preserve"> International Code </w:t>
      </w:r>
      <w:r w:rsidR="00910E5C">
        <w:rPr>
          <w:rFonts w:ascii="Arial" w:hAnsi="Arial" w:cs="Arial"/>
          <w:sz w:val="18"/>
          <w:szCs w:val="18"/>
        </w:rPr>
        <w:t>Council. Country Club Hills, IL</w:t>
      </w:r>
      <w:r w:rsidRPr="00891170">
        <w:rPr>
          <w:rFonts w:ascii="Arial" w:hAnsi="Arial" w:cs="Arial"/>
          <w:sz w:val="18"/>
          <w:szCs w:val="18"/>
        </w:rPr>
        <w:t>.</w:t>
      </w:r>
    </w:p>
    <w:p w14:paraId="26B56393" w14:textId="77777777" w:rsidR="001668D2" w:rsidRPr="00891170" w:rsidRDefault="001668D2" w:rsidP="00B82659">
      <w:pPr>
        <w:rPr>
          <w:rFonts w:ascii="Arial" w:hAnsi="Arial" w:cs="Arial"/>
          <w:sz w:val="18"/>
          <w:szCs w:val="18"/>
        </w:rPr>
      </w:pPr>
    </w:p>
    <w:p w14:paraId="17B9B4E1"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International Residential Code for One- and Two-Family Dwellings,</w:t>
      </w:r>
      <w:r w:rsidRPr="00891170">
        <w:rPr>
          <w:rFonts w:ascii="Arial" w:hAnsi="Arial" w:cs="Arial"/>
          <w:sz w:val="18"/>
          <w:szCs w:val="18"/>
        </w:rPr>
        <w:t xml:space="preserve"> International Code C</w:t>
      </w:r>
      <w:r w:rsidR="00910E5C">
        <w:rPr>
          <w:rFonts w:ascii="Arial" w:hAnsi="Arial" w:cs="Arial"/>
          <w:sz w:val="18"/>
          <w:szCs w:val="18"/>
        </w:rPr>
        <w:t>ouncil. Country Club Hills, IL.</w:t>
      </w:r>
    </w:p>
    <w:p w14:paraId="4A5CD13D" w14:textId="77777777" w:rsidR="001668D2" w:rsidRPr="00891170" w:rsidRDefault="001668D2" w:rsidP="00B82659">
      <w:pPr>
        <w:rPr>
          <w:rFonts w:ascii="Arial" w:hAnsi="Arial" w:cs="Arial"/>
          <w:sz w:val="18"/>
          <w:szCs w:val="18"/>
        </w:rPr>
      </w:pPr>
    </w:p>
    <w:p w14:paraId="65D3DF29" w14:textId="77777777" w:rsidR="00910E5C" w:rsidRDefault="001668D2" w:rsidP="00B82659">
      <w:pPr>
        <w:rPr>
          <w:rFonts w:ascii="Arial" w:hAnsi="Arial" w:cs="Arial"/>
          <w:sz w:val="18"/>
          <w:szCs w:val="18"/>
        </w:rPr>
      </w:pPr>
      <w:r w:rsidRPr="00891170">
        <w:rPr>
          <w:rFonts w:ascii="Arial" w:hAnsi="Arial" w:cs="Arial"/>
          <w:sz w:val="18"/>
          <w:szCs w:val="18"/>
          <w:u w:val="single"/>
        </w:rPr>
        <w:t>LEED Reference Guide for Green Building Design and Construction.</w:t>
      </w:r>
      <w:r w:rsidRPr="00891170">
        <w:rPr>
          <w:rFonts w:ascii="Arial" w:hAnsi="Arial" w:cs="Arial"/>
          <w:sz w:val="18"/>
          <w:szCs w:val="18"/>
        </w:rPr>
        <w:t xml:space="preserve"> U.S Green Bui</w:t>
      </w:r>
      <w:r w:rsidR="00910E5C">
        <w:rPr>
          <w:rFonts w:ascii="Arial" w:hAnsi="Arial" w:cs="Arial"/>
          <w:sz w:val="18"/>
          <w:szCs w:val="18"/>
        </w:rPr>
        <w:t>lding Council. Washington, D.C.</w:t>
      </w:r>
    </w:p>
    <w:p w14:paraId="0C25051C" w14:textId="77777777" w:rsidR="001668D2" w:rsidRPr="00891170" w:rsidRDefault="001668D2" w:rsidP="00B82659">
      <w:pPr>
        <w:rPr>
          <w:rFonts w:ascii="Arial" w:hAnsi="Arial" w:cs="Arial"/>
          <w:sz w:val="18"/>
          <w:szCs w:val="18"/>
        </w:rPr>
      </w:pPr>
      <w:r w:rsidRPr="00891170">
        <w:rPr>
          <w:rFonts w:ascii="Arial" w:hAnsi="Arial" w:cs="Arial"/>
          <w:sz w:val="18"/>
          <w:szCs w:val="18"/>
        </w:rPr>
        <w:t xml:space="preserve"> </w:t>
      </w:r>
    </w:p>
    <w:p w14:paraId="0341B527"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LEED Reference Guide for Green Building Design and Construction v4.</w:t>
      </w:r>
      <w:r w:rsidRPr="00891170">
        <w:rPr>
          <w:rFonts w:ascii="Arial" w:hAnsi="Arial" w:cs="Arial"/>
          <w:sz w:val="18"/>
          <w:szCs w:val="18"/>
        </w:rPr>
        <w:t xml:space="preserve"> U.S Green Building Council. Washington, D.C.,</w:t>
      </w:r>
    </w:p>
    <w:p w14:paraId="0ACF5291" w14:textId="77777777" w:rsidR="001668D2" w:rsidRPr="00891170" w:rsidRDefault="001668D2" w:rsidP="00B82659">
      <w:pPr>
        <w:rPr>
          <w:rFonts w:ascii="Arial" w:hAnsi="Arial" w:cs="Arial"/>
          <w:sz w:val="18"/>
          <w:szCs w:val="18"/>
        </w:rPr>
      </w:pPr>
    </w:p>
    <w:p w14:paraId="4E9F3D66" w14:textId="77777777" w:rsidR="001668D2" w:rsidRDefault="001668D2" w:rsidP="00B82659">
      <w:pPr>
        <w:rPr>
          <w:rFonts w:ascii="Arial" w:hAnsi="Arial" w:cs="Arial"/>
          <w:sz w:val="18"/>
          <w:szCs w:val="18"/>
        </w:rPr>
      </w:pPr>
      <w:r w:rsidRPr="00891170">
        <w:rPr>
          <w:rFonts w:ascii="Arial" w:hAnsi="Arial" w:cs="Arial"/>
          <w:sz w:val="18"/>
          <w:szCs w:val="18"/>
          <w:u w:val="single"/>
        </w:rPr>
        <w:t>LEED Schools Reference Guide.</w:t>
      </w:r>
      <w:r w:rsidRPr="00891170">
        <w:rPr>
          <w:rFonts w:ascii="Arial" w:hAnsi="Arial" w:cs="Arial"/>
          <w:sz w:val="18"/>
          <w:szCs w:val="18"/>
        </w:rPr>
        <w:t xml:space="preserve"> U.S. Green Bui</w:t>
      </w:r>
      <w:r w:rsidR="00910E5C">
        <w:rPr>
          <w:rFonts w:ascii="Arial" w:hAnsi="Arial" w:cs="Arial"/>
          <w:sz w:val="18"/>
          <w:szCs w:val="18"/>
        </w:rPr>
        <w:t>lding Council. Washington D.C.</w:t>
      </w:r>
    </w:p>
    <w:p w14:paraId="4E034FC8" w14:textId="77777777" w:rsidR="00910E5C" w:rsidRPr="00891170" w:rsidRDefault="00910E5C" w:rsidP="00B82659">
      <w:pPr>
        <w:rPr>
          <w:rFonts w:ascii="Arial" w:hAnsi="Arial" w:cs="Arial"/>
          <w:sz w:val="18"/>
          <w:szCs w:val="18"/>
        </w:rPr>
      </w:pPr>
    </w:p>
    <w:p w14:paraId="70187F20"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Lightweight Steel Framing Design Manual.</w:t>
      </w:r>
      <w:r w:rsidRPr="00891170">
        <w:rPr>
          <w:rFonts w:ascii="Arial" w:hAnsi="Arial" w:cs="Arial"/>
          <w:sz w:val="18"/>
          <w:szCs w:val="18"/>
        </w:rPr>
        <w:t xml:space="preserve"> Canadian Sheet Steel Building I</w:t>
      </w:r>
      <w:r w:rsidR="00910E5C">
        <w:rPr>
          <w:rFonts w:ascii="Arial" w:hAnsi="Arial" w:cs="Arial"/>
          <w:sz w:val="18"/>
          <w:szCs w:val="18"/>
        </w:rPr>
        <w:t>nstitute. Cambridge, ON, Canada.</w:t>
      </w:r>
    </w:p>
    <w:p w14:paraId="76D1D5CC" w14:textId="77777777" w:rsidR="001668D2" w:rsidRPr="00891170" w:rsidRDefault="001668D2" w:rsidP="00B82659">
      <w:pPr>
        <w:rPr>
          <w:rFonts w:ascii="Arial" w:hAnsi="Arial" w:cs="Arial"/>
          <w:sz w:val="18"/>
          <w:szCs w:val="18"/>
        </w:rPr>
      </w:pPr>
    </w:p>
    <w:p w14:paraId="6B03F7F4" w14:textId="77777777" w:rsidR="001668D2" w:rsidRDefault="001668D2" w:rsidP="00B82659">
      <w:pPr>
        <w:rPr>
          <w:rFonts w:ascii="Arial" w:hAnsi="Arial" w:cs="Arial"/>
          <w:sz w:val="18"/>
          <w:szCs w:val="18"/>
        </w:rPr>
      </w:pPr>
      <w:r w:rsidRPr="00891170">
        <w:rPr>
          <w:rFonts w:ascii="Arial" w:hAnsi="Arial" w:cs="Arial"/>
          <w:sz w:val="18"/>
          <w:szCs w:val="18"/>
          <w:u w:val="single"/>
        </w:rPr>
        <w:t>North American Specification for the Design of Cold-Formed Steel Structural Members.</w:t>
      </w:r>
      <w:r w:rsidRPr="00891170">
        <w:rPr>
          <w:rFonts w:ascii="Arial" w:hAnsi="Arial" w:cs="Arial"/>
          <w:sz w:val="18"/>
          <w:szCs w:val="18"/>
        </w:rPr>
        <w:t xml:space="preserve"> American Iron and St</w:t>
      </w:r>
      <w:r w:rsidR="00910E5C">
        <w:rPr>
          <w:rFonts w:ascii="Arial" w:hAnsi="Arial" w:cs="Arial"/>
          <w:sz w:val="18"/>
          <w:szCs w:val="18"/>
        </w:rPr>
        <w:t>eel Institute. Washington D.C.</w:t>
      </w:r>
    </w:p>
    <w:p w14:paraId="124C4DCB" w14:textId="77777777" w:rsidR="00910E5C" w:rsidRPr="00891170" w:rsidRDefault="00910E5C" w:rsidP="00B82659">
      <w:pPr>
        <w:rPr>
          <w:rFonts w:ascii="Arial" w:hAnsi="Arial" w:cs="Arial"/>
          <w:sz w:val="18"/>
          <w:szCs w:val="18"/>
        </w:rPr>
      </w:pPr>
    </w:p>
    <w:p w14:paraId="14512BDB" w14:textId="77777777" w:rsidR="001668D2" w:rsidRDefault="001668D2" w:rsidP="00B82659">
      <w:pPr>
        <w:rPr>
          <w:rFonts w:ascii="Arial" w:hAnsi="Arial" w:cs="Arial"/>
          <w:sz w:val="18"/>
          <w:szCs w:val="18"/>
        </w:rPr>
      </w:pPr>
      <w:r w:rsidRPr="00891170">
        <w:rPr>
          <w:rFonts w:ascii="Arial" w:hAnsi="Arial" w:cs="Arial"/>
          <w:sz w:val="18"/>
          <w:szCs w:val="18"/>
          <w:u w:val="single"/>
        </w:rPr>
        <w:t>ICBO ER-4943P Product Technical Information.</w:t>
      </w:r>
      <w:r w:rsidRPr="00891170">
        <w:rPr>
          <w:rFonts w:ascii="Arial" w:hAnsi="Arial" w:cs="Arial"/>
          <w:sz w:val="18"/>
          <w:szCs w:val="18"/>
        </w:rPr>
        <w:t xml:space="preserve"> Steel Stud Manufact</w:t>
      </w:r>
      <w:r w:rsidR="00910E5C">
        <w:rPr>
          <w:rFonts w:ascii="Arial" w:hAnsi="Arial" w:cs="Arial"/>
          <w:sz w:val="18"/>
          <w:szCs w:val="18"/>
        </w:rPr>
        <w:t>urers Association. Chicago, IL.</w:t>
      </w:r>
    </w:p>
    <w:p w14:paraId="090C3280" w14:textId="77777777" w:rsidR="00910E5C" w:rsidRPr="00891170" w:rsidRDefault="00910E5C" w:rsidP="00B82659">
      <w:pPr>
        <w:rPr>
          <w:rFonts w:ascii="Arial" w:hAnsi="Arial" w:cs="Arial"/>
          <w:sz w:val="18"/>
          <w:szCs w:val="18"/>
        </w:rPr>
      </w:pPr>
    </w:p>
    <w:p w14:paraId="33FA05FC" w14:textId="77777777" w:rsidR="00A514AA" w:rsidRPr="00891170" w:rsidRDefault="001668D2" w:rsidP="00B82659">
      <w:pPr>
        <w:rPr>
          <w:rFonts w:ascii="Arial" w:hAnsi="Arial" w:cs="Arial"/>
          <w:sz w:val="18"/>
          <w:szCs w:val="18"/>
        </w:rPr>
      </w:pPr>
      <w:r w:rsidRPr="00891170">
        <w:rPr>
          <w:rFonts w:ascii="Arial" w:hAnsi="Arial" w:cs="Arial"/>
          <w:sz w:val="18"/>
          <w:szCs w:val="18"/>
          <w:u w:val="single"/>
        </w:rPr>
        <w:t>Lightweight Steel Framing Systems Manual.</w:t>
      </w:r>
      <w:r w:rsidRPr="00891170">
        <w:rPr>
          <w:rFonts w:ascii="Arial" w:hAnsi="Arial" w:cs="Arial"/>
          <w:sz w:val="18"/>
          <w:szCs w:val="18"/>
        </w:rPr>
        <w:t xml:space="preserve"> Metal Lath/Steel Framing Association Division. Glen Ellyn, IL.</w:t>
      </w:r>
    </w:p>
    <w:p w14:paraId="19C451D7" w14:textId="77777777" w:rsidR="00296699" w:rsidRPr="00891170" w:rsidRDefault="00296699" w:rsidP="00B82659">
      <w:pPr>
        <w:rPr>
          <w:rFonts w:ascii="Arial" w:hAnsi="Arial" w:cs="Arial"/>
          <w:sz w:val="18"/>
          <w:szCs w:val="18"/>
        </w:rPr>
      </w:pPr>
    </w:p>
    <w:sectPr w:rsidR="00296699" w:rsidRPr="00891170" w:rsidSect="008E2B95">
      <w:headerReference w:type="default" r:id="rId393"/>
      <w:footerReference w:type="even" r:id="rId394"/>
      <w:footerReference w:type="default" r:id="rId395"/>
      <w:pgSz w:w="12240" w:h="15840"/>
      <w:pgMar w:top="1238" w:right="136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C3C41" w14:textId="77777777" w:rsidR="00700320" w:rsidRDefault="00700320">
      <w:r>
        <w:separator/>
      </w:r>
    </w:p>
  </w:endnote>
  <w:endnote w:type="continuationSeparator" w:id="0">
    <w:p w14:paraId="07BE81C8" w14:textId="77777777" w:rsidR="00700320" w:rsidRDefault="00700320">
      <w:r>
        <w:continuationSeparator/>
      </w:r>
    </w:p>
  </w:endnote>
  <w:endnote w:type="continuationNotice" w:id="1">
    <w:p w14:paraId="45DCA6B1" w14:textId="77777777" w:rsidR="00700320" w:rsidRDefault="0070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oscrip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Normal-Roman">
    <w:altName w:val="Calibri"/>
    <w:panose1 w:val="00000000000000000000"/>
    <w:charset w:val="00"/>
    <w:family w:val="modern"/>
    <w:notTrueType/>
    <w:pitch w:val="variable"/>
    <w:sig w:usb0="00000003" w:usb1="00000000" w:usb2="00000000" w:usb3="00000000" w:csb0="00000001" w:csb1="00000000"/>
  </w:font>
  <w:font w:name="MetaBold-Roman">
    <w:altName w:val="Cambria"/>
    <w:charset w:val="00"/>
    <w:family w:val="modern"/>
    <w:pitch w:val="variable"/>
    <w:sig w:usb0="00000003" w:usb1="00000000" w:usb2="00000000" w:usb3="00000000" w:csb0="00000001"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altName w:val="Arial Narrow"/>
    <w:panose1 w:val="020B07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1729" w14:textId="77777777" w:rsidR="00AC3CF8" w:rsidRDefault="00AC3CF8" w:rsidP="00E850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0A55E87" w14:textId="77777777" w:rsidR="00AC3CF8" w:rsidRDefault="00AC3CF8" w:rsidP="00AC3C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6467C" w14:textId="77777777" w:rsidR="00AC3CF8" w:rsidRDefault="00AC3CF8" w:rsidP="00E8505C">
    <w:pPr>
      <w:pStyle w:val="Footer"/>
      <w:framePr w:wrap="none" w:vAnchor="text" w:hAnchor="margin" w:xAlign="right" w:y="1"/>
      <w:rPr>
        <w:rStyle w:val="PageNumber"/>
      </w:rPr>
    </w:pPr>
  </w:p>
  <w:p w14:paraId="608AE93F" w14:textId="77777777" w:rsidR="00966214" w:rsidRDefault="00315FCB" w:rsidP="00315FCB">
    <w:pPr>
      <w:spacing w:before="100" w:beforeAutospacing="1" w:after="100" w:afterAutospacing="1"/>
      <w:jc w:val="center"/>
    </w:pPr>
    <w:r w:rsidRPr="00315FCB">
      <w:fldChar w:fldCharType="begin"/>
    </w:r>
    <w:r w:rsidRPr="00315FCB">
      <w:instrText xml:space="preserve"> INCLUDEPICTURE "C:\\Users\\palarcon\\AppData\\Local\\Packages\\Microsoft.Windows.Photos_8wekyb3d8bbwe\\TempState\\ShareServiceTempFolder\\Footer Image (002).jpeg" \* MERGEFORMATINET </w:instrText>
    </w:r>
    <w:r w:rsidRPr="00315FCB">
      <w:fldChar w:fldCharType="separate"/>
    </w:r>
    <w:r w:rsidR="00151ECE">
      <w:fldChar w:fldCharType="begin"/>
    </w:r>
    <w:r w:rsidR="00151ECE">
      <w:instrText xml:space="preserve"> INCLUDEPICTURE  "https://laticretena.sharepoint.com/sites/TechnicalServices/Shared Documents/T-Drive/Details and Execution Statements/palarcon/AppData/Local/Packages/Microsoft.Windows.Photos_8wekyb3d8bbwe/TempState/ShareServiceTempFolder/Footer Image (002).jpeg" \* MERGEFORMATINET </w:instrText>
    </w:r>
    <w:r w:rsidR="00151ECE">
      <w:fldChar w:fldCharType="separate"/>
    </w:r>
    <w:r w:rsidR="00151ECE">
      <w:fldChar w:fldCharType="begin"/>
    </w:r>
    <w:r w:rsidR="00151ECE">
      <w:instrText xml:space="preserve"> INCLUDEPICTURE  "https://laticretena.sharepoint.com/sites/TechnicalServices/Shared Documents/T-Drive/Details and Execution Statements/palarcon/AppData/Local/Packages/Microsoft.Windows.Photos_8wekyb3d8bbwe/TempState/ShareServiceTempFolder/Footer Image (002).jpeg" \* MERGEFORMATINET </w:instrText>
    </w:r>
    <w:r w:rsidR="00151ECE">
      <w:fldChar w:fldCharType="separate"/>
    </w:r>
    <w:r w:rsidR="00151ECE">
      <w:fldChar w:fldCharType="begin"/>
    </w:r>
    <w:r w:rsidR="00151ECE">
      <w:instrText xml:space="preserve"> INCLUDEPICTURE  "https://laticretena.sharepoint.com/sites/TechnicalServices/Shared Documents/T-Drive/Details and Execution Statements/palarcon/AppData/Local/Packages/Microsoft.Windows.Photos_8wekyb3d8bbwe/TempState/ShareServiceTempFolder/Footer Image (002).jpeg" \* MERGEFORMATINET </w:instrText>
    </w:r>
    <w:r w:rsidR="00151ECE">
      <w:fldChar w:fldCharType="separate"/>
    </w:r>
    <w:r w:rsidR="00000000">
      <w:fldChar w:fldCharType="begin"/>
    </w:r>
    <w:r w:rsidR="00000000">
      <w:instrText xml:space="preserve"> INCLUDEPICTURE  "https://laticretena.sharepoint.com/sites/TechnicalServices/Shared Documents/T-Drive/Details and Execution Statements/palarcon/AppData/Local/Packages/Microsoft.Windows.Photos_8wekyb3d8bbwe/TempState/ShareServiceTempFolder/Footer Image (002).jpeg" \* MERGEFORMATINET </w:instrText>
    </w:r>
    <w:r w:rsidR="00000000">
      <w:fldChar w:fldCharType="separate"/>
    </w:r>
    <w:r w:rsidR="00000000">
      <w:pict w14:anchorId="04EE6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25pt;height:26.2pt">
          <v:imagedata r:id="rId1" r:href="rId2"/>
        </v:shape>
      </w:pict>
    </w:r>
    <w:r w:rsidR="00000000">
      <w:fldChar w:fldCharType="end"/>
    </w:r>
    <w:r w:rsidR="00151ECE">
      <w:fldChar w:fldCharType="end"/>
    </w:r>
    <w:r w:rsidR="00151ECE">
      <w:fldChar w:fldCharType="end"/>
    </w:r>
    <w:r w:rsidR="00151ECE">
      <w:fldChar w:fldCharType="end"/>
    </w:r>
    <w:r w:rsidRPr="00315F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1F8D4" w14:textId="77777777" w:rsidR="00700320" w:rsidRDefault="00700320">
      <w:r>
        <w:separator/>
      </w:r>
    </w:p>
  </w:footnote>
  <w:footnote w:type="continuationSeparator" w:id="0">
    <w:p w14:paraId="176ED820" w14:textId="77777777" w:rsidR="00700320" w:rsidRDefault="00700320">
      <w:r>
        <w:continuationSeparator/>
      </w:r>
    </w:p>
  </w:footnote>
  <w:footnote w:type="continuationNotice" w:id="1">
    <w:p w14:paraId="6BBA1E24" w14:textId="77777777" w:rsidR="00700320" w:rsidRDefault="00700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62" w:type="dxa"/>
      <w:tblLook w:val="01E0" w:firstRow="1" w:lastRow="1" w:firstColumn="1" w:lastColumn="1" w:noHBand="0" w:noVBand="0"/>
    </w:tblPr>
    <w:tblGrid>
      <w:gridCol w:w="6649"/>
      <w:gridCol w:w="2945"/>
    </w:tblGrid>
    <w:tr w:rsidR="00966214" w:rsidRPr="00711CEB" w14:paraId="2FCAAC60" w14:textId="77777777" w:rsidTr="009C0681">
      <w:tc>
        <w:tcPr>
          <w:tcW w:w="6750" w:type="dxa"/>
        </w:tcPr>
        <w:p w14:paraId="5FCE5E6E" w14:textId="77777777" w:rsidR="00966214" w:rsidRPr="00711CEB" w:rsidRDefault="00966214">
          <w:pPr>
            <w:pStyle w:val="Header"/>
            <w:rPr>
              <w:rFonts w:ascii="Arial" w:hAnsi="Arial" w:cs="Arial"/>
              <w:lang w:val="en-US" w:eastAsia="en-US"/>
            </w:rPr>
          </w:pPr>
          <w:r>
            <w:rPr>
              <w:rFonts w:ascii="Arial" w:hAnsi="Arial" w:cs="Arial"/>
              <w:lang w:val="en-US" w:eastAsia="en-US"/>
            </w:rPr>
            <w:t>LATICRETE Master Guide Specification:</w:t>
          </w:r>
        </w:p>
      </w:tc>
      <w:tc>
        <w:tcPr>
          <w:tcW w:w="2988" w:type="dxa"/>
        </w:tcPr>
        <w:p w14:paraId="0B0992BB" w14:textId="77777777" w:rsidR="00966214" w:rsidRPr="00711CEB" w:rsidRDefault="00966214" w:rsidP="005B7B58">
          <w:pPr>
            <w:pStyle w:val="Header"/>
            <w:jc w:val="right"/>
            <w:rPr>
              <w:rFonts w:ascii="Arial" w:hAnsi="Arial" w:cs="Arial"/>
              <w:lang w:val="en-US" w:eastAsia="en-US"/>
            </w:rPr>
          </w:pPr>
          <w:r w:rsidRPr="00711CEB">
            <w:rPr>
              <w:rFonts w:ascii="Arial" w:hAnsi="Arial" w:cs="Arial"/>
              <w:lang w:val="en-US" w:eastAsia="en-US"/>
            </w:rPr>
            <w:t>09 30 00</w:t>
          </w:r>
          <w:r>
            <w:rPr>
              <w:rFonts w:ascii="Arial" w:hAnsi="Arial" w:cs="Arial"/>
              <w:lang w:val="en-US" w:eastAsia="en-US"/>
            </w:rPr>
            <w:t>-</w:t>
          </w:r>
          <w:r w:rsidRPr="00711CEB">
            <w:rPr>
              <w:rFonts w:ascii="Arial" w:hAnsi="Arial" w:cs="Arial"/>
              <w:lang w:val="en-US" w:eastAsia="en-US"/>
            </w:rPr>
            <w:fldChar w:fldCharType="begin"/>
          </w:r>
          <w:r w:rsidRPr="00711CEB">
            <w:rPr>
              <w:rFonts w:ascii="Arial" w:hAnsi="Arial" w:cs="Arial"/>
              <w:lang w:val="en-US" w:eastAsia="en-US"/>
            </w:rPr>
            <w:instrText xml:space="preserve"> PAGE   \* MERGEFORMAT </w:instrText>
          </w:r>
          <w:r w:rsidRPr="00711CEB">
            <w:rPr>
              <w:rFonts w:ascii="Arial" w:hAnsi="Arial" w:cs="Arial"/>
              <w:lang w:val="en-US" w:eastAsia="en-US"/>
            </w:rPr>
            <w:fldChar w:fldCharType="separate"/>
          </w:r>
          <w:r w:rsidR="00504C9A">
            <w:rPr>
              <w:rFonts w:ascii="Arial" w:hAnsi="Arial" w:cs="Arial"/>
              <w:noProof/>
              <w:lang w:val="en-US" w:eastAsia="en-US"/>
            </w:rPr>
            <w:t>49</w:t>
          </w:r>
          <w:r w:rsidRPr="00711CEB">
            <w:rPr>
              <w:rFonts w:ascii="Arial" w:hAnsi="Arial" w:cs="Arial"/>
              <w:noProof/>
              <w:lang w:val="en-US" w:eastAsia="en-US"/>
            </w:rPr>
            <w:fldChar w:fldCharType="end"/>
          </w:r>
        </w:p>
        <w:p w14:paraId="094ED193" w14:textId="77777777" w:rsidR="00966214" w:rsidRPr="00711CEB" w:rsidRDefault="00966214" w:rsidP="00A84C95">
          <w:pPr>
            <w:pStyle w:val="Header"/>
            <w:jc w:val="right"/>
            <w:rPr>
              <w:rFonts w:ascii="Arial" w:hAnsi="Arial" w:cs="Arial"/>
              <w:lang w:val="en-US" w:eastAsia="en-US"/>
            </w:rPr>
          </w:pPr>
          <w:r>
            <w:rPr>
              <w:rFonts w:ascii="Arial" w:hAnsi="Arial" w:cs="Arial"/>
              <w:lang w:val="en-US" w:eastAsia="en-US"/>
            </w:rPr>
            <w:t>Tiling</w:t>
          </w:r>
        </w:p>
      </w:tc>
    </w:tr>
  </w:tbl>
  <w:p w14:paraId="0D43ACA7" w14:textId="77777777" w:rsidR="00966214" w:rsidRPr="003A37CC" w:rsidRDefault="00966214" w:rsidP="00124E6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w:lvlJc w:val="left"/>
      <w:pPr>
        <w:ind w:left="0" w:firstLine="0"/>
      </w:pPr>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836"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1956B69"/>
    <w:multiLevelType w:val="multilevel"/>
    <w:tmpl w:val="78EC6F40"/>
    <w:lvl w:ilvl="0">
      <w:start w:val="1"/>
      <w:numFmt w:val="upperLetter"/>
      <w:lvlText w:val="%1."/>
      <w:legacy w:legacy="1" w:legacySpace="0" w:legacyIndent="360"/>
      <w:lvlJc w:val="left"/>
      <w:pPr>
        <w:ind w:left="81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 w15:restartNumberingAfterBreak="0">
    <w:nsid w:val="02E067D6"/>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 w15:restartNumberingAfterBreak="0">
    <w:nsid w:val="042B045C"/>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4" w15:restartNumberingAfterBreak="0">
    <w:nsid w:val="06BB71CB"/>
    <w:multiLevelType w:val="hybridMultilevel"/>
    <w:tmpl w:val="715C3B42"/>
    <w:lvl w:ilvl="0" w:tplc="5F7EC236">
      <w:start w:val="21"/>
      <w:numFmt w:val="upperLetter"/>
      <w:lvlText w:val="%1."/>
      <w:lvlJc w:val="left"/>
      <w:pPr>
        <w:tabs>
          <w:tab w:val="num" w:pos="1170"/>
        </w:tabs>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E4833"/>
    <w:multiLevelType w:val="hybridMultilevel"/>
    <w:tmpl w:val="F88CA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BB2A7E"/>
    <w:multiLevelType w:val="multilevel"/>
    <w:tmpl w:val="ACF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935B6"/>
    <w:multiLevelType w:val="multilevel"/>
    <w:tmpl w:val="78EC6F40"/>
    <w:lvl w:ilvl="0">
      <w:start w:val="1"/>
      <w:numFmt w:val="upperLetter"/>
      <w:lvlText w:val="%1."/>
      <w:legacy w:legacy="1" w:legacySpace="0" w:legacyIndent="360"/>
      <w:lvlJc w:val="left"/>
      <w:pPr>
        <w:ind w:left="81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8" w15:restartNumberingAfterBreak="0">
    <w:nsid w:val="0CB94C38"/>
    <w:multiLevelType w:val="hybridMultilevel"/>
    <w:tmpl w:val="6FCED3C6"/>
    <w:lvl w:ilvl="0" w:tplc="57EEA8B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5A4085"/>
    <w:multiLevelType w:val="multilevel"/>
    <w:tmpl w:val="D250C932"/>
    <w:lvl w:ilvl="0">
      <w:start w:val="3"/>
      <w:numFmt w:val="upperLetter"/>
      <w:lvlText w:val="%1."/>
      <w:lvlJc w:val="left"/>
      <w:pPr>
        <w:ind w:left="360" w:hanging="360"/>
      </w:pPr>
      <w:rPr>
        <w:rFonts w:hint="default"/>
        <w:b w:val="0"/>
        <w:i w:val="0"/>
        <w:sz w:val="18"/>
        <w:szCs w:val="18"/>
      </w:rPr>
    </w:lvl>
    <w:lvl w:ilvl="1">
      <w:start w:val="1"/>
      <w:numFmt w:val="decimal"/>
      <w:lvlText w:val="%2."/>
      <w:lvlJc w:val="left"/>
      <w:pPr>
        <w:ind w:left="720" w:hanging="360"/>
      </w:pPr>
      <w:rPr>
        <w:rFonts w:hint="default"/>
        <w:sz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10" w15:restartNumberingAfterBreak="0">
    <w:nsid w:val="11C56356"/>
    <w:multiLevelType w:val="multilevel"/>
    <w:tmpl w:val="1312F36C"/>
    <w:lvl w:ilvl="0">
      <w:start w:val="1"/>
      <w:numFmt w:val="upperLetter"/>
      <w:lvlText w:val="%1."/>
      <w:legacy w:legacy="1" w:legacySpace="0" w:legacyIndent="360"/>
      <w:lvlJc w:val="left"/>
      <w:pPr>
        <w:ind w:left="360" w:hanging="360"/>
      </w:pPr>
      <w:rPr>
        <w:sz w:val="18"/>
        <w:szCs w:val="18"/>
      </w:rPr>
    </w:lvl>
    <w:lvl w:ilvl="1">
      <w:start w:val="1"/>
      <w:numFmt w:val="decimal"/>
      <w:lvlText w:val="%2."/>
      <w:legacy w:legacy="1" w:legacySpace="0" w:legacyIndent="360"/>
      <w:lvlJc w:val="left"/>
      <w:pPr>
        <w:ind w:left="720" w:hanging="360"/>
      </w:pPr>
      <w:rPr>
        <w:sz w:val="18"/>
        <w:szCs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1" w15:restartNumberingAfterBreak="0">
    <w:nsid w:val="12131AF1"/>
    <w:multiLevelType w:val="multilevel"/>
    <w:tmpl w:val="78EC6F40"/>
    <w:lvl w:ilvl="0">
      <w:start w:val="1"/>
      <w:numFmt w:val="upperLetter"/>
      <w:lvlText w:val="%1."/>
      <w:legacy w:legacy="1" w:legacySpace="0" w:legacyIndent="360"/>
      <w:lvlJc w:val="left"/>
      <w:pPr>
        <w:ind w:left="81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2" w15:restartNumberingAfterBreak="0">
    <w:nsid w:val="13723E1A"/>
    <w:multiLevelType w:val="multilevel"/>
    <w:tmpl w:val="18CCC340"/>
    <w:lvl w:ilvl="0">
      <w:start w:val="1"/>
      <w:numFmt w:val="upperRoman"/>
      <w:pStyle w:val="Heading1"/>
      <w:lvlText w:val="%1."/>
      <w:lvlJc w:val="left"/>
      <w:pPr>
        <w:tabs>
          <w:tab w:val="num" w:pos="360"/>
        </w:tabs>
        <w:ind w:left="0" w:firstLine="0"/>
      </w:pPr>
      <w:rPr>
        <w:rFonts w:ascii="Arial Narrow" w:hAnsi="Arial Narrow" w:hint="default"/>
        <w:b w:val="0"/>
        <w:i w:val="0"/>
        <w:sz w:val="24"/>
      </w:rPr>
    </w:lvl>
    <w:lvl w:ilvl="1">
      <w:start w:val="1"/>
      <w:numFmt w:val="upperLetter"/>
      <w:pStyle w:val="Heading2"/>
      <w:lvlText w:val="%2."/>
      <w:lvlJc w:val="left"/>
      <w:pPr>
        <w:tabs>
          <w:tab w:val="num" w:pos="1080"/>
        </w:tabs>
        <w:ind w:left="720" w:firstLine="0"/>
      </w:pPr>
      <w:rPr>
        <w:rFonts w:hint="default"/>
        <w:b w:val="0"/>
        <w:i w:val="0"/>
        <w:sz w:val="20"/>
        <w:szCs w:val="20"/>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3" w15:restartNumberingAfterBreak="0">
    <w:nsid w:val="14F6681E"/>
    <w:multiLevelType w:val="hybridMultilevel"/>
    <w:tmpl w:val="0F406D16"/>
    <w:lvl w:ilvl="0" w:tplc="1B9A32B2">
      <w:start w:val="11"/>
      <w:numFmt w:val="upperLetter"/>
      <w:lvlText w:val="%1."/>
      <w:lvlJc w:val="left"/>
      <w:pPr>
        <w:tabs>
          <w:tab w:val="num" w:pos="1170"/>
        </w:tabs>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A22D0C"/>
    <w:multiLevelType w:val="hybridMultilevel"/>
    <w:tmpl w:val="B47EF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3D1CCE"/>
    <w:multiLevelType w:val="multilevel"/>
    <w:tmpl w:val="8E70EBC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C27F52"/>
    <w:multiLevelType w:val="hybridMultilevel"/>
    <w:tmpl w:val="7096B1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A57379B"/>
    <w:multiLevelType w:val="hybridMultilevel"/>
    <w:tmpl w:val="639230C6"/>
    <w:lvl w:ilvl="0" w:tplc="0A664C2A">
      <w:start w:val="2"/>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74155B"/>
    <w:multiLevelType w:val="hybridMultilevel"/>
    <w:tmpl w:val="01C2E2A6"/>
    <w:lvl w:ilvl="0" w:tplc="BE7402E4">
      <w:start w:val="1"/>
      <w:numFmt w:val="upperLetter"/>
      <w:lvlText w:val="%1."/>
      <w:lvlJc w:val="left"/>
      <w:pPr>
        <w:tabs>
          <w:tab w:val="num" w:pos="1440"/>
        </w:tabs>
        <w:ind w:left="1440" w:hanging="360"/>
      </w:pPr>
      <w:rPr>
        <w:rFonts w:hint="default"/>
        <w:b w:val="0"/>
        <w:i w:val="0"/>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D3495A"/>
    <w:multiLevelType w:val="multilevel"/>
    <w:tmpl w:val="FBAA4180"/>
    <w:lvl w:ilvl="0">
      <w:start w:val="14"/>
      <w:numFmt w:val="upperLetter"/>
      <w:lvlText w:val="%1."/>
      <w:lvlJc w:val="left"/>
      <w:pPr>
        <w:ind w:left="36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20" w15:restartNumberingAfterBreak="0">
    <w:nsid w:val="23121832"/>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1" w15:restartNumberingAfterBreak="0">
    <w:nsid w:val="23330585"/>
    <w:multiLevelType w:val="multilevel"/>
    <w:tmpl w:val="01988AB8"/>
    <w:lvl w:ilvl="0">
      <w:start w:val="3"/>
      <w:numFmt w:val="upperLetter"/>
      <w:lvlText w:val="%1."/>
      <w:lvlJc w:val="left"/>
      <w:pPr>
        <w:tabs>
          <w:tab w:val="num" w:pos="0"/>
        </w:tabs>
        <w:ind w:left="810" w:hanging="360"/>
      </w:pPr>
      <w:rPr>
        <w:rFonts w:hint="default"/>
        <w:sz w:val="18"/>
      </w:rPr>
    </w:lvl>
    <w:lvl w:ilvl="1">
      <w:start w:val="3"/>
      <w:numFmt w:val="decimal"/>
      <w:lvlText w:val="%2."/>
      <w:lvlJc w:val="left"/>
      <w:pPr>
        <w:tabs>
          <w:tab w:val="num" w:pos="0"/>
        </w:tabs>
        <w:ind w:left="720" w:hanging="360"/>
      </w:pPr>
      <w:rPr>
        <w:rFonts w:hint="default"/>
        <w:sz w:val="18"/>
      </w:rPr>
    </w:lvl>
    <w:lvl w:ilvl="2">
      <w:start w:val="1"/>
      <w:numFmt w:val="lowerLetter"/>
      <w:lvlText w:val="%3."/>
      <w:lvlJc w:val="left"/>
      <w:pPr>
        <w:tabs>
          <w:tab w:val="num" w:pos="0"/>
        </w:tabs>
        <w:ind w:left="1080" w:hanging="360"/>
      </w:pPr>
      <w:rPr>
        <w:rFonts w:hint="default"/>
        <w:sz w:val="18"/>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none"/>
      <w:lvlText w:val=""/>
      <w:lvlJc w:val="left"/>
      <w:pPr>
        <w:tabs>
          <w:tab w:val="num" w:pos="0"/>
        </w:tabs>
        <w:ind w:left="0" w:firstLine="0"/>
      </w:pPr>
      <w:rPr>
        <w:rFonts w:ascii="Symbol" w:hAnsi="Symbol"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22" w15:restartNumberingAfterBreak="0">
    <w:nsid w:val="241042FF"/>
    <w:multiLevelType w:val="multilevel"/>
    <w:tmpl w:val="F5AEA5A6"/>
    <w:lvl w:ilvl="0">
      <w:start w:val="9"/>
      <w:numFmt w:val="upperLetter"/>
      <w:lvlText w:val="%1."/>
      <w:lvlJc w:val="left"/>
      <w:pPr>
        <w:ind w:left="36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23" w15:restartNumberingAfterBreak="0">
    <w:nsid w:val="24254980"/>
    <w:multiLevelType w:val="multilevel"/>
    <w:tmpl w:val="F8DCC2D0"/>
    <w:lvl w:ilvl="0">
      <w:start w:val="15"/>
      <w:numFmt w:val="upperLetter"/>
      <w:lvlText w:val="%1."/>
      <w:lvlJc w:val="left"/>
      <w:pPr>
        <w:ind w:left="81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24" w15:restartNumberingAfterBreak="0">
    <w:nsid w:val="24AB6216"/>
    <w:multiLevelType w:val="multilevel"/>
    <w:tmpl w:val="3822F9E6"/>
    <w:lvl w:ilvl="0">
      <w:start w:val="1"/>
      <w:numFmt w:val="decimal"/>
      <w:lvlText w:val="%1."/>
      <w:lvlJc w:val="left"/>
      <w:pPr>
        <w:ind w:left="720" w:hanging="360"/>
      </w:p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56143AE"/>
    <w:multiLevelType w:val="multilevel"/>
    <w:tmpl w:val="3BE07FE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7883D4D"/>
    <w:multiLevelType w:val="multilevel"/>
    <w:tmpl w:val="0E321828"/>
    <w:lvl w:ilvl="0">
      <w:start w:val="1"/>
      <w:numFmt w:val="upperLetter"/>
      <w:lvlText w:val="%1."/>
      <w:legacy w:legacy="1" w:legacySpace="0" w:legacyIndent="360"/>
      <w:lvlJc w:val="left"/>
      <w:pPr>
        <w:ind w:left="360" w:hanging="360"/>
      </w:pPr>
      <w:rPr>
        <w:sz w:val="18"/>
        <w:szCs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7" w15:restartNumberingAfterBreak="0">
    <w:nsid w:val="28D350B4"/>
    <w:multiLevelType w:val="hybridMultilevel"/>
    <w:tmpl w:val="99528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8EF0C90"/>
    <w:multiLevelType w:val="hybridMultilevel"/>
    <w:tmpl w:val="650A9B56"/>
    <w:lvl w:ilvl="0" w:tplc="E9F4CAD8">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9D1B5D"/>
    <w:multiLevelType w:val="hybridMultilevel"/>
    <w:tmpl w:val="DBA4B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3E3F4A"/>
    <w:multiLevelType w:val="multilevel"/>
    <w:tmpl w:val="3328E194"/>
    <w:lvl w:ilvl="0">
      <w:start w:val="1"/>
      <w:numFmt w:val="upperLetter"/>
      <w:lvlText w:val="%1."/>
      <w:legacy w:legacy="1" w:legacySpace="0" w:legacyIndent="360"/>
      <w:lvlJc w:val="left"/>
      <w:pPr>
        <w:ind w:left="360" w:hanging="360"/>
      </w:pPr>
      <w:rPr>
        <w:b w:val="0"/>
        <w:sz w:val="18"/>
        <w:szCs w:val="18"/>
      </w:rPr>
    </w:lvl>
    <w:lvl w:ilvl="1">
      <w:start w:val="1"/>
      <w:numFmt w:val="decimal"/>
      <w:lvlText w:val="%2."/>
      <w:legacy w:legacy="1" w:legacySpace="0" w:legacyIndent="360"/>
      <w:lvlJc w:val="left"/>
      <w:pPr>
        <w:ind w:left="720" w:hanging="360"/>
      </w:pPr>
      <w:rPr>
        <w:b w:val="0"/>
        <w:i w:val="0"/>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1" w15:restartNumberingAfterBreak="0">
    <w:nsid w:val="2CD2234D"/>
    <w:multiLevelType w:val="multilevel"/>
    <w:tmpl w:val="FA38DFD2"/>
    <w:lvl w:ilvl="0">
      <w:start w:val="9"/>
      <w:numFmt w:val="upperLetter"/>
      <w:lvlText w:val="%1."/>
      <w:lvlJc w:val="left"/>
      <w:pPr>
        <w:tabs>
          <w:tab w:val="num" w:pos="0"/>
        </w:tabs>
        <w:ind w:left="810" w:hanging="360"/>
      </w:pPr>
      <w:rPr>
        <w:rFonts w:hint="default"/>
        <w:sz w:val="18"/>
      </w:rPr>
    </w:lvl>
    <w:lvl w:ilvl="1">
      <w:start w:val="1"/>
      <w:numFmt w:val="decimal"/>
      <w:lvlText w:val="%2."/>
      <w:lvlJc w:val="left"/>
      <w:pPr>
        <w:tabs>
          <w:tab w:val="num" w:pos="0"/>
        </w:tabs>
        <w:ind w:left="720" w:hanging="360"/>
      </w:pPr>
      <w:rPr>
        <w:rFonts w:hint="default"/>
        <w:sz w:val="18"/>
      </w:rPr>
    </w:lvl>
    <w:lvl w:ilvl="2">
      <w:start w:val="1"/>
      <w:numFmt w:val="lowerLetter"/>
      <w:lvlText w:val="%3."/>
      <w:lvlJc w:val="left"/>
      <w:pPr>
        <w:tabs>
          <w:tab w:val="num" w:pos="0"/>
        </w:tabs>
        <w:ind w:left="1080" w:hanging="360"/>
      </w:pPr>
      <w:rPr>
        <w:rFonts w:hint="default"/>
        <w:sz w:val="18"/>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none"/>
      <w:lvlText w:val=""/>
      <w:lvlJc w:val="left"/>
      <w:pPr>
        <w:tabs>
          <w:tab w:val="num" w:pos="0"/>
        </w:tabs>
        <w:ind w:left="0" w:firstLine="0"/>
      </w:pPr>
      <w:rPr>
        <w:rFonts w:ascii="Symbol" w:hAnsi="Symbol"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32" w15:restartNumberingAfterBreak="0">
    <w:nsid w:val="2CE75793"/>
    <w:multiLevelType w:val="hybridMultilevel"/>
    <w:tmpl w:val="975E7E32"/>
    <w:lvl w:ilvl="0" w:tplc="EA08DDD2">
      <w:start w:val="1"/>
      <w:numFmt w:val="decimal"/>
      <w:lvlText w:val="%1."/>
      <w:lvlJc w:val="left"/>
      <w:pPr>
        <w:tabs>
          <w:tab w:val="num" w:pos="1170"/>
        </w:tabs>
        <w:ind w:left="1170" w:hanging="360"/>
      </w:pPr>
      <w:rPr>
        <w:b w:val="0"/>
        <w:color w:val="000000"/>
        <w:sz w:val="18"/>
        <w:szCs w:val="18"/>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3" w15:restartNumberingAfterBreak="0">
    <w:nsid w:val="2F9D54E8"/>
    <w:multiLevelType w:val="multilevel"/>
    <w:tmpl w:val="8CCE52B4"/>
    <w:lvl w:ilvl="0">
      <w:start w:val="4"/>
      <w:numFmt w:val="upperLetter"/>
      <w:lvlText w:val="%1."/>
      <w:lvlJc w:val="left"/>
      <w:pPr>
        <w:tabs>
          <w:tab w:val="num" w:pos="0"/>
        </w:tabs>
        <w:ind w:left="810" w:hanging="360"/>
      </w:pPr>
      <w:rPr>
        <w:rFonts w:hint="default"/>
        <w:sz w:val="18"/>
        <w:szCs w:val="18"/>
      </w:rPr>
    </w:lvl>
    <w:lvl w:ilvl="1">
      <w:start w:val="1"/>
      <w:numFmt w:val="decimal"/>
      <w:lvlText w:val="%2."/>
      <w:lvlJc w:val="left"/>
      <w:pPr>
        <w:tabs>
          <w:tab w:val="num" w:pos="0"/>
        </w:tabs>
        <w:ind w:left="720" w:hanging="360"/>
      </w:pPr>
      <w:rPr>
        <w:rFonts w:hint="default"/>
        <w:sz w:val="18"/>
      </w:rPr>
    </w:lvl>
    <w:lvl w:ilvl="2">
      <w:start w:val="1"/>
      <w:numFmt w:val="lowerLetter"/>
      <w:lvlText w:val="%3."/>
      <w:lvlJc w:val="left"/>
      <w:pPr>
        <w:tabs>
          <w:tab w:val="num" w:pos="0"/>
        </w:tabs>
        <w:ind w:left="1080" w:hanging="360"/>
      </w:pPr>
      <w:rPr>
        <w:rFonts w:hint="default"/>
        <w:sz w:val="18"/>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none"/>
      <w:lvlText w:val=""/>
      <w:lvlJc w:val="left"/>
      <w:pPr>
        <w:tabs>
          <w:tab w:val="num" w:pos="0"/>
        </w:tabs>
        <w:ind w:left="0" w:firstLine="0"/>
      </w:pPr>
      <w:rPr>
        <w:rFonts w:ascii="Symbol" w:hAnsi="Symbol"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34" w15:restartNumberingAfterBreak="0">
    <w:nsid w:val="2FA64222"/>
    <w:multiLevelType w:val="multilevel"/>
    <w:tmpl w:val="51B8686A"/>
    <w:lvl w:ilvl="0">
      <w:start w:val="8"/>
      <w:numFmt w:val="upperLetter"/>
      <w:lvlText w:val="%1."/>
      <w:lvlJc w:val="left"/>
      <w:pPr>
        <w:ind w:left="360" w:hanging="360"/>
      </w:pPr>
      <w:rPr>
        <w:rFonts w:hint="default"/>
        <w:b w:val="0"/>
        <w:i w:val="0"/>
        <w:sz w:val="18"/>
        <w:szCs w:val="18"/>
      </w:rPr>
    </w:lvl>
    <w:lvl w:ilvl="1">
      <w:start w:val="1"/>
      <w:numFmt w:val="decimal"/>
      <w:lvlText w:val="%2."/>
      <w:lvlJc w:val="left"/>
      <w:pPr>
        <w:ind w:left="720" w:hanging="360"/>
      </w:pPr>
      <w:rPr>
        <w:rFonts w:hint="default"/>
        <w:sz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35" w15:restartNumberingAfterBreak="0">
    <w:nsid w:val="30932F62"/>
    <w:multiLevelType w:val="hybridMultilevel"/>
    <w:tmpl w:val="1996ED8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1">
      <w:start w:val="1"/>
      <w:numFmt w:val="bullet"/>
      <w:lvlText w:val=""/>
      <w:lvlJc w:val="left"/>
      <w:pPr>
        <w:tabs>
          <w:tab w:val="num" w:pos="2160"/>
        </w:tabs>
        <w:ind w:left="2160" w:hanging="360"/>
      </w:pPr>
      <w:rPr>
        <w:rFonts w:ascii="Symbol" w:hAnsi="Symbol" w:hint="default"/>
      </w:rPr>
    </w:lvl>
    <w:lvl w:ilvl="7" w:tplc="04090003">
      <w:start w:val="1"/>
      <w:numFmt w:val="bullet"/>
      <w:lvlText w:val="o"/>
      <w:lvlJc w:val="left"/>
      <w:pPr>
        <w:tabs>
          <w:tab w:val="num" w:pos="2880"/>
        </w:tabs>
        <w:ind w:left="2880" w:hanging="360"/>
      </w:pPr>
      <w:rPr>
        <w:rFonts w:ascii="Courier New" w:hAnsi="Courier New" w:cs="Courier New" w:hint="default"/>
      </w:rPr>
    </w:lvl>
    <w:lvl w:ilvl="8" w:tplc="04090005">
      <w:start w:val="1"/>
      <w:numFmt w:val="bullet"/>
      <w:lvlText w:val=""/>
      <w:lvlJc w:val="left"/>
      <w:pPr>
        <w:tabs>
          <w:tab w:val="num" w:pos="3600"/>
        </w:tabs>
        <w:ind w:left="3600" w:hanging="360"/>
      </w:pPr>
      <w:rPr>
        <w:rFonts w:ascii="Wingdings" w:hAnsi="Wingdings" w:hint="default"/>
      </w:rPr>
    </w:lvl>
  </w:abstractNum>
  <w:abstractNum w:abstractNumId="36" w15:restartNumberingAfterBreak="0">
    <w:nsid w:val="30A60582"/>
    <w:multiLevelType w:val="hybridMultilevel"/>
    <w:tmpl w:val="F88CA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26F0753"/>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8" w15:restartNumberingAfterBreak="0">
    <w:nsid w:val="35745B84"/>
    <w:multiLevelType w:val="multilevel"/>
    <w:tmpl w:val="78EC6F40"/>
    <w:lvl w:ilvl="0">
      <w:start w:val="1"/>
      <w:numFmt w:val="upperLetter"/>
      <w:lvlText w:val="%1."/>
      <w:legacy w:legacy="1" w:legacySpace="0" w:legacyIndent="360"/>
      <w:lvlJc w:val="left"/>
      <w:pPr>
        <w:ind w:left="81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9" w15:restartNumberingAfterBreak="0">
    <w:nsid w:val="361636B9"/>
    <w:multiLevelType w:val="hybridMultilevel"/>
    <w:tmpl w:val="0FC0B694"/>
    <w:lvl w:ilvl="0" w:tplc="E1B81360">
      <w:start w:val="1"/>
      <w:numFmt w:val="decimal"/>
      <w:lvlText w:val="%1."/>
      <w:lvlJc w:val="left"/>
      <w:pPr>
        <w:ind w:left="1080" w:hanging="360"/>
      </w:pPr>
      <w:rPr>
        <w:b w:val="0"/>
        <w:i w:val="0"/>
        <w:color w:val="5B9BD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6FC326F"/>
    <w:multiLevelType w:val="hybridMultilevel"/>
    <w:tmpl w:val="C8423084"/>
    <w:lvl w:ilvl="0" w:tplc="904080FC">
      <w:start w:val="1"/>
      <w:numFmt w:val="decimal"/>
      <w:lvlText w:val="%1."/>
      <w:lvlJc w:val="left"/>
      <w:pPr>
        <w:ind w:left="1440" w:hanging="360"/>
      </w:pPr>
      <w:rPr>
        <w:b w:val="0"/>
        <w:i w:val="0"/>
        <w:color w:val="0070C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70B6B76"/>
    <w:multiLevelType w:val="hybridMultilevel"/>
    <w:tmpl w:val="C9740882"/>
    <w:lvl w:ilvl="0" w:tplc="64C8CFEA">
      <w:start w:val="8"/>
      <w:numFmt w:val="upperLetter"/>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42" w15:restartNumberingAfterBreak="0">
    <w:nsid w:val="37311C5E"/>
    <w:multiLevelType w:val="multilevel"/>
    <w:tmpl w:val="5776D73A"/>
    <w:lvl w:ilvl="0">
      <w:start w:val="8"/>
      <w:numFmt w:val="upperLetter"/>
      <w:lvlText w:val="%1."/>
      <w:lvlJc w:val="left"/>
      <w:pPr>
        <w:ind w:left="81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43" w15:restartNumberingAfterBreak="0">
    <w:nsid w:val="37B60E75"/>
    <w:multiLevelType w:val="hybridMultilevel"/>
    <w:tmpl w:val="975E7E32"/>
    <w:lvl w:ilvl="0" w:tplc="EA08DDD2">
      <w:start w:val="1"/>
      <w:numFmt w:val="decimal"/>
      <w:lvlText w:val="%1."/>
      <w:lvlJc w:val="left"/>
      <w:pPr>
        <w:tabs>
          <w:tab w:val="num" w:pos="1170"/>
        </w:tabs>
        <w:ind w:left="1170" w:hanging="360"/>
      </w:pPr>
      <w:rPr>
        <w:b w:val="0"/>
        <w:color w:val="000000"/>
        <w:sz w:val="18"/>
        <w:szCs w:val="18"/>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4" w15:restartNumberingAfterBreak="0">
    <w:nsid w:val="3CC643FC"/>
    <w:multiLevelType w:val="hybridMultilevel"/>
    <w:tmpl w:val="9434F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F45061B"/>
    <w:multiLevelType w:val="hybridMultilevel"/>
    <w:tmpl w:val="D5AA70E6"/>
    <w:lvl w:ilvl="0" w:tplc="C8866A6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1F91E98"/>
    <w:multiLevelType w:val="multilevel"/>
    <w:tmpl w:val="3D80D710"/>
    <w:lvl w:ilvl="0">
      <w:start w:val="17"/>
      <w:numFmt w:val="upperLetter"/>
      <w:lvlText w:val="%1."/>
      <w:lvlJc w:val="left"/>
      <w:pPr>
        <w:ind w:left="360" w:hanging="360"/>
      </w:pPr>
      <w:rPr>
        <w:rFonts w:hint="default"/>
        <w:b w:val="0"/>
        <w:i w:val="0"/>
        <w:sz w:val="18"/>
        <w:szCs w:val="18"/>
      </w:rPr>
    </w:lvl>
    <w:lvl w:ilvl="1">
      <w:start w:val="1"/>
      <w:numFmt w:val="decimal"/>
      <w:lvlText w:val="%2."/>
      <w:lvlJc w:val="left"/>
      <w:pPr>
        <w:ind w:left="720" w:hanging="360"/>
      </w:pPr>
      <w:rPr>
        <w:rFonts w:hint="default"/>
        <w:i w:val="0"/>
        <w:sz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47" w15:restartNumberingAfterBreak="0">
    <w:nsid w:val="45797DEE"/>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48" w15:restartNumberingAfterBreak="0">
    <w:nsid w:val="45AB7C4C"/>
    <w:multiLevelType w:val="multilevel"/>
    <w:tmpl w:val="0C52F6EE"/>
    <w:lvl w:ilvl="0">
      <w:start w:val="13"/>
      <w:numFmt w:val="upperLetter"/>
      <w:lvlText w:val="%1."/>
      <w:lvlJc w:val="left"/>
      <w:pPr>
        <w:ind w:left="81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49" w15:restartNumberingAfterBreak="0">
    <w:nsid w:val="47DE6146"/>
    <w:multiLevelType w:val="multilevel"/>
    <w:tmpl w:val="EF02B91C"/>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i w:val="0"/>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50" w15:restartNumberingAfterBreak="0">
    <w:nsid w:val="4D9939ED"/>
    <w:multiLevelType w:val="hybridMultilevel"/>
    <w:tmpl w:val="CF3A90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4E2E07CA"/>
    <w:multiLevelType w:val="hybridMultilevel"/>
    <w:tmpl w:val="0286094A"/>
    <w:lvl w:ilvl="0" w:tplc="F594E0BE">
      <w:start w:val="12"/>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594D50"/>
    <w:multiLevelType w:val="multilevel"/>
    <w:tmpl w:val="D3CCC5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4FBD3A88"/>
    <w:multiLevelType w:val="hybridMultilevel"/>
    <w:tmpl w:val="C4F479A8"/>
    <w:lvl w:ilvl="0" w:tplc="039278AC">
      <w:start w:val="4"/>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512A6FD4"/>
    <w:multiLevelType w:val="multilevel"/>
    <w:tmpl w:val="E0326024"/>
    <w:lvl w:ilvl="0">
      <w:start w:val="3"/>
      <w:numFmt w:val="upperLetter"/>
      <w:lvlText w:val="%1."/>
      <w:lvlJc w:val="left"/>
      <w:pPr>
        <w:tabs>
          <w:tab w:val="num" w:pos="0"/>
        </w:tabs>
        <w:ind w:left="810" w:hanging="360"/>
      </w:pPr>
      <w:rPr>
        <w:rFonts w:hint="default"/>
        <w:sz w:val="18"/>
      </w:rPr>
    </w:lvl>
    <w:lvl w:ilvl="1">
      <w:start w:val="1"/>
      <w:numFmt w:val="decimal"/>
      <w:lvlText w:val="%2."/>
      <w:lvlJc w:val="left"/>
      <w:pPr>
        <w:tabs>
          <w:tab w:val="num" w:pos="0"/>
        </w:tabs>
        <w:ind w:left="720" w:hanging="360"/>
      </w:pPr>
      <w:rPr>
        <w:rFonts w:hint="default"/>
        <w:sz w:val="20"/>
        <w:szCs w:val="20"/>
      </w:rPr>
    </w:lvl>
    <w:lvl w:ilvl="2">
      <w:start w:val="1"/>
      <w:numFmt w:val="lowerLetter"/>
      <w:lvlText w:val="%3."/>
      <w:lvlJc w:val="left"/>
      <w:pPr>
        <w:tabs>
          <w:tab w:val="num" w:pos="0"/>
        </w:tabs>
        <w:ind w:left="1080" w:hanging="360"/>
      </w:pPr>
      <w:rPr>
        <w:rFonts w:hint="default"/>
        <w:sz w:val="18"/>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none"/>
      <w:lvlText w:val=""/>
      <w:lvlJc w:val="left"/>
      <w:pPr>
        <w:tabs>
          <w:tab w:val="num" w:pos="0"/>
        </w:tabs>
        <w:ind w:left="0" w:firstLine="0"/>
      </w:pPr>
      <w:rPr>
        <w:rFonts w:ascii="Symbol" w:hAnsi="Symbol"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55" w15:restartNumberingAfterBreak="0">
    <w:nsid w:val="53F82180"/>
    <w:multiLevelType w:val="multilevel"/>
    <w:tmpl w:val="0E321828"/>
    <w:lvl w:ilvl="0">
      <w:start w:val="1"/>
      <w:numFmt w:val="upperLetter"/>
      <w:lvlText w:val="%1."/>
      <w:legacy w:legacy="1" w:legacySpace="0" w:legacyIndent="360"/>
      <w:lvlJc w:val="left"/>
      <w:pPr>
        <w:ind w:left="360" w:hanging="360"/>
      </w:pPr>
      <w:rPr>
        <w:sz w:val="18"/>
        <w:szCs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56" w15:restartNumberingAfterBreak="0">
    <w:nsid w:val="56D571E0"/>
    <w:multiLevelType w:val="hybridMultilevel"/>
    <w:tmpl w:val="74EE5082"/>
    <w:lvl w:ilvl="0" w:tplc="0E38B632">
      <w:start w:val="1"/>
      <w:numFmt w:val="upperLetter"/>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7E0240"/>
    <w:multiLevelType w:val="hybridMultilevel"/>
    <w:tmpl w:val="1256DECE"/>
    <w:lvl w:ilvl="0" w:tplc="2AB25642">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204EF4"/>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59" w15:restartNumberingAfterBreak="0">
    <w:nsid w:val="5B4A600B"/>
    <w:multiLevelType w:val="multilevel"/>
    <w:tmpl w:val="5C28CC52"/>
    <w:lvl w:ilvl="0">
      <w:start w:val="3"/>
      <w:numFmt w:val="upperLetter"/>
      <w:lvlText w:val="%1."/>
      <w:lvlJc w:val="left"/>
      <w:pPr>
        <w:ind w:left="720" w:hanging="360"/>
      </w:pPr>
      <w:rPr>
        <w:rFonts w:hint="default"/>
        <w:sz w:val="18"/>
      </w:rPr>
    </w:lvl>
    <w:lvl w:ilvl="1">
      <w:start w:val="1"/>
      <w:numFmt w:val="decimal"/>
      <w:lvlText w:val="%2."/>
      <w:lvlJc w:val="left"/>
      <w:pPr>
        <w:ind w:left="720" w:hanging="360"/>
      </w:pPr>
      <w:rPr>
        <w:rFonts w:hint="default"/>
        <w:sz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60" w15:restartNumberingAfterBreak="0">
    <w:nsid w:val="5DB23483"/>
    <w:multiLevelType w:val="multilevel"/>
    <w:tmpl w:val="617ADB66"/>
    <w:lvl w:ilvl="0">
      <w:start w:val="15"/>
      <w:numFmt w:val="upperLetter"/>
      <w:lvlText w:val="%1."/>
      <w:lvlJc w:val="left"/>
      <w:pPr>
        <w:ind w:left="81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61" w15:restartNumberingAfterBreak="0">
    <w:nsid w:val="5E8012A4"/>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62" w15:restartNumberingAfterBreak="0">
    <w:nsid w:val="625C3F7D"/>
    <w:multiLevelType w:val="hybridMultilevel"/>
    <w:tmpl w:val="B2063F58"/>
    <w:lvl w:ilvl="0" w:tplc="88CA28FE">
      <w:start w:val="2"/>
      <w:numFmt w:val="upperLetter"/>
      <w:lvlText w:val="%1."/>
      <w:lvlJc w:val="left"/>
      <w:pPr>
        <w:ind w:left="144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8125A1"/>
    <w:multiLevelType w:val="hybridMultilevel"/>
    <w:tmpl w:val="E312A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4EA41F7"/>
    <w:multiLevelType w:val="multilevel"/>
    <w:tmpl w:val="C866A490"/>
    <w:lvl w:ilvl="0">
      <w:start w:val="9"/>
      <w:numFmt w:val="upperLetter"/>
      <w:lvlText w:val="%1."/>
      <w:lvlJc w:val="left"/>
      <w:pPr>
        <w:tabs>
          <w:tab w:val="num" w:pos="0"/>
        </w:tabs>
        <w:ind w:left="810" w:hanging="360"/>
      </w:pPr>
      <w:rPr>
        <w:rFonts w:hint="default"/>
        <w:sz w:val="18"/>
      </w:rPr>
    </w:lvl>
    <w:lvl w:ilvl="1">
      <w:start w:val="1"/>
      <w:numFmt w:val="decimal"/>
      <w:lvlText w:val="%2."/>
      <w:lvlJc w:val="left"/>
      <w:pPr>
        <w:tabs>
          <w:tab w:val="num" w:pos="0"/>
        </w:tabs>
        <w:ind w:left="720" w:hanging="360"/>
      </w:pPr>
      <w:rPr>
        <w:rFonts w:hint="default"/>
        <w:sz w:val="20"/>
        <w:szCs w:val="20"/>
      </w:rPr>
    </w:lvl>
    <w:lvl w:ilvl="2">
      <w:start w:val="1"/>
      <w:numFmt w:val="lowerLetter"/>
      <w:lvlText w:val="%3."/>
      <w:lvlJc w:val="left"/>
      <w:pPr>
        <w:tabs>
          <w:tab w:val="num" w:pos="0"/>
        </w:tabs>
        <w:ind w:left="1080" w:hanging="360"/>
      </w:pPr>
      <w:rPr>
        <w:rFonts w:hint="default"/>
        <w:sz w:val="18"/>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none"/>
      <w:lvlText w:val=""/>
      <w:lvlJc w:val="left"/>
      <w:pPr>
        <w:tabs>
          <w:tab w:val="num" w:pos="0"/>
        </w:tabs>
        <w:ind w:left="0" w:firstLine="0"/>
      </w:pPr>
      <w:rPr>
        <w:rFonts w:ascii="Symbol" w:hAnsi="Symbol"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65" w15:restartNumberingAfterBreak="0">
    <w:nsid w:val="664D75F4"/>
    <w:multiLevelType w:val="multilevel"/>
    <w:tmpl w:val="96A4973E"/>
    <w:lvl w:ilvl="0">
      <w:start w:val="1"/>
      <w:numFmt w:val="upperLetter"/>
      <w:lvlText w:val="%1."/>
      <w:legacy w:legacy="1" w:legacySpace="0" w:legacyIndent="360"/>
      <w:lvlJc w:val="left"/>
      <w:pPr>
        <w:ind w:left="720" w:hanging="360"/>
      </w:pPr>
      <w:rPr>
        <w:b w:val="0"/>
        <w:i w:val="0"/>
        <w:sz w:val="18"/>
        <w:szCs w:val="18"/>
      </w:rPr>
    </w:lvl>
    <w:lvl w:ilvl="1">
      <w:start w:val="1"/>
      <w:numFmt w:val="decimal"/>
      <w:lvlText w:val="%2."/>
      <w:legacy w:legacy="1" w:legacySpace="0" w:legacyIndent="360"/>
      <w:lvlJc w:val="left"/>
      <w:pPr>
        <w:ind w:left="720" w:hanging="360"/>
      </w:pPr>
      <w:rPr>
        <w:sz w:val="18"/>
        <w:szCs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66" w15:restartNumberingAfterBreak="0">
    <w:nsid w:val="67B9009E"/>
    <w:multiLevelType w:val="hybridMultilevel"/>
    <w:tmpl w:val="594638FE"/>
    <w:lvl w:ilvl="0" w:tplc="B1905742">
      <w:start w:val="3"/>
      <w:numFmt w:val="upp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4325A7"/>
    <w:multiLevelType w:val="multilevel"/>
    <w:tmpl w:val="105034AA"/>
    <w:lvl w:ilvl="0">
      <w:start w:val="3"/>
      <w:numFmt w:val="upperLetter"/>
      <w:lvlText w:val="%1."/>
      <w:lvlJc w:val="left"/>
      <w:pPr>
        <w:ind w:left="810" w:hanging="360"/>
      </w:pPr>
      <w:rPr>
        <w:rFonts w:hint="default"/>
        <w:sz w:val="18"/>
      </w:rPr>
    </w:lvl>
    <w:lvl w:ilvl="1">
      <w:start w:val="1"/>
      <w:numFmt w:val="decimal"/>
      <w:lvlText w:val="%2."/>
      <w:lvlJc w:val="left"/>
      <w:pPr>
        <w:ind w:left="720" w:hanging="360"/>
      </w:pPr>
      <w:rPr>
        <w:rFonts w:hint="default"/>
        <w:sz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68" w15:restartNumberingAfterBreak="0">
    <w:nsid w:val="6AB61078"/>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69" w15:restartNumberingAfterBreak="0">
    <w:nsid w:val="6B9F0974"/>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70" w15:restartNumberingAfterBreak="0">
    <w:nsid w:val="70ED1595"/>
    <w:multiLevelType w:val="multilevel"/>
    <w:tmpl w:val="78EC6F40"/>
    <w:lvl w:ilvl="0">
      <w:start w:val="1"/>
      <w:numFmt w:val="upperLetter"/>
      <w:lvlText w:val="%1."/>
      <w:legacy w:legacy="1" w:legacySpace="0" w:legacyIndent="360"/>
      <w:lvlJc w:val="left"/>
      <w:pPr>
        <w:ind w:left="81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71" w15:restartNumberingAfterBreak="0">
    <w:nsid w:val="749D7E24"/>
    <w:multiLevelType w:val="multilevel"/>
    <w:tmpl w:val="8FE86228"/>
    <w:lvl w:ilvl="0">
      <w:start w:val="5"/>
      <w:numFmt w:val="upperLetter"/>
      <w:lvlText w:val="%1."/>
      <w:lvlJc w:val="left"/>
      <w:pPr>
        <w:ind w:left="36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72" w15:restartNumberingAfterBreak="0">
    <w:nsid w:val="74E83393"/>
    <w:multiLevelType w:val="multilevel"/>
    <w:tmpl w:val="AA1A1FB2"/>
    <w:lvl w:ilvl="0">
      <w:start w:val="1"/>
      <w:numFmt w:val="upperLetter"/>
      <w:lvlText w:val="%1."/>
      <w:legacy w:legacy="1" w:legacySpace="0" w:legacyIndent="360"/>
      <w:lvlJc w:val="left"/>
      <w:pPr>
        <w:ind w:left="360" w:hanging="360"/>
      </w:pPr>
      <w:rPr>
        <w:b w:val="0"/>
        <w:i w:val="0"/>
        <w:sz w:val="18"/>
        <w:szCs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73" w15:restartNumberingAfterBreak="0">
    <w:nsid w:val="759814FF"/>
    <w:multiLevelType w:val="multilevel"/>
    <w:tmpl w:val="F8DCC2D0"/>
    <w:lvl w:ilvl="0">
      <w:start w:val="15"/>
      <w:numFmt w:val="upperLetter"/>
      <w:lvlText w:val="%1."/>
      <w:lvlJc w:val="left"/>
      <w:pPr>
        <w:ind w:left="81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74" w15:restartNumberingAfterBreak="0">
    <w:nsid w:val="78470CEC"/>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75" w15:restartNumberingAfterBreak="0">
    <w:nsid w:val="794B0085"/>
    <w:multiLevelType w:val="multilevel"/>
    <w:tmpl w:val="5B50A25A"/>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9894AF6"/>
    <w:multiLevelType w:val="hybridMultilevel"/>
    <w:tmpl w:val="7DE8C798"/>
    <w:lvl w:ilvl="0" w:tplc="3F34FCE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AA67F19"/>
    <w:multiLevelType w:val="hybridMultilevel"/>
    <w:tmpl w:val="BAA4C7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B954CE0"/>
    <w:multiLevelType w:val="multilevel"/>
    <w:tmpl w:val="1312F36C"/>
    <w:lvl w:ilvl="0">
      <w:start w:val="1"/>
      <w:numFmt w:val="upperLetter"/>
      <w:lvlText w:val="%1."/>
      <w:legacy w:legacy="1" w:legacySpace="0" w:legacyIndent="360"/>
      <w:lvlJc w:val="left"/>
      <w:pPr>
        <w:ind w:left="360" w:hanging="360"/>
      </w:pPr>
      <w:rPr>
        <w:sz w:val="18"/>
        <w:szCs w:val="18"/>
      </w:rPr>
    </w:lvl>
    <w:lvl w:ilvl="1">
      <w:start w:val="1"/>
      <w:numFmt w:val="decimal"/>
      <w:lvlText w:val="%2."/>
      <w:legacy w:legacy="1" w:legacySpace="0" w:legacyIndent="360"/>
      <w:lvlJc w:val="left"/>
      <w:pPr>
        <w:ind w:left="720" w:hanging="360"/>
      </w:pPr>
      <w:rPr>
        <w:sz w:val="18"/>
        <w:szCs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79" w15:restartNumberingAfterBreak="0">
    <w:nsid w:val="7E5F4B8C"/>
    <w:multiLevelType w:val="hybridMultilevel"/>
    <w:tmpl w:val="C0805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FEB403B"/>
    <w:multiLevelType w:val="multilevel"/>
    <w:tmpl w:val="49DC0280"/>
    <w:lvl w:ilvl="0">
      <w:start w:val="1"/>
      <w:numFmt w:val="upperLetter"/>
      <w:lvlText w:val="%1."/>
      <w:legacy w:legacy="1" w:legacySpace="0" w:legacyIndent="360"/>
      <w:lvlJc w:val="left"/>
      <w:pPr>
        <w:ind w:left="360" w:hanging="360"/>
      </w:pPr>
      <w:rPr>
        <w:sz w:val="20"/>
        <w:szCs w:val="20"/>
      </w:rPr>
    </w:lvl>
    <w:lvl w:ilvl="1">
      <w:start w:val="1"/>
      <w:numFmt w:val="decimal"/>
      <w:lvlText w:val="%2."/>
      <w:legacy w:legacy="1" w:legacySpace="0" w:legacyIndent="360"/>
      <w:lvlJc w:val="left"/>
      <w:pPr>
        <w:ind w:left="720" w:hanging="360"/>
      </w:pPr>
      <w:rPr>
        <w:sz w:val="20"/>
        <w:szCs w:val="20"/>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81" w15:restartNumberingAfterBreak="0">
    <w:nsid w:val="7FEB403D"/>
    <w:multiLevelType w:val="multilevel"/>
    <w:tmpl w:val="3BB858A0"/>
    <w:lvl w:ilvl="0">
      <w:start w:val="1"/>
      <w:numFmt w:val="upperLetter"/>
      <w:lvlText w:val="%1."/>
      <w:legacy w:legacy="1" w:legacySpace="0" w:legacyIndent="360"/>
      <w:lvlJc w:val="left"/>
      <w:pPr>
        <w:ind w:left="360" w:hanging="360"/>
      </w:pPr>
      <w:rPr>
        <w:b w:val="0"/>
        <w:sz w:val="20"/>
        <w:szCs w:val="20"/>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num w:numId="1" w16cid:durableId="778911881">
    <w:abstractNumId w:val="12"/>
  </w:num>
  <w:num w:numId="2" w16cid:durableId="408624574">
    <w:abstractNumId w:val="80"/>
  </w:num>
  <w:num w:numId="3" w16cid:durableId="931089714">
    <w:abstractNumId w:val="65"/>
  </w:num>
  <w:num w:numId="4" w16cid:durableId="1103920570">
    <w:abstractNumId w:val="69"/>
  </w:num>
  <w:num w:numId="5" w16cid:durableId="211767480">
    <w:abstractNumId w:val="7"/>
  </w:num>
  <w:num w:numId="6" w16cid:durableId="1794707265">
    <w:abstractNumId w:val="26"/>
  </w:num>
  <w:num w:numId="7" w16cid:durableId="1741516149">
    <w:abstractNumId w:val="33"/>
  </w:num>
  <w:num w:numId="8" w16cid:durableId="1921327718">
    <w:abstractNumId w:val="10"/>
  </w:num>
  <w:num w:numId="9" w16cid:durableId="1602957537">
    <w:abstractNumId w:val="64"/>
  </w:num>
  <w:num w:numId="10" w16cid:durableId="1949698253">
    <w:abstractNumId w:val="54"/>
  </w:num>
  <w:num w:numId="11" w16cid:durableId="1522817198">
    <w:abstractNumId w:val="49"/>
  </w:num>
  <w:num w:numId="12" w16cid:durableId="1673797703">
    <w:abstractNumId w:val="75"/>
  </w:num>
  <w:num w:numId="13" w16cid:durableId="55707629">
    <w:abstractNumId w:val="72"/>
  </w:num>
  <w:num w:numId="14" w16cid:durableId="1173566306">
    <w:abstractNumId w:val="43"/>
  </w:num>
  <w:num w:numId="15" w16cid:durableId="18356001">
    <w:abstractNumId w:val="2"/>
  </w:num>
  <w:num w:numId="16" w16cid:durableId="1898976309">
    <w:abstractNumId w:val="37"/>
  </w:num>
  <w:num w:numId="17" w16cid:durableId="1739748447">
    <w:abstractNumId w:val="1"/>
  </w:num>
  <w:num w:numId="18" w16cid:durableId="825785867">
    <w:abstractNumId w:val="68"/>
  </w:num>
  <w:num w:numId="19" w16cid:durableId="1313680185">
    <w:abstractNumId w:val="74"/>
  </w:num>
  <w:num w:numId="20" w16cid:durableId="1435899190">
    <w:abstractNumId w:val="47"/>
  </w:num>
  <w:num w:numId="21" w16cid:durableId="1577590382">
    <w:abstractNumId w:val="61"/>
  </w:num>
  <w:num w:numId="22" w16cid:durableId="600721583">
    <w:abstractNumId w:val="20"/>
  </w:num>
  <w:num w:numId="23" w16cid:durableId="463159147">
    <w:abstractNumId w:val="3"/>
  </w:num>
  <w:num w:numId="24" w16cid:durableId="1018046780">
    <w:abstractNumId w:val="58"/>
  </w:num>
  <w:num w:numId="25" w16cid:durableId="592589366">
    <w:abstractNumId w:val="11"/>
  </w:num>
  <w:num w:numId="26" w16cid:durableId="1881745401">
    <w:abstractNumId w:val="76"/>
  </w:num>
  <w:num w:numId="27" w16cid:durableId="699670954">
    <w:abstractNumId w:val="45"/>
  </w:num>
  <w:num w:numId="28" w16cid:durableId="950162303">
    <w:abstractNumId w:val="16"/>
  </w:num>
  <w:num w:numId="29" w16cid:durableId="2077243913">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2223976">
    <w:abstractNumId w:val="24"/>
  </w:num>
  <w:num w:numId="31" w16cid:durableId="649987432">
    <w:abstractNumId w:val="35"/>
  </w:num>
  <w:num w:numId="32" w16cid:durableId="355038147">
    <w:abstractNumId w:val="31"/>
  </w:num>
  <w:num w:numId="33" w16cid:durableId="1121338954">
    <w:abstractNumId w:val="21"/>
  </w:num>
  <w:num w:numId="34" w16cid:durableId="1448235384">
    <w:abstractNumId w:val="71"/>
  </w:num>
  <w:num w:numId="35" w16cid:durableId="612783136">
    <w:abstractNumId w:val="42"/>
  </w:num>
  <w:num w:numId="36" w16cid:durableId="477305511">
    <w:abstractNumId w:val="22"/>
  </w:num>
  <w:num w:numId="37" w16cid:durableId="835144259">
    <w:abstractNumId w:val="48"/>
  </w:num>
  <w:num w:numId="38" w16cid:durableId="759570576">
    <w:abstractNumId w:val="34"/>
  </w:num>
  <w:num w:numId="39" w16cid:durableId="20824096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89561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9707097">
    <w:abstractNumId w:val="67"/>
  </w:num>
  <w:num w:numId="42" w16cid:durableId="1746684257">
    <w:abstractNumId w:val="44"/>
  </w:num>
  <w:num w:numId="43" w16cid:durableId="1522276103">
    <w:abstractNumId w:val="8"/>
  </w:num>
  <w:num w:numId="44" w16cid:durableId="448166674">
    <w:abstractNumId w:val="19"/>
  </w:num>
  <w:num w:numId="45" w16cid:durableId="761682396">
    <w:abstractNumId w:val="50"/>
  </w:num>
  <w:num w:numId="46" w16cid:durableId="567306341">
    <w:abstractNumId w:val="73"/>
  </w:num>
  <w:num w:numId="47" w16cid:durableId="1235553596">
    <w:abstractNumId w:val="14"/>
  </w:num>
  <w:num w:numId="48" w16cid:durableId="1827356630">
    <w:abstractNumId w:val="62"/>
  </w:num>
  <w:num w:numId="49" w16cid:durableId="1144733675">
    <w:abstractNumId w:val="39"/>
  </w:num>
  <w:num w:numId="50" w16cid:durableId="1834104843">
    <w:abstractNumId w:val="46"/>
  </w:num>
  <w:num w:numId="51" w16cid:durableId="742795601">
    <w:abstractNumId w:val="79"/>
  </w:num>
  <w:num w:numId="52" w16cid:durableId="805245776">
    <w:abstractNumId w:val="18"/>
  </w:num>
  <w:num w:numId="53" w16cid:durableId="274796627">
    <w:abstractNumId w:val="56"/>
  </w:num>
  <w:num w:numId="54" w16cid:durableId="2142844324">
    <w:abstractNumId w:val="81"/>
  </w:num>
  <w:num w:numId="55" w16cid:durableId="192570832">
    <w:abstractNumId w:val="59"/>
  </w:num>
  <w:num w:numId="56" w16cid:durableId="398207402">
    <w:abstractNumId w:val="55"/>
  </w:num>
  <w:num w:numId="57" w16cid:durableId="651719805">
    <w:abstractNumId w:val="70"/>
  </w:num>
  <w:num w:numId="58" w16cid:durableId="608246444">
    <w:abstractNumId w:val="38"/>
  </w:num>
  <w:num w:numId="59" w16cid:durableId="1639141279">
    <w:abstractNumId w:val="78"/>
  </w:num>
  <w:num w:numId="60" w16cid:durableId="1136604149">
    <w:abstractNumId w:val="25"/>
  </w:num>
  <w:num w:numId="61" w16cid:durableId="1792285030">
    <w:abstractNumId w:val="36"/>
  </w:num>
  <w:num w:numId="62" w16cid:durableId="347487744">
    <w:abstractNumId w:val="40"/>
  </w:num>
  <w:num w:numId="63" w16cid:durableId="1446849269">
    <w:abstractNumId w:val="17"/>
  </w:num>
  <w:num w:numId="64" w16cid:durableId="756294279">
    <w:abstractNumId w:val="66"/>
  </w:num>
  <w:num w:numId="65" w16cid:durableId="1297687946">
    <w:abstractNumId w:val="13"/>
  </w:num>
  <w:num w:numId="66" w16cid:durableId="1441027973">
    <w:abstractNumId w:val="51"/>
  </w:num>
  <w:num w:numId="67" w16cid:durableId="1536577799">
    <w:abstractNumId w:val="77"/>
  </w:num>
  <w:num w:numId="68" w16cid:durableId="1112358293">
    <w:abstractNumId w:val="32"/>
  </w:num>
  <w:num w:numId="69" w16cid:durableId="1285161315">
    <w:abstractNumId w:val="4"/>
  </w:num>
  <w:num w:numId="70" w16cid:durableId="1346592935">
    <w:abstractNumId w:val="30"/>
  </w:num>
  <w:num w:numId="71" w16cid:durableId="1135105399">
    <w:abstractNumId w:val="60"/>
  </w:num>
  <w:num w:numId="72" w16cid:durableId="175123328">
    <w:abstractNumId w:val="29"/>
  </w:num>
  <w:num w:numId="73" w16cid:durableId="266470644">
    <w:abstractNumId w:val="52"/>
  </w:num>
  <w:num w:numId="74" w16cid:durableId="580066956">
    <w:abstractNumId w:val="57"/>
  </w:num>
  <w:num w:numId="75" w16cid:durableId="362170519">
    <w:abstractNumId w:val="23"/>
  </w:num>
  <w:num w:numId="76" w16cid:durableId="145627771">
    <w:abstractNumId w:val="9"/>
  </w:num>
  <w:num w:numId="77" w16cid:durableId="429132713">
    <w:abstractNumId w:val="63"/>
  </w:num>
  <w:num w:numId="78" w16cid:durableId="56242800">
    <w:abstractNumId w:val="28"/>
  </w:num>
  <w:num w:numId="79" w16cid:durableId="513685885">
    <w:abstractNumId w:val="5"/>
  </w:num>
  <w:num w:numId="80" w16cid:durableId="974411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70282789">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56039933">
    <w:abstractNumId w:val="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04"/>
    <w:rsid w:val="00000596"/>
    <w:rsid w:val="00001307"/>
    <w:rsid w:val="000013B4"/>
    <w:rsid w:val="000016B7"/>
    <w:rsid w:val="000019E8"/>
    <w:rsid w:val="00002027"/>
    <w:rsid w:val="0000301A"/>
    <w:rsid w:val="000034CE"/>
    <w:rsid w:val="00003C5C"/>
    <w:rsid w:val="00004304"/>
    <w:rsid w:val="00004464"/>
    <w:rsid w:val="00004D86"/>
    <w:rsid w:val="00006F17"/>
    <w:rsid w:val="00007903"/>
    <w:rsid w:val="000079D2"/>
    <w:rsid w:val="00007C62"/>
    <w:rsid w:val="00007EEC"/>
    <w:rsid w:val="00010740"/>
    <w:rsid w:val="00010795"/>
    <w:rsid w:val="00010FE4"/>
    <w:rsid w:val="00011795"/>
    <w:rsid w:val="00011AF0"/>
    <w:rsid w:val="0001212B"/>
    <w:rsid w:val="00012CA2"/>
    <w:rsid w:val="00012FCE"/>
    <w:rsid w:val="0001302E"/>
    <w:rsid w:val="00013088"/>
    <w:rsid w:val="0001363C"/>
    <w:rsid w:val="000137B1"/>
    <w:rsid w:val="00014160"/>
    <w:rsid w:val="00014516"/>
    <w:rsid w:val="00014AD5"/>
    <w:rsid w:val="00014AFC"/>
    <w:rsid w:val="00014D58"/>
    <w:rsid w:val="00014D67"/>
    <w:rsid w:val="00014F9A"/>
    <w:rsid w:val="00014FCF"/>
    <w:rsid w:val="00015237"/>
    <w:rsid w:val="000155B3"/>
    <w:rsid w:val="00015A0C"/>
    <w:rsid w:val="00016F96"/>
    <w:rsid w:val="000170F5"/>
    <w:rsid w:val="000178E0"/>
    <w:rsid w:val="00017D7F"/>
    <w:rsid w:val="000206FC"/>
    <w:rsid w:val="000215B2"/>
    <w:rsid w:val="00021A06"/>
    <w:rsid w:val="000233BB"/>
    <w:rsid w:val="0002360D"/>
    <w:rsid w:val="00024F0C"/>
    <w:rsid w:val="000258A9"/>
    <w:rsid w:val="00026039"/>
    <w:rsid w:val="00026369"/>
    <w:rsid w:val="00026A8D"/>
    <w:rsid w:val="00027C83"/>
    <w:rsid w:val="00027FC1"/>
    <w:rsid w:val="00030F8E"/>
    <w:rsid w:val="00032420"/>
    <w:rsid w:val="0003295F"/>
    <w:rsid w:val="00032C9E"/>
    <w:rsid w:val="00033E7C"/>
    <w:rsid w:val="00034136"/>
    <w:rsid w:val="00034291"/>
    <w:rsid w:val="00034321"/>
    <w:rsid w:val="00034820"/>
    <w:rsid w:val="00034A66"/>
    <w:rsid w:val="00034B78"/>
    <w:rsid w:val="0003528F"/>
    <w:rsid w:val="000355FB"/>
    <w:rsid w:val="00037E4C"/>
    <w:rsid w:val="0004045F"/>
    <w:rsid w:val="00040567"/>
    <w:rsid w:val="00040C89"/>
    <w:rsid w:val="000418BC"/>
    <w:rsid w:val="00042020"/>
    <w:rsid w:val="0004238E"/>
    <w:rsid w:val="0004255D"/>
    <w:rsid w:val="000436CA"/>
    <w:rsid w:val="00043F51"/>
    <w:rsid w:val="000452A4"/>
    <w:rsid w:val="0004548E"/>
    <w:rsid w:val="000464B6"/>
    <w:rsid w:val="00046A97"/>
    <w:rsid w:val="000476B5"/>
    <w:rsid w:val="00047BC4"/>
    <w:rsid w:val="00047BF0"/>
    <w:rsid w:val="0005051E"/>
    <w:rsid w:val="000514AA"/>
    <w:rsid w:val="00051546"/>
    <w:rsid w:val="00051A9E"/>
    <w:rsid w:val="00051CF2"/>
    <w:rsid w:val="00052A7C"/>
    <w:rsid w:val="000530E9"/>
    <w:rsid w:val="0005341E"/>
    <w:rsid w:val="00053542"/>
    <w:rsid w:val="000539A3"/>
    <w:rsid w:val="00054108"/>
    <w:rsid w:val="00055E11"/>
    <w:rsid w:val="0005626C"/>
    <w:rsid w:val="00057420"/>
    <w:rsid w:val="00057447"/>
    <w:rsid w:val="000576F3"/>
    <w:rsid w:val="000605AE"/>
    <w:rsid w:val="000605FE"/>
    <w:rsid w:val="0006099E"/>
    <w:rsid w:val="0006152D"/>
    <w:rsid w:val="00061A97"/>
    <w:rsid w:val="000623E1"/>
    <w:rsid w:val="00063003"/>
    <w:rsid w:val="0006311F"/>
    <w:rsid w:val="0006346A"/>
    <w:rsid w:val="00064C8E"/>
    <w:rsid w:val="00064E26"/>
    <w:rsid w:val="00065DFA"/>
    <w:rsid w:val="000666BC"/>
    <w:rsid w:val="000705EE"/>
    <w:rsid w:val="00070CA1"/>
    <w:rsid w:val="00070F23"/>
    <w:rsid w:val="000716D5"/>
    <w:rsid w:val="00071945"/>
    <w:rsid w:val="00072390"/>
    <w:rsid w:val="00072453"/>
    <w:rsid w:val="00072B87"/>
    <w:rsid w:val="0007371A"/>
    <w:rsid w:val="000738C6"/>
    <w:rsid w:val="00075284"/>
    <w:rsid w:val="000755F7"/>
    <w:rsid w:val="0007563D"/>
    <w:rsid w:val="00075EE9"/>
    <w:rsid w:val="000762EB"/>
    <w:rsid w:val="00076F87"/>
    <w:rsid w:val="00077117"/>
    <w:rsid w:val="00077B89"/>
    <w:rsid w:val="0008014C"/>
    <w:rsid w:val="00080726"/>
    <w:rsid w:val="0008074C"/>
    <w:rsid w:val="0008098A"/>
    <w:rsid w:val="00080D3B"/>
    <w:rsid w:val="000812FE"/>
    <w:rsid w:val="00082019"/>
    <w:rsid w:val="000822D5"/>
    <w:rsid w:val="0008243B"/>
    <w:rsid w:val="00082915"/>
    <w:rsid w:val="000833BC"/>
    <w:rsid w:val="0008345D"/>
    <w:rsid w:val="00083B0F"/>
    <w:rsid w:val="00083C14"/>
    <w:rsid w:val="00084687"/>
    <w:rsid w:val="00084D49"/>
    <w:rsid w:val="00085129"/>
    <w:rsid w:val="00085283"/>
    <w:rsid w:val="00085902"/>
    <w:rsid w:val="0008599E"/>
    <w:rsid w:val="0008623C"/>
    <w:rsid w:val="0008681F"/>
    <w:rsid w:val="0008691C"/>
    <w:rsid w:val="000875FA"/>
    <w:rsid w:val="00091C2E"/>
    <w:rsid w:val="00092698"/>
    <w:rsid w:val="000935A1"/>
    <w:rsid w:val="000937C0"/>
    <w:rsid w:val="0009535A"/>
    <w:rsid w:val="00095854"/>
    <w:rsid w:val="000963E2"/>
    <w:rsid w:val="000969CB"/>
    <w:rsid w:val="000969FA"/>
    <w:rsid w:val="00096C61"/>
    <w:rsid w:val="000973E3"/>
    <w:rsid w:val="000974BF"/>
    <w:rsid w:val="00097DD5"/>
    <w:rsid w:val="000A01B8"/>
    <w:rsid w:val="000A1901"/>
    <w:rsid w:val="000A1E26"/>
    <w:rsid w:val="000A1F09"/>
    <w:rsid w:val="000A241A"/>
    <w:rsid w:val="000A28CC"/>
    <w:rsid w:val="000A36E0"/>
    <w:rsid w:val="000A3DA5"/>
    <w:rsid w:val="000A45E9"/>
    <w:rsid w:val="000A4837"/>
    <w:rsid w:val="000A4E42"/>
    <w:rsid w:val="000A5CFF"/>
    <w:rsid w:val="000A6106"/>
    <w:rsid w:val="000A6DAB"/>
    <w:rsid w:val="000A7B0C"/>
    <w:rsid w:val="000B081C"/>
    <w:rsid w:val="000B1EEC"/>
    <w:rsid w:val="000B301D"/>
    <w:rsid w:val="000B3A22"/>
    <w:rsid w:val="000B4455"/>
    <w:rsid w:val="000B4744"/>
    <w:rsid w:val="000B48E3"/>
    <w:rsid w:val="000B53EA"/>
    <w:rsid w:val="000B675B"/>
    <w:rsid w:val="000B71A1"/>
    <w:rsid w:val="000C110E"/>
    <w:rsid w:val="000C1B98"/>
    <w:rsid w:val="000C1C3F"/>
    <w:rsid w:val="000C276F"/>
    <w:rsid w:val="000C3617"/>
    <w:rsid w:val="000C401F"/>
    <w:rsid w:val="000C4258"/>
    <w:rsid w:val="000C4810"/>
    <w:rsid w:val="000C52BA"/>
    <w:rsid w:val="000C5702"/>
    <w:rsid w:val="000C591B"/>
    <w:rsid w:val="000C5B7D"/>
    <w:rsid w:val="000C61EA"/>
    <w:rsid w:val="000C654C"/>
    <w:rsid w:val="000C66D7"/>
    <w:rsid w:val="000C6765"/>
    <w:rsid w:val="000C690A"/>
    <w:rsid w:val="000C6ED7"/>
    <w:rsid w:val="000C725E"/>
    <w:rsid w:val="000C75A9"/>
    <w:rsid w:val="000C7B42"/>
    <w:rsid w:val="000D028C"/>
    <w:rsid w:val="000D0CDB"/>
    <w:rsid w:val="000D16CA"/>
    <w:rsid w:val="000D2ECB"/>
    <w:rsid w:val="000D3046"/>
    <w:rsid w:val="000D45E3"/>
    <w:rsid w:val="000D46F1"/>
    <w:rsid w:val="000D4C62"/>
    <w:rsid w:val="000D5F03"/>
    <w:rsid w:val="000D5FE7"/>
    <w:rsid w:val="000D6BAB"/>
    <w:rsid w:val="000D71D5"/>
    <w:rsid w:val="000E0232"/>
    <w:rsid w:val="000E0A2A"/>
    <w:rsid w:val="000E0BBB"/>
    <w:rsid w:val="000E12D4"/>
    <w:rsid w:val="000E2A82"/>
    <w:rsid w:val="000E2BB0"/>
    <w:rsid w:val="000E2E4B"/>
    <w:rsid w:val="000E2EF1"/>
    <w:rsid w:val="000E54BF"/>
    <w:rsid w:val="000E64D0"/>
    <w:rsid w:val="000E7D68"/>
    <w:rsid w:val="000F15DB"/>
    <w:rsid w:val="000F21EA"/>
    <w:rsid w:val="000F2CFA"/>
    <w:rsid w:val="000F347F"/>
    <w:rsid w:val="000F3A89"/>
    <w:rsid w:val="000F5B34"/>
    <w:rsid w:val="000F5FFF"/>
    <w:rsid w:val="000F742C"/>
    <w:rsid w:val="000F7AA4"/>
    <w:rsid w:val="001019B0"/>
    <w:rsid w:val="00103921"/>
    <w:rsid w:val="001039CB"/>
    <w:rsid w:val="00104006"/>
    <w:rsid w:val="001046BB"/>
    <w:rsid w:val="001047BB"/>
    <w:rsid w:val="00104888"/>
    <w:rsid w:val="00104EF1"/>
    <w:rsid w:val="00104FC8"/>
    <w:rsid w:val="0010504A"/>
    <w:rsid w:val="0010544C"/>
    <w:rsid w:val="00105786"/>
    <w:rsid w:val="001065BA"/>
    <w:rsid w:val="00107456"/>
    <w:rsid w:val="00107C4E"/>
    <w:rsid w:val="00107D8B"/>
    <w:rsid w:val="001100A7"/>
    <w:rsid w:val="001106FD"/>
    <w:rsid w:val="00110D54"/>
    <w:rsid w:val="001137E4"/>
    <w:rsid w:val="00113868"/>
    <w:rsid w:val="00113B34"/>
    <w:rsid w:val="00114002"/>
    <w:rsid w:val="00114607"/>
    <w:rsid w:val="00115409"/>
    <w:rsid w:val="00115CDB"/>
    <w:rsid w:val="001178D0"/>
    <w:rsid w:val="00117A3A"/>
    <w:rsid w:val="00117B0B"/>
    <w:rsid w:val="00117E3D"/>
    <w:rsid w:val="0012019F"/>
    <w:rsid w:val="00120F2E"/>
    <w:rsid w:val="00121572"/>
    <w:rsid w:val="00122834"/>
    <w:rsid w:val="001232F5"/>
    <w:rsid w:val="00124138"/>
    <w:rsid w:val="0012432D"/>
    <w:rsid w:val="00124E63"/>
    <w:rsid w:val="0012513C"/>
    <w:rsid w:val="0012567A"/>
    <w:rsid w:val="00125DE5"/>
    <w:rsid w:val="001275C2"/>
    <w:rsid w:val="00127629"/>
    <w:rsid w:val="001276A7"/>
    <w:rsid w:val="00130A71"/>
    <w:rsid w:val="0013192D"/>
    <w:rsid w:val="0013228C"/>
    <w:rsid w:val="001327B9"/>
    <w:rsid w:val="00132BE5"/>
    <w:rsid w:val="0013365D"/>
    <w:rsid w:val="001338E7"/>
    <w:rsid w:val="00134C10"/>
    <w:rsid w:val="001358E2"/>
    <w:rsid w:val="001360AB"/>
    <w:rsid w:val="00136337"/>
    <w:rsid w:val="00137057"/>
    <w:rsid w:val="00137BC9"/>
    <w:rsid w:val="0014010E"/>
    <w:rsid w:val="001406CA"/>
    <w:rsid w:val="00140944"/>
    <w:rsid w:val="00140A90"/>
    <w:rsid w:val="00140B16"/>
    <w:rsid w:val="001415BF"/>
    <w:rsid w:val="00142302"/>
    <w:rsid w:val="00142475"/>
    <w:rsid w:val="001426EF"/>
    <w:rsid w:val="00142990"/>
    <w:rsid w:val="00142E17"/>
    <w:rsid w:val="00142E68"/>
    <w:rsid w:val="00143A85"/>
    <w:rsid w:val="00143ECB"/>
    <w:rsid w:val="00144E2D"/>
    <w:rsid w:val="00145C73"/>
    <w:rsid w:val="00146221"/>
    <w:rsid w:val="00146484"/>
    <w:rsid w:val="00146FE2"/>
    <w:rsid w:val="001471C6"/>
    <w:rsid w:val="00147CC3"/>
    <w:rsid w:val="00147F9D"/>
    <w:rsid w:val="00147FAF"/>
    <w:rsid w:val="00150017"/>
    <w:rsid w:val="001500E3"/>
    <w:rsid w:val="0015082E"/>
    <w:rsid w:val="00151ECE"/>
    <w:rsid w:val="00151F39"/>
    <w:rsid w:val="001523F3"/>
    <w:rsid w:val="00152EC0"/>
    <w:rsid w:val="001530F8"/>
    <w:rsid w:val="00153CB8"/>
    <w:rsid w:val="00154457"/>
    <w:rsid w:val="001548B4"/>
    <w:rsid w:val="00154988"/>
    <w:rsid w:val="001553B8"/>
    <w:rsid w:val="00155EED"/>
    <w:rsid w:val="00157079"/>
    <w:rsid w:val="001570AE"/>
    <w:rsid w:val="00157508"/>
    <w:rsid w:val="001579A6"/>
    <w:rsid w:val="00157F2E"/>
    <w:rsid w:val="00160227"/>
    <w:rsid w:val="0016092F"/>
    <w:rsid w:val="001611C0"/>
    <w:rsid w:val="0016156D"/>
    <w:rsid w:val="00161974"/>
    <w:rsid w:val="0016295A"/>
    <w:rsid w:val="00162F05"/>
    <w:rsid w:val="001632E0"/>
    <w:rsid w:val="001641D2"/>
    <w:rsid w:val="00164AC4"/>
    <w:rsid w:val="00164C7E"/>
    <w:rsid w:val="00165B36"/>
    <w:rsid w:val="00165C79"/>
    <w:rsid w:val="001668D2"/>
    <w:rsid w:val="00166A69"/>
    <w:rsid w:val="00166BE2"/>
    <w:rsid w:val="00166DA1"/>
    <w:rsid w:val="00166EB2"/>
    <w:rsid w:val="001672D6"/>
    <w:rsid w:val="001677A9"/>
    <w:rsid w:val="00170120"/>
    <w:rsid w:val="001705E5"/>
    <w:rsid w:val="00171826"/>
    <w:rsid w:val="00171895"/>
    <w:rsid w:val="00172064"/>
    <w:rsid w:val="00173BB6"/>
    <w:rsid w:val="001747CC"/>
    <w:rsid w:val="00175A17"/>
    <w:rsid w:val="00176439"/>
    <w:rsid w:val="00176C2C"/>
    <w:rsid w:val="00177411"/>
    <w:rsid w:val="001803FA"/>
    <w:rsid w:val="00180417"/>
    <w:rsid w:val="001806AE"/>
    <w:rsid w:val="00180AAF"/>
    <w:rsid w:val="00180DF9"/>
    <w:rsid w:val="00181504"/>
    <w:rsid w:val="001820EC"/>
    <w:rsid w:val="00182B14"/>
    <w:rsid w:val="00182CEB"/>
    <w:rsid w:val="0018497F"/>
    <w:rsid w:val="00184D0F"/>
    <w:rsid w:val="001852D4"/>
    <w:rsid w:val="00186576"/>
    <w:rsid w:val="001867FA"/>
    <w:rsid w:val="00186AB0"/>
    <w:rsid w:val="001903E7"/>
    <w:rsid w:val="0019042B"/>
    <w:rsid w:val="00190D2C"/>
    <w:rsid w:val="00190D80"/>
    <w:rsid w:val="00190F7C"/>
    <w:rsid w:val="001915BF"/>
    <w:rsid w:val="001921C2"/>
    <w:rsid w:val="00192682"/>
    <w:rsid w:val="001928C0"/>
    <w:rsid w:val="00192EC3"/>
    <w:rsid w:val="00192F92"/>
    <w:rsid w:val="001942E5"/>
    <w:rsid w:val="0019445C"/>
    <w:rsid w:val="0019494C"/>
    <w:rsid w:val="00194BCA"/>
    <w:rsid w:val="00195830"/>
    <w:rsid w:val="00195B08"/>
    <w:rsid w:val="00195DC8"/>
    <w:rsid w:val="00196499"/>
    <w:rsid w:val="0019719B"/>
    <w:rsid w:val="001971D0"/>
    <w:rsid w:val="00197492"/>
    <w:rsid w:val="00197973"/>
    <w:rsid w:val="00197C39"/>
    <w:rsid w:val="001A1522"/>
    <w:rsid w:val="001A24C1"/>
    <w:rsid w:val="001A2B5A"/>
    <w:rsid w:val="001A2FB7"/>
    <w:rsid w:val="001A315A"/>
    <w:rsid w:val="001A4248"/>
    <w:rsid w:val="001A45F6"/>
    <w:rsid w:val="001A4978"/>
    <w:rsid w:val="001A5704"/>
    <w:rsid w:val="001A6C27"/>
    <w:rsid w:val="001A71A6"/>
    <w:rsid w:val="001A71B1"/>
    <w:rsid w:val="001A7D91"/>
    <w:rsid w:val="001A7F62"/>
    <w:rsid w:val="001B002D"/>
    <w:rsid w:val="001B0E29"/>
    <w:rsid w:val="001B112E"/>
    <w:rsid w:val="001B1504"/>
    <w:rsid w:val="001B1C61"/>
    <w:rsid w:val="001B1F42"/>
    <w:rsid w:val="001B3218"/>
    <w:rsid w:val="001B3B36"/>
    <w:rsid w:val="001B3EB1"/>
    <w:rsid w:val="001B4AD3"/>
    <w:rsid w:val="001B4C5F"/>
    <w:rsid w:val="001B564B"/>
    <w:rsid w:val="001B6E3F"/>
    <w:rsid w:val="001B757F"/>
    <w:rsid w:val="001C00A6"/>
    <w:rsid w:val="001C0A94"/>
    <w:rsid w:val="001C0C92"/>
    <w:rsid w:val="001C0CF9"/>
    <w:rsid w:val="001C0D62"/>
    <w:rsid w:val="001C15BE"/>
    <w:rsid w:val="001C18D0"/>
    <w:rsid w:val="001C1F2B"/>
    <w:rsid w:val="001C2297"/>
    <w:rsid w:val="001C3018"/>
    <w:rsid w:val="001C331F"/>
    <w:rsid w:val="001C3344"/>
    <w:rsid w:val="001C4356"/>
    <w:rsid w:val="001C45DF"/>
    <w:rsid w:val="001C46E2"/>
    <w:rsid w:val="001C5709"/>
    <w:rsid w:val="001C612D"/>
    <w:rsid w:val="001C623D"/>
    <w:rsid w:val="001C66AD"/>
    <w:rsid w:val="001C71BE"/>
    <w:rsid w:val="001C77DA"/>
    <w:rsid w:val="001C7907"/>
    <w:rsid w:val="001C7E1D"/>
    <w:rsid w:val="001D1B03"/>
    <w:rsid w:val="001D2F80"/>
    <w:rsid w:val="001D3B35"/>
    <w:rsid w:val="001D4113"/>
    <w:rsid w:val="001D500B"/>
    <w:rsid w:val="001D593F"/>
    <w:rsid w:val="001D642C"/>
    <w:rsid w:val="001D705A"/>
    <w:rsid w:val="001D78E8"/>
    <w:rsid w:val="001E1F00"/>
    <w:rsid w:val="001E2995"/>
    <w:rsid w:val="001E3119"/>
    <w:rsid w:val="001E3165"/>
    <w:rsid w:val="001E36B0"/>
    <w:rsid w:val="001E3735"/>
    <w:rsid w:val="001E4117"/>
    <w:rsid w:val="001E4B9D"/>
    <w:rsid w:val="001E73FD"/>
    <w:rsid w:val="001E77F9"/>
    <w:rsid w:val="001E785A"/>
    <w:rsid w:val="001F0FFF"/>
    <w:rsid w:val="001F119C"/>
    <w:rsid w:val="001F1650"/>
    <w:rsid w:val="001F16CB"/>
    <w:rsid w:val="001F1E36"/>
    <w:rsid w:val="001F2690"/>
    <w:rsid w:val="001F34A8"/>
    <w:rsid w:val="001F3AA4"/>
    <w:rsid w:val="001F3BAD"/>
    <w:rsid w:val="001F44E7"/>
    <w:rsid w:val="001F4B29"/>
    <w:rsid w:val="001F5B92"/>
    <w:rsid w:val="001F6D67"/>
    <w:rsid w:val="001F7574"/>
    <w:rsid w:val="00200424"/>
    <w:rsid w:val="00200FC4"/>
    <w:rsid w:val="002013B8"/>
    <w:rsid w:val="00201755"/>
    <w:rsid w:val="00201899"/>
    <w:rsid w:val="002018BC"/>
    <w:rsid w:val="00201BB5"/>
    <w:rsid w:val="00201F2C"/>
    <w:rsid w:val="00202735"/>
    <w:rsid w:val="00203C8E"/>
    <w:rsid w:val="00203CDF"/>
    <w:rsid w:val="002040EF"/>
    <w:rsid w:val="00204253"/>
    <w:rsid w:val="00204D73"/>
    <w:rsid w:val="00205CA6"/>
    <w:rsid w:val="00206228"/>
    <w:rsid w:val="00206EC9"/>
    <w:rsid w:val="002070E9"/>
    <w:rsid w:val="002073AA"/>
    <w:rsid w:val="00207BA0"/>
    <w:rsid w:val="002100BE"/>
    <w:rsid w:val="00210D5C"/>
    <w:rsid w:val="00212B5A"/>
    <w:rsid w:val="00213E21"/>
    <w:rsid w:val="002152E7"/>
    <w:rsid w:val="00215F77"/>
    <w:rsid w:val="00215FDC"/>
    <w:rsid w:val="0021606E"/>
    <w:rsid w:val="00216E71"/>
    <w:rsid w:val="0021792C"/>
    <w:rsid w:val="00217B83"/>
    <w:rsid w:val="00217DDA"/>
    <w:rsid w:val="00217E03"/>
    <w:rsid w:val="002201F9"/>
    <w:rsid w:val="002202EA"/>
    <w:rsid w:val="002207F7"/>
    <w:rsid w:val="0022127A"/>
    <w:rsid w:val="0022141C"/>
    <w:rsid w:val="00221471"/>
    <w:rsid w:val="00221646"/>
    <w:rsid w:val="00221928"/>
    <w:rsid w:val="00221CB3"/>
    <w:rsid w:val="00223791"/>
    <w:rsid w:val="002239E3"/>
    <w:rsid w:val="00224A94"/>
    <w:rsid w:val="002262A0"/>
    <w:rsid w:val="00226F25"/>
    <w:rsid w:val="002272B2"/>
    <w:rsid w:val="00227726"/>
    <w:rsid w:val="00230443"/>
    <w:rsid w:val="002306A2"/>
    <w:rsid w:val="00234176"/>
    <w:rsid w:val="002345AA"/>
    <w:rsid w:val="00234814"/>
    <w:rsid w:val="00235BE0"/>
    <w:rsid w:val="00235D35"/>
    <w:rsid w:val="00236205"/>
    <w:rsid w:val="0023656F"/>
    <w:rsid w:val="0023680C"/>
    <w:rsid w:val="002371E9"/>
    <w:rsid w:val="00237F2C"/>
    <w:rsid w:val="00240711"/>
    <w:rsid w:val="002408F8"/>
    <w:rsid w:val="00241DCD"/>
    <w:rsid w:val="00242789"/>
    <w:rsid w:val="00242D99"/>
    <w:rsid w:val="00242F11"/>
    <w:rsid w:val="00242F97"/>
    <w:rsid w:val="00243116"/>
    <w:rsid w:val="002434C3"/>
    <w:rsid w:val="00243572"/>
    <w:rsid w:val="0024488F"/>
    <w:rsid w:val="00244D8C"/>
    <w:rsid w:val="00246036"/>
    <w:rsid w:val="00246B6D"/>
    <w:rsid w:val="0024704B"/>
    <w:rsid w:val="002473BC"/>
    <w:rsid w:val="0024783B"/>
    <w:rsid w:val="00247E6D"/>
    <w:rsid w:val="00247FCF"/>
    <w:rsid w:val="00250CC0"/>
    <w:rsid w:val="00252577"/>
    <w:rsid w:val="002530F2"/>
    <w:rsid w:val="0025470A"/>
    <w:rsid w:val="00254FEF"/>
    <w:rsid w:val="00255CF4"/>
    <w:rsid w:val="00255E6E"/>
    <w:rsid w:val="002569A9"/>
    <w:rsid w:val="002573AF"/>
    <w:rsid w:val="002574CD"/>
    <w:rsid w:val="00257F5C"/>
    <w:rsid w:val="00261297"/>
    <w:rsid w:val="0026139D"/>
    <w:rsid w:val="00261B74"/>
    <w:rsid w:val="00261C0A"/>
    <w:rsid w:val="00263103"/>
    <w:rsid w:val="00263CA7"/>
    <w:rsid w:val="00263F61"/>
    <w:rsid w:val="00264147"/>
    <w:rsid w:val="00265C01"/>
    <w:rsid w:val="00265EC8"/>
    <w:rsid w:val="0026631B"/>
    <w:rsid w:val="00266618"/>
    <w:rsid w:val="00266D69"/>
    <w:rsid w:val="00267367"/>
    <w:rsid w:val="002701AC"/>
    <w:rsid w:val="00270816"/>
    <w:rsid w:val="00271390"/>
    <w:rsid w:val="002717D7"/>
    <w:rsid w:val="002731F2"/>
    <w:rsid w:val="00274A8F"/>
    <w:rsid w:val="00274E16"/>
    <w:rsid w:val="002755D9"/>
    <w:rsid w:val="002756B4"/>
    <w:rsid w:val="00275F31"/>
    <w:rsid w:val="002773E8"/>
    <w:rsid w:val="00277B10"/>
    <w:rsid w:val="00280045"/>
    <w:rsid w:val="002805C6"/>
    <w:rsid w:val="00280A2C"/>
    <w:rsid w:val="0028138D"/>
    <w:rsid w:val="00281D3C"/>
    <w:rsid w:val="00281EEF"/>
    <w:rsid w:val="00282069"/>
    <w:rsid w:val="00282DF6"/>
    <w:rsid w:val="00283F89"/>
    <w:rsid w:val="00283FF4"/>
    <w:rsid w:val="002840CE"/>
    <w:rsid w:val="00284AB2"/>
    <w:rsid w:val="00284D3F"/>
    <w:rsid w:val="002858BE"/>
    <w:rsid w:val="0029019E"/>
    <w:rsid w:val="002937FB"/>
    <w:rsid w:val="0029392B"/>
    <w:rsid w:val="00293E1B"/>
    <w:rsid w:val="002954F6"/>
    <w:rsid w:val="00295758"/>
    <w:rsid w:val="0029586F"/>
    <w:rsid w:val="0029589D"/>
    <w:rsid w:val="00295F37"/>
    <w:rsid w:val="00296699"/>
    <w:rsid w:val="00297800"/>
    <w:rsid w:val="002A0750"/>
    <w:rsid w:val="002A14F5"/>
    <w:rsid w:val="002A26C7"/>
    <w:rsid w:val="002A28AB"/>
    <w:rsid w:val="002A3914"/>
    <w:rsid w:val="002A4FAA"/>
    <w:rsid w:val="002A5012"/>
    <w:rsid w:val="002A5477"/>
    <w:rsid w:val="002A547F"/>
    <w:rsid w:val="002A5657"/>
    <w:rsid w:val="002A56AB"/>
    <w:rsid w:val="002A58B0"/>
    <w:rsid w:val="002A5C44"/>
    <w:rsid w:val="002A6DD6"/>
    <w:rsid w:val="002A6EAB"/>
    <w:rsid w:val="002A759A"/>
    <w:rsid w:val="002A760C"/>
    <w:rsid w:val="002A773B"/>
    <w:rsid w:val="002A7BB6"/>
    <w:rsid w:val="002A7CDB"/>
    <w:rsid w:val="002B17CD"/>
    <w:rsid w:val="002B2650"/>
    <w:rsid w:val="002B2ED2"/>
    <w:rsid w:val="002B33AE"/>
    <w:rsid w:val="002B352D"/>
    <w:rsid w:val="002B3A05"/>
    <w:rsid w:val="002B4D85"/>
    <w:rsid w:val="002B5CA3"/>
    <w:rsid w:val="002B5E31"/>
    <w:rsid w:val="002B5E47"/>
    <w:rsid w:val="002B64DB"/>
    <w:rsid w:val="002B68C0"/>
    <w:rsid w:val="002B69F2"/>
    <w:rsid w:val="002B6C92"/>
    <w:rsid w:val="002B6E84"/>
    <w:rsid w:val="002B7397"/>
    <w:rsid w:val="002B7688"/>
    <w:rsid w:val="002C19B1"/>
    <w:rsid w:val="002C1BED"/>
    <w:rsid w:val="002C1FE4"/>
    <w:rsid w:val="002C2842"/>
    <w:rsid w:val="002C29EE"/>
    <w:rsid w:val="002C319B"/>
    <w:rsid w:val="002C3521"/>
    <w:rsid w:val="002C42CE"/>
    <w:rsid w:val="002C4708"/>
    <w:rsid w:val="002C5005"/>
    <w:rsid w:val="002C5A7B"/>
    <w:rsid w:val="002C5BB8"/>
    <w:rsid w:val="002C6036"/>
    <w:rsid w:val="002C72A8"/>
    <w:rsid w:val="002C7675"/>
    <w:rsid w:val="002D0BD6"/>
    <w:rsid w:val="002D1037"/>
    <w:rsid w:val="002D1B6F"/>
    <w:rsid w:val="002D2CB9"/>
    <w:rsid w:val="002D39C6"/>
    <w:rsid w:val="002D3B6C"/>
    <w:rsid w:val="002D3DDF"/>
    <w:rsid w:val="002D4511"/>
    <w:rsid w:val="002D4FDB"/>
    <w:rsid w:val="002D53C1"/>
    <w:rsid w:val="002D5E6F"/>
    <w:rsid w:val="002D6155"/>
    <w:rsid w:val="002D6D60"/>
    <w:rsid w:val="002D6E29"/>
    <w:rsid w:val="002E0B15"/>
    <w:rsid w:val="002E1128"/>
    <w:rsid w:val="002E14DE"/>
    <w:rsid w:val="002E157F"/>
    <w:rsid w:val="002E25A8"/>
    <w:rsid w:val="002E3B73"/>
    <w:rsid w:val="002E4336"/>
    <w:rsid w:val="002E4B24"/>
    <w:rsid w:val="002E56BE"/>
    <w:rsid w:val="002E5C1B"/>
    <w:rsid w:val="002E5CE8"/>
    <w:rsid w:val="002E60B0"/>
    <w:rsid w:val="002E664B"/>
    <w:rsid w:val="002E6D5B"/>
    <w:rsid w:val="002F0076"/>
    <w:rsid w:val="002F011F"/>
    <w:rsid w:val="002F03F8"/>
    <w:rsid w:val="002F0691"/>
    <w:rsid w:val="002F08AC"/>
    <w:rsid w:val="002F147F"/>
    <w:rsid w:val="002F1568"/>
    <w:rsid w:val="002F15D8"/>
    <w:rsid w:val="002F1853"/>
    <w:rsid w:val="002F1929"/>
    <w:rsid w:val="002F1DC8"/>
    <w:rsid w:val="002F3103"/>
    <w:rsid w:val="002F360F"/>
    <w:rsid w:val="002F3824"/>
    <w:rsid w:val="002F3BB5"/>
    <w:rsid w:val="002F495F"/>
    <w:rsid w:val="002F49EA"/>
    <w:rsid w:val="002F4CF7"/>
    <w:rsid w:val="002F6888"/>
    <w:rsid w:val="002F6EF2"/>
    <w:rsid w:val="002F72BA"/>
    <w:rsid w:val="002F7449"/>
    <w:rsid w:val="00300453"/>
    <w:rsid w:val="00300C8A"/>
    <w:rsid w:val="003012C2"/>
    <w:rsid w:val="00301340"/>
    <w:rsid w:val="0030136C"/>
    <w:rsid w:val="003018A8"/>
    <w:rsid w:val="0030264E"/>
    <w:rsid w:val="00302B4F"/>
    <w:rsid w:val="0030349F"/>
    <w:rsid w:val="00303B0A"/>
    <w:rsid w:val="00303EDE"/>
    <w:rsid w:val="0030475C"/>
    <w:rsid w:val="00304BB3"/>
    <w:rsid w:val="00304C7B"/>
    <w:rsid w:val="00306E89"/>
    <w:rsid w:val="0030714C"/>
    <w:rsid w:val="00307DC2"/>
    <w:rsid w:val="00307EF9"/>
    <w:rsid w:val="003106C9"/>
    <w:rsid w:val="003107AC"/>
    <w:rsid w:val="00310986"/>
    <w:rsid w:val="00310C82"/>
    <w:rsid w:val="003110BA"/>
    <w:rsid w:val="003119B5"/>
    <w:rsid w:val="003122F5"/>
    <w:rsid w:val="00313234"/>
    <w:rsid w:val="003136AB"/>
    <w:rsid w:val="0031406C"/>
    <w:rsid w:val="0031414E"/>
    <w:rsid w:val="003157E2"/>
    <w:rsid w:val="00315D5D"/>
    <w:rsid w:val="00315FCB"/>
    <w:rsid w:val="0031687C"/>
    <w:rsid w:val="00316D0E"/>
    <w:rsid w:val="003175C2"/>
    <w:rsid w:val="00317F60"/>
    <w:rsid w:val="00320A75"/>
    <w:rsid w:val="00320F27"/>
    <w:rsid w:val="003211A9"/>
    <w:rsid w:val="00321449"/>
    <w:rsid w:val="00321B98"/>
    <w:rsid w:val="00321CB4"/>
    <w:rsid w:val="00323146"/>
    <w:rsid w:val="003239C2"/>
    <w:rsid w:val="00323BA0"/>
    <w:rsid w:val="00324538"/>
    <w:rsid w:val="00324D66"/>
    <w:rsid w:val="0032623F"/>
    <w:rsid w:val="00326BDC"/>
    <w:rsid w:val="0032713F"/>
    <w:rsid w:val="003276AA"/>
    <w:rsid w:val="0033028E"/>
    <w:rsid w:val="00330444"/>
    <w:rsid w:val="0033066A"/>
    <w:rsid w:val="00330672"/>
    <w:rsid w:val="00332075"/>
    <w:rsid w:val="003325A2"/>
    <w:rsid w:val="00332FAA"/>
    <w:rsid w:val="003333A3"/>
    <w:rsid w:val="00333D3C"/>
    <w:rsid w:val="00334440"/>
    <w:rsid w:val="00334C9B"/>
    <w:rsid w:val="00336474"/>
    <w:rsid w:val="0033673D"/>
    <w:rsid w:val="00336D42"/>
    <w:rsid w:val="003373D9"/>
    <w:rsid w:val="003401F3"/>
    <w:rsid w:val="003402CD"/>
    <w:rsid w:val="003408AD"/>
    <w:rsid w:val="00340922"/>
    <w:rsid w:val="00340BF3"/>
    <w:rsid w:val="00340E19"/>
    <w:rsid w:val="00341B05"/>
    <w:rsid w:val="00341F36"/>
    <w:rsid w:val="003430DF"/>
    <w:rsid w:val="00343269"/>
    <w:rsid w:val="003435DD"/>
    <w:rsid w:val="003437F7"/>
    <w:rsid w:val="00343BAC"/>
    <w:rsid w:val="00344054"/>
    <w:rsid w:val="00344439"/>
    <w:rsid w:val="00344678"/>
    <w:rsid w:val="00344B59"/>
    <w:rsid w:val="00345069"/>
    <w:rsid w:val="003459A5"/>
    <w:rsid w:val="003460E9"/>
    <w:rsid w:val="00346B47"/>
    <w:rsid w:val="003508A7"/>
    <w:rsid w:val="00350C01"/>
    <w:rsid w:val="003531FB"/>
    <w:rsid w:val="00355763"/>
    <w:rsid w:val="00355C54"/>
    <w:rsid w:val="00355CEE"/>
    <w:rsid w:val="0035611C"/>
    <w:rsid w:val="003562D9"/>
    <w:rsid w:val="00356355"/>
    <w:rsid w:val="00356690"/>
    <w:rsid w:val="003609B2"/>
    <w:rsid w:val="0036201A"/>
    <w:rsid w:val="00362736"/>
    <w:rsid w:val="00362940"/>
    <w:rsid w:val="00362A0C"/>
    <w:rsid w:val="00362FC6"/>
    <w:rsid w:val="00363932"/>
    <w:rsid w:val="003641F2"/>
    <w:rsid w:val="00364228"/>
    <w:rsid w:val="003642B1"/>
    <w:rsid w:val="0036478C"/>
    <w:rsid w:val="00365622"/>
    <w:rsid w:val="00365817"/>
    <w:rsid w:val="0036644E"/>
    <w:rsid w:val="003671AB"/>
    <w:rsid w:val="00370790"/>
    <w:rsid w:val="00370CC9"/>
    <w:rsid w:val="003730F4"/>
    <w:rsid w:val="0037365C"/>
    <w:rsid w:val="003743FA"/>
    <w:rsid w:val="00375BF1"/>
    <w:rsid w:val="00375DEE"/>
    <w:rsid w:val="003769DD"/>
    <w:rsid w:val="00377488"/>
    <w:rsid w:val="003775A1"/>
    <w:rsid w:val="0037790F"/>
    <w:rsid w:val="00381A15"/>
    <w:rsid w:val="00381AAD"/>
    <w:rsid w:val="00381C50"/>
    <w:rsid w:val="00382D8C"/>
    <w:rsid w:val="00382E9B"/>
    <w:rsid w:val="00382F9C"/>
    <w:rsid w:val="0038380D"/>
    <w:rsid w:val="00384807"/>
    <w:rsid w:val="00386521"/>
    <w:rsid w:val="00390086"/>
    <w:rsid w:val="003902B9"/>
    <w:rsid w:val="0039113F"/>
    <w:rsid w:val="0039146A"/>
    <w:rsid w:val="003917AE"/>
    <w:rsid w:val="003917FC"/>
    <w:rsid w:val="00392893"/>
    <w:rsid w:val="00392C28"/>
    <w:rsid w:val="00392C64"/>
    <w:rsid w:val="00392CC0"/>
    <w:rsid w:val="0039378C"/>
    <w:rsid w:val="00393886"/>
    <w:rsid w:val="00394977"/>
    <w:rsid w:val="00394A2D"/>
    <w:rsid w:val="00394A85"/>
    <w:rsid w:val="0039524F"/>
    <w:rsid w:val="00395837"/>
    <w:rsid w:val="00395AD1"/>
    <w:rsid w:val="003968D4"/>
    <w:rsid w:val="00396AC2"/>
    <w:rsid w:val="003972C6"/>
    <w:rsid w:val="003977BA"/>
    <w:rsid w:val="00397CA3"/>
    <w:rsid w:val="003A0A29"/>
    <w:rsid w:val="003A0DFE"/>
    <w:rsid w:val="003A1D2A"/>
    <w:rsid w:val="003A1DEF"/>
    <w:rsid w:val="003A37CC"/>
    <w:rsid w:val="003A4336"/>
    <w:rsid w:val="003A4658"/>
    <w:rsid w:val="003A47A1"/>
    <w:rsid w:val="003A4CE4"/>
    <w:rsid w:val="003A6916"/>
    <w:rsid w:val="003A77A7"/>
    <w:rsid w:val="003B178A"/>
    <w:rsid w:val="003B1950"/>
    <w:rsid w:val="003B1CB8"/>
    <w:rsid w:val="003B22EF"/>
    <w:rsid w:val="003B445F"/>
    <w:rsid w:val="003B4C61"/>
    <w:rsid w:val="003B50F4"/>
    <w:rsid w:val="003B53E4"/>
    <w:rsid w:val="003B53F2"/>
    <w:rsid w:val="003B67BA"/>
    <w:rsid w:val="003B6CB5"/>
    <w:rsid w:val="003B75F1"/>
    <w:rsid w:val="003B7C74"/>
    <w:rsid w:val="003C176A"/>
    <w:rsid w:val="003C1906"/>
    <w:rsid w:val="003C1D0D"/>
    <w:rsid w:val="003C1FDA"/>
    <w:rsid w:val="003C239B"/>
    <w:rsid w:val="003C25E8"/>
    <w:rsid w:val="003C2E0E"/>
    <w:rsid w:val="003C300B"/>
    <w:rsid w:val="003C3195"/>
    <w:rsid w:val="003C3F9F"/>
    <w:rsid w:val="003C49DF"/>
    <w:rsid w:val="003C55A4"/>
    <w:rsid w:val="003C578C"/>
    <w:rsid w:val="003C596E"/>
    <w:rsid w:val="003C5C51"/>
    <w:rsid w:val="003C70EB"/>
    <w:rsid w:val="003C7760"/>
    <w:rsid w:val="003D060D"/>
    <w:rsid w:val="003D0977"/>
    <w:rsid w:val="003D12FC"/>
    <w:rsid w:val="003D23E7"/>
    <w:rsid w:val="003D38BA"/>
    <w:rsid w:val="003D3A59"/>
    <w:rsid w:val="003D485B"/>
    <w:rsid w:val="003D4D23"/>
    <w:rsid w:val="003D4E6A"/>
    <w:rsid w:val="003D4F03"/>
    <w:rsid w:val="003D4F43"/>
    <w:rsid w:val="003D5027"/>
    <w:rsid w:val="003D5328"/>
    <w:rsid w:val="003D563D"/>
    <w:rsid w:val="003D65B7"/>
    <w:rsid w:val="003D6C8C"/>
    <w:rsid w:val="003D78C4"/>
    <w:rsid w:val="003D7BB0"/>
    <w:rsid w:val="003E01D3"/>
    <w:rsid w:val="003E027F"/>
    <w:rsid w:val="003E0587"/>
    <w:rsid w:val="003E1680"/>
    <w:rsid w:val="003E1B5E"/>
    <w:rsid w:val="003E285D"/>
    <w:rsid w:val="003E2A1F"/>
    <w:rsid w:val="003E3091"/>
    <w:rsid w:val="003E324C"/>
    <w:rsid w:val="003E40D6"/>
    <w:rsid w:val="003E47D5"/>
    <w:rsid w:val="003E4D60"/>
    <w:rsid w:val="003E513C"/>
    <w:rsid w:val="003E5310"/>
    <w:rsid w:val="003E5888"/>
    <w:rsid w:val="003E5D9C"/>
    <w:rsid w:val="003E675C"/>
    <w:rsid w:val="003E6AB4"/>
    <w:rsid w:val="003E6C41"/>
    <w:rsid w:val="003E6F18"/>
    <w:rsid w:val="003E70ED"/>
    <w:rsid w:val="003E75D3"/>
    <w:rsid w:val="003E7625"/>
    <w:rsid w:val="003F195A"/>
    <w:rsid w:val="003F1E80"/>
    <w:rsid w:val="003F32E1"/>
    <w:rsid w:val="003F3AE5"/>
    <w:rsid w:val="003F49DD"/>
    <w:rsid w:val="003F4A23"/>
    <w:rsid w:val="003F4AA9"/>
    <w:rsid w:val="003F5A13"/>
    <w:rsid w:val="003F634C"/>
    <w:rsid w:val="003F702A"/>
    <w:rsid w:val="003F7167"/>
    <w:rsid w:val="0040000D"/>
    <w:rsid w:val="00400E73"/>
    <w:rsid w:val="00401714"/>
    <w:rsid w:val="004029BD"/>
    <w:rsid w:val="00402EBE"/>
    <w:rsid w:val="004039F7"/>
    <w:rsid w:val="004041A6"/>
    <w:rsid w:val="0040431E"/>
    <w:rsid w:val="0040443E"/>
    <w:rsid w:val="00404970"/>
    <w:rsid w:val="00404F3D"/>
    <w:rsid w:val="00405078"/>
    <w:rsid w:val="00405331"/>
    <w:rsid w:val="00405521"/>
    <w:rsid w:val="0040568D"/>
    <w:rsid w:val="00405C56"/>
    <w:rsid w:val="00405D28"/>
    <w:rsid w:val="004067A5"/>
    <w:rsid w:val="004068EA"/>
    <w:rsid w:val="00406B5E"/>
    <w:rsid w:val="00406E0A"/>
    <w:rsid w:val="00406E64"/>
    <w:rsid w:val="00406F26"/>
    <w:rsid w:val="00407123"/>
    <w:rsid w:val="0040714B"/>
    <w:rsid w:val="004074B4"/>
    <w:rsid w:val="00407ADD"/>
    <w:rsid w:val="00407E41"/>
    <w:rsid w:val="0041007E"/>
    <w:rsid w:val="0041031B"/>
    <w:rsid w:val="004104E5"/>
    <w:rsid w:val="0041208A"/>
    <w:rsid w:val="00412F74"/>
    <w:rsid w:val="00412FE6"/>
    <w:rsid w:val="004138C5"/>
    <w:rsid w:val="004139C8"/>
    <w:rsid w:val="0041538E"/>
    <w:rsid w:val="004155CF"/>
    <w:rsid w:val="00415DFC"/>
    <w:rsid w:val="00415E5C"/>
    <w:rsid w:val="00417A74"/>
    <w:rsid w:val="00420048"/>
    <w:rsid w:val="00421553"/>
    <w:rsid w:val="00421AC2"/>
    <w:rsid w:val="00421B90"/>
    <w:rsid w:val="00421C6F"/>
    <w:rsid w:val="00421F73"/>
    <w:rsid w:val="00423A39"/>
    <w:rsid w:val="00423D2A"/>
    <w:rsid w:val="00424957"/>
    <w:rsid w:val="00426D4E"/>
    <w:rsid w:val="00427194"/>
    <w:rsid w:val="00430635"/>
    <w:rsid w:val="0043066B"/>
    <w:rsid w:val="00430868"/>
    <w:rsid w:val="004309CC"/>
    <w:rsid w:val="00430C6C"/>
    <w:rsid w:val="00430FFB"/>
    <w:rsid w:val="00432810"/>
    <w:rsid w:val="0043453B"/>
    <w:rsid w:val="00435AF1"/>
    <w:rsid w:val="00435F94"/>
    <w:rsid w:val="0043605F"/>
    <w:rsid w:val="004371E4"/>
    <w:rsid w:val="004374B8"/>
    <w:rsid w:val="004378FF"/>
    <w:rsid w:val="0043797C"/>
    <w:rsid w:val="00437C06"/>
    <w:rsid w:val="00440713"/>
    <w:rsid w:val="0044096C"/>
    <w:rsid w:val="00440CC4"/>
    <w:rsid w:val="00440CF6"/>
    <w:rsid w:val="00441BDF"/>
    <w:rsid w:val="0044234D"/>
    <w:rsid w:val="00442FA7"/>
    <w:rsid w:val="00443007"/>
    <w:rsid w:val="00443802"/>
    <w:rsid w:val="00444975"/>
    <w:rsid w:val="004451A3"/>
    <w:rsid w:val="00445836"/>
    <w:rsid w:val="00445B3B"/>
    <w:rsid w:val="00445D06"/>
    <w:rsid w:val="00445F67"/>
    <w:rsid w:val="00446B4B"/>
    <w:rsid w:val="00446CDA"/>
    <w:rsid w:val="0045053B"/>
    <w:rsid w:val="00450544"/>
    <w:rsid w:val="004506B8"/>
    <w:rsid w:val="00450E34"/>
    <w:rsid w:val="004512F1"/>
    <w:rsid w:val="00453335"/>
    <w:rsid w:val="00453BD3"/>
    <w:rsid w:val="00454658"/>
    <w:rsid w:val="00454ED7"/>
    <w:rsid w:val="004550F4"/>
    <w:rsid w:val="00455469"/>
    <w:rsid w:val="004557C9"/>
    <w:rsid w:val="00455992"/>
    <w:rsid w:val="00455E4A"/>
    <w:rsid w:val="00457050"/>
    <w:rsid w:val="00457B0B"/>
    <w:rsid w:val="00457F47"/>
    <w:rsid w:val="004607EA"/>
    <w:rsid w:val="00462AEE"/>
    <w:rsid w:val="004644A4"/>
    <w:rsid w:val="00464789"/>
    <w:rsid w:val="00464ACD"/>
    <w:rsid w:val="00465DF9"/>
    <w:rsid w:val="004667BC"/>
    <w:rsid w:val="004668A5"/>
    <w:rsid w:val="0046692D"/>
    <w:rsid w:val="00466AE5"/>
    <w:rsid w:val="004673AA"/>
    <w:rsid w:val="00467E74"/>
    <w:rsid w:val="00467EEF"/>
    <w:rsid w:val="004709E6"/>
    <w:rsid w:val="00471429"/>
    <w:rsid w:val="004717CE"/>
    <w:rsid w:val="00471DD5"/>
    <w:rsid w:val="00473563"/>
    <w:rsid w:val="00473ED7"/>
    <w:rsid w:val="00473F1A"/>
    <w:rsid w:val="00474386"/>
    <w:rsid w:val="0047598B"/>
    <w:rsid w:val="00475BD8"/>
    <w:rsid w:val="00476D21"/>
    <w:rsid w:val="00477057"/>
    <w:rsid w:val="00477320"/>
    <w:rsid w:val="004779D1"/>
    <w:rsid w:val="004804AC"/>
    <w:rsid w:val="00480905"/>
    <w:rsid w:val="004815A7"/>
    <w:rsid w:val="0048164F"/>
    <w:rsid w:val="00481EE7"/>
    <w:rsid w:val="00481F69"/>
    <w:rsid w:val="00482EBD"/>
    <w:rsid w:val="004838E9"/>
    <w:rsid w:val="004848D6"/>
    <w:rsid w:val="00485E17"/>
    <w:rsid w:val="0048636E"/>
    <w:rsid w:val="004867CF"/>
    <w:rsid w:val="00486FF2"/>
    <w:rsid w:val="004912A8"/>
    <w:rsid w:val="004914BB"/>
    <w:rsid w:val="00491605"/>
    <w:rsid w:val="0049183B"/>
    <w:rsid w:val="00492452"/>
    <w:rsid w:val="00492AFB"/>
    <w:rsid w:val="00492E79"/>
    <w:rsid w:val="004947E3"/>
    <w:rsid w:val="00494A0E"/>
    <w:rsid w:val="00494AE0"/>
    <w:rsid w:val="00494D2E"/>
    <w:rsid w:val="0049543A"/>
    <w:rsid w:val="00495D14"/>
    <w:rsid w:val="00496B27"/>
    <w:rsid w:val="00497484"/>
    <w:rsid w:val="00497C55"/>
    <w:rsid w:val="004A0998"/>
    <w:rsid w:val="004A0A61"/>
    <w:rsid w:val="004A1C3E"/>
    <w:rsid w:val="004A2727"/>
    <w:rsid w:val="004A2F45"/>
    <w:rsid w:val="004A308E"/>
    <w:rsid w:val="004A3B70"/>
    <w:rsid w:val="004A4E09"/>
    <w:rsid w:val="004A56C1"/>
    <w:rsid w:val="004A5EE3"/>
    <w:rsid w:val="004A6E18"/>
    <w:rsid w:val="004A72C6"/>
    <w:rsid w:val="004A7ED3"/>
    <w:rsid w:val="004B0316"/>
    <w:rsid w:val="004B1197"/>
    <w:rsid w:val="004B1A9C"/>
    <w:rsid w:val="004B255F"/>
    <w:rsid w:val="004B280E"/>
    <w:rsid w:val="004B2C2B"/>
    <w:rsid w:val="004B2DAB"/>
    <w:rsid w:val="004B2E23"/>
    <w:rsid w:val="004B45E7"/>
    <w:rsid w:val="004B475B"/>
    <w:rsid w:val="004B5051"/>
    <w:rsid w:val="004B67FF"/>
    <w:rsid w:val="004C0000"/>
    <w:rsid w:val="004C033D"/>
    <w:rsid w:val="004C0407"/>
    <w:rsid w:val="004C05E8"/>
    <w:rsid w:val="004C089F"/>
    <w:rsid w:val="004C0E21"/>
    <w:rsid w:val="004C1B6E"/>
    <w:rsid w:val="004C1D67"/>
    <w:rsid w:val="004C20C8"/>
    <w:rsid w:val="004C3C49"/>
    <w:rsid w:val="004C4175"/>
    <w:rsid w:val="004C4753"/>
    <w:rsid w:val="004C5668"/>
    <w:rsid w:val="004C630F"/>
    <w:rsid w:val="004C63FE"/>
    <w:rsid w:val="004C6D96"/>
    <w:rsid w:val="004C7F77"/>
    <w:rsid w:val="004D1059"/>
    <w:rsid w:val="004D1309"/>
    <w:rsid w:val="004D1593"/>
    <w:rsid w:val="004D1AA9"/>
    <w:rsid w:val="004D1C14"/>
    <w:rsid w:val="004D2942"/>
    <w:rsid w:val="004D3363"/>
    <w:rsid w:val="004D4952"/>
    <w:rsid w:val="004D5038"/>
    <w:rsid w:val="004D5311"/>
    <w:rsid w:val="004D5B13"/>
    <w:rsid w:val="004D7032"/>
    <w:rsid w:val="004D7FAB"/>
    <w:rsid w:val="004E19EF"/>
    <w:rsid w:val="004E36BF"/>
    <w:rsid w:val="004E5268"/>
    <w:rsid w:val="004E5B05"/>
    <w:rsid w:val="004E66AA"/>
    <w:rsid w:val="004E6887"/>
    <w:rsid w:val="004E6BCB"/>
    <w:rsid w:val="004F01FB"/>
    <w:rsid w:val="004F0928"/>
    <w:rsid w:val="004F1298"/>
    <w:rsid w:val="004F1466"/>
    <w:rsid w:val="004F1C20"/>
    <w:rsid w:val="004F37EC"/>
    <w:rsid w:val="004F3D14"/>
    <w:rsid w:val="004F40DB"/>
    <w:rsid w:val="004F40EC"/>
    <w:rsid w:val="004F446B"/>
    <w:rsid w:val="004F4AC8"/>
    <w:rsid w:val="004F4CA5"/>
    <w:rsid w:val="004F4CF7"/>
    <w:rsid w:val="004F55D9"/>
    <w:rsid w:val="004F5724"/>
    <w:rsid w:val="004F597D"/>
    <w:rsid w:val="004F5FCB"/>
    <w:rsid w:val="004F6177"/>
    <w:rsid w:val="004F6987"/>
    <w:rsid w:val="004F6B2F"/>
    <w:rsid w:val="004F7872"/>
    <w:rsid w:val="004F7B17"/>
    <w:rsid w:val="004F7C82"/>
    <w:rsid w:val="004F7DDE"/>
    <w:rsid w:val="004F7FFD"/>
    <w:rsid w:val="00501584"/>
    <w:rsid w:val="00501C51"/>
    <w:rsid w:val="00501F9B"/>
    <w:rsid w:val="00501FC9"/>
    <w:rsid w:val="005022F8"/>
    <w:rsid w:val="005029EC"/>
    <w:rsid w:val="005041BF"/>
    <w:rsid w:val="00504617"/>
    <w:rsid w:val="00504869"/>
    <w:rsid w:val="005048B0"/>
    <w:rsid w:val="00504C9A"/>
    <w:rsid w:val="00505B41"/>
    <w:rsid w:val="00511D19"/>
    <w:rsid w:val="00512F6E"/>
    <w:rsid w:val="005132A5"/>
    <w:rsid w:val="00513464"/>
    <w:rsid w:val="005137A1"/>
    <w:rsid w:val="005139EE"/>
    <w:rsid w:val="00513BC2"/>
    <w:rsid w:val="00514185"/>
    <w:rsid w:val="00514235"/>
    <w:rsid w:val="00514FEC"/>
    <w:rsid w:val="005156B4"/>
    <w:rsid w:val="00515F80"/>
    <w:rsid w:val="00517ED4"/>
    <w:rsid w:val="005206AF"/>
    <w:rsid w:val="00520BF7"/>
    <w:rsid w:val="00521FAE"/>
    <w:rsid w:val="00522021"/>
    <w:rsid w:val="00522305"/>
    <w:rsid w:val="00522E6C"/>
    <w:rsid w:val="00523501"/>
    <w:rsid w:val="00523754"/>
    <w:rsid w:val="005239E0"/>
    <w:rsid w:val="00523FA1"/>
    <w:rsid w:val="0052471F"/>
    <w:rsid w:val="00524828"/>
    <w:rsid w:val="00524848"/>
    <w:rsid w:val="00525514"/>
    <w:rsid w:val="0052558A"/>
    <w:rsid w:val="0052562B"/>
    <w:rsid w:val="00525FD8"/>
    <w:rsid w:val="0052638C"/>
    <w:rsid w:val="005267E0"/>
    <w:rsid w:val="00526884"/>
    <w:rsid w:val="0052709C"/>
    <w:rsid w:val="0052734D"/>
    <w:rsid w:val="0052778D"/>
    <w:rsid w:val="00531437"/>
    <w:rsid w:val="00531DA2"/>
    <w:rsid w:val="005328B5"/>
    <w:rsid w:val="005329D6"/>
    <w:rsid w:val="00533269"/>
    <w:rsid w:val="00533C04"/>
    <w:rsid w:val="00533D1D"/>
    <w:rsid w:val="005356CE"/>
    <w:rsid w:val="00535DF2"/>
    <w:rsid w:val="00536161"/>
    <w:rsid w:val="0053647D"/>
    <w:rsid w:val="00536DF5"/>
    <w:rsid w:val="0053749A"/>
    <w:rsid w:val="005378FD"/>
    <w:rsid w:val="00537B50"/>
    <w:rsid w:val="005401FF"/>
    <w:rsid w:val="00541A81"/>
    <w:rsid w:val="00541E18"/>
    <w:rsid w:val="005420CD"/>
    <w:rsid w:val="005425D2"/>
    <w:rsid w:val="00542665"/>
    <w:rsid w:val="00542B78"/>
    <w:rsid w:val="005430FA"/>
    <w:rsid w:val="005434A3"/>
    <w:rsid w:val="0054409D"/>
    <w:rsid w:val="00544727"/>
    <w:rsid w:val="00544C42"/>
    <w:rsid w:val="00544C88"/>
    <w:rsid w:val="00545B5E"/>
    <w:rsid w:val="00545D03"/>
    <w:rsid w:val="005463A6"/>
    <w:rsid w:val="0054645E"/>
    <w:rsid w:val="0054689D"/>
    <w:rsid w:val="00546A1F"/>
    <w:rsid w:val="00550DCE"/>
    <w:rsid w:val="00551C02"/>
    <w:rsid w:val="00551E62"/>
    <w:rsid w:val="005520AA"/>
    <w:rsid w:val="005521D6"/>
    <w:rsid w:val="0055224E"/>
    <w:rsid w:val="00552693"/>
    <w:rsid w:val="005528D7"/>
    <w:rsid w:val="005547BB"/>
    <w:rsid w:val="005549CF"/>
    <w:rsid w:val="00554C56"/>
    <w:rsid w:val="00554C61"/>
    <w:rsid w:val="005550E7"/>
    <w:rsid w:val="005555F7"/>
    <w:rsid w:val="005562A0"/>
    <w:rsid w:val="00556647"/>
    <w:rsid w:val="005566F3"/>
    <w:rsid w:val="00556DA5"/>
    <w:rsid w:val="005573B0"/>
    <w:rsid w:val="0056005E"/>
    <w:rsid w:val="00560669"/>
    <w:rsid w:val="00560C2D"/>
    <w:rsid w:val="00561692"/>
    <w:rsid w:val="005616F7"/>
    <w:rsid w:val="00561D2B"/>
    <w:rsid w:val="005628E3"/>
    <w:rsid w:val="00562926"/>
    <w:rsid w:val="005639BC"/>
    <w:rsid w:val="00564BCD"/>
    <w:rsid w:val="00564CCD"/>
    <w:rsid w:val="00564D96"/>
    <w:rsid w:val="005654C8"/>
    <w:rsid w:val="005656C8"/>
    <w:rsid w:val="005658FF"/>
    <w:rsid w:val="00565AAC"/>
    <w:rsid w:val="00565B09"/>
    <w:rsid w:val="00565C85"/>
    <w:rsid w:val="00566F1C"/>
    <w:rsid w:val="00567CB4"/>
    <w:rsid w:val="00570908"/>
    <w:rsid w:val="00570FE1"/>
    <w:rsid w:val="0057157C"/>
    <w:rsid w:val="00571E97"/>
    <w:rsid w:val="00571F59"/>
    <w:rsid w:val="00572DC9"/>
    <w:rsid w:val="00572F73"/>
    <w:rsid w:val="0057372A"/>
    <w:rsid w:val="00574A8C"/>
    <w:rsid w:val="00574DC1"/>
    <w:rsid w:val="00575A5C"/>
    <w:rsid w:val="00575F4E"/>
    <w:rsid w:val="0057697B"/>
    <w:rsid w:val="00577057"/>
    <w:rsid w:val="005770C4"/>
    <w:rsid w:val="00577809"/>
    <w:rsid w:val="0058027D"/>
    <w:rsid w:val="00580537"/>
    <w:rsid w:val="00580AB9"/>
    <w:rsid w:val="00580C6F"/>
    <w:rsid w:val="0058222C"/>
    <w:rsid w:val="00582347"/>
    <w:rsid w:val="005827D8"/>
    <w:rsid w:val="00582EF5"/>
    <w:rsid w:val="0058583C"/>
    <w:rsid w:val="00585E1E"/>
    <w:rsid w:val="00585E2B"/>
    <w:rsid w:val="005862CE"/>
    <w:rsid w:val="00586811"/>
    <w:rsid w:val="00587AAC"/>
    <w:rsid w:val="00590CE7"/>
    <w:rsid w:val="0059111E"/>
    <w:rsid w:val="00592A94"/>
    <w:rsid w:val="005931A3"/>
    <w:rsid w:val="005932B9"/>
    <w:rsid w:val="00595413"/>
    <w:rsid w:val="00595D17"/>
    <w:rsid w:val="00595E1A"/>
    <w:rsid w:val="0059614F"/>
    <w:rsid w:val="00596489"/>
    <w:rsid w:val="00597567"/>
    <w:rsid w:val="0059765A"/>
    <w:rsid w:val="00597B78"/>
    <w:rsid w:val="00597EBF"/>
    <w:rsid w:val="005A06D8"/>
    <w:rsid w:val="005A1E59"/>
    <w:rsid w:val="005A24F1"/>
    <w:rsid w:val="005A26BA"/>
    <w:rsid w:val="005A2823"/>
    <w:rsid w:val="005A457D"/>
    <w:rsid w:val="005A5845"/>
    <w:rsid w:val="005A6408"/>
    <w:rsid w:val="005A675C"/>
    <w:rsid w:val="005A7E33"/>
    <w:rsid w:val="005B0893"/>
    <w:rsid w:val="005B0FC4"/>
    <w:rsid w:val="005B1229"/>
    <w:rsid w:val="005B1847"/>
    <w:rsid w:val="005B1AFA"/>
    <w:rsid w:val="005B2CA4"/>
    <w:rsid w:val="005B30CB"/>
    <w:rsid w:val="005B35E6"/>
    <w:rsid w:val="005B3AD7"/>
    <w:rsid w:val="005B3B79"/>
    <w:rsid w:val="005B424A"/>
    <w:rsid w:val="005B491B"/>
    <w:rsid w:val="005B60D1"/>
    <w:rsid w:val="005B73A7"/>
    <w:rsid w:val="005B7B58"/>
    <w:rsid w:val="005B7C83"/>
    <w:rsid w:val="005C1818"/>
    <w:rsid w:val="005C1C96"/>
    <w:rsid w:val="005C22C9"/>
    <w:rsid w:val="005C2997"/>
    <w:rsid w:val="005C29A1"/>
    <w:rsid w:val="005C36AD"/>
    <w:rsid w:val="005C3EF6"/>
    <w:rsid w:val="005C446E"/>
    <w:rsid w:val="005C4529"/>
    <w:rsid w:val="005C4AFB"/>
    <w:rsid w:val="005C4FC9"/>
    <w:rsid w:val="005C50A1"/>
    <w:rsid w:val="005C551F"/>
    <w:rsid w:val="005C6023"/>
    <w:rsid w:val="005C636A"/>
    <w:rsid w:val="005C6814"/>
    <w:rsid w:val="005C6A16"/>
    <w:rsid w:val="005C780E"/>
    <w:rsid w:val="005D0AD4"/>
    <w:rsid w:val="005D0C7B"/>
    <w:rsid w:val="005D24F4"/>
    <w:rsid w:val="005D29B8"/>
    <w:rsid w:val="005D2CE1"/>
    <w:rsid w:val="005D2CEE"/>
    <w:rsid w:val="005D2FCE"/>
    <w:rsid w:val="005D4B81"/>
    <w:rsid w:val="005D54CF"/>
    <w:rsid w:val="005D6C24"/>
    <w:rsid w:val="005D720A"/>
    <w:rsid w:val="005D7876"/>
    <w:rsid w:val="005D78F4"/>
    <w:rsid w:val="005D7D8B"/>
    <w:rsid w:val="005E01E1"/>
    <w:rsid w:val="005E05A8"/>
    <w:rsid w:val="005E15E1"/>
    <w:rsid w:val="005E1723"/>
    <w:rsid w:val="005E1AA7"/>
    <w:rsid w:val="005E1E0B"/>
    <w:rsid w:val="005E223D"/>
    <w:rsid w:val="005E2B86"/>
    <w:rsid w:val="005E2D6A"/>
    <w:rsid w:val="005E3074"/>
    <w:rsid w:val="005E31D0"/>
    <w:rsid w:val="005E3A01"/>
    <w:rsid w:val="005E4ABA"/>
    <w:rsid w:val="005E4FD3"/>
    <w:rsid w:val="005E549F"/>
    <w:rsid w:val="005E5A66"/>
    <w:rsid w:val="005E5AAE"/>
    <w:rsid w:val="005E5AFB"/>
    <w:rsid w:val="005E5CE4"/>
    <w:rsid w:val="005E6CD6"/>
    <w:rsid w:val="005F0B96"/>
    <w:rsid w:val="005F1F0D"/>
    <w:rsid w:val="005F2795"/>
    <w:rsid w:val="005F2D2E"/>
    <w:rsid w:val="005F30D8"/>
    <w:rsid w:val="005F3C4F"/>
    <w:rsid w:val="005F489D"/>
    <w:rsid w:val="005F4FB9"/>
    <w:rsid w:val="005F5B56"/>
    <w:rsid w:val="005F68A3"/>
    <w:rsid w:val="005F68E4"/>
    <w:rsid w:val="005F6D7C"/>
    <w:rsid w:val="005F72F4"/>
    <w:rsid w:val="005F7E02"/>
    <w:rsid w:val="006003AA"/>
    <w:rsid w:val="00601148"/>
    <w:rsid w:val="006011A4"/>
    <w:rsid w:val="00601AF1"/>
    <w:rsid w:val="00603594"/>
    <w:rsid w:val="00603B58"/>
    <w:rsid w:val="006054CE"/>
    <w:rsid w:val="00605958"/>
    <w:rsid w:val="00605975"/>
    <w:rsid w:val="00606D62"/>
    <w:rsid w:val="0060778A"/>
    <w:rsid w:val="0061049D"/>
    <w:rsid w:val="00610A76"/>
    <w:rsid w:val="0061146A"/>
    <w:rsid w:val="00611A3A"/>
    <w:rsid w:val="00611AB9"/>
    <w:rsid w:val="0061253D"/>
    <w:rsid w:val="0061306C"/>
    <w:rsid w:val="006147C6"/>
    <w:rsid w:val="00614C6C"/>
    <w:rsid w:val="006161DB"/>
    <w:rsid w:val="00616B4D"/>
    <w:rsid w:val="00616C9E"/>
    <w:rsid w:val="00616EAD"/>
    <w:rsid w:val="006175E3"/>
    <w:rsid w:val="00617D90"/>
    <w:rsid w:val="00621C70"/>
    <w:rsid w:val="00622A50"/>
    <w:rsid w:val="00622C1E"/>
    <w:rsid w:val="006234BD"/>
    <w:rsid w:val="00623522"/>
    <w:rsid w:val="006257E6"/>
    <w:rsid w:val="00625F54"/>
    <w:rsid w:val="0062613F"/>
    <w:rsid w:val="00626579"/>
    <w:rsid w:val="00627209"/>
    <w:rsid w:val="0063053A"/>
    <w:rsid w:val="00631B84"/>
    <w:rsid w:val="00632B35"/>
    <w:rsid w:val="00633AEA"/>
    <w:rsid w:val="006342E9"/>
    <w:rsid w:val="00635987"/>
    <w:rsid w:val="00635F12"/>
    <w:rsid w:val="006365B2"/>
    <w:rsid w:val="006369E8"/>
    <w:rsid w:val="00636CEE"/>
    <w:rsid w:val="00636F0C"/>
    <w:rsid w:val="00640059"/>
    <w:rsid w:val="0064041F"/>
    <w:rsid w:val="006404C7"/>
    <w:rsid w:val="006405BC"/>
    <w:rsid w:val="00640B24"/>
    <w:rsid w:val="0064190A"/>
    <w:rsid w:val="00641FF2"/>
    <w:rsid w:val="00642E64"/>
    <w:rsid w:val="00642E7C"/>
    <w:rsid w:val="00642FBB"/>
    <w:rsid w:val="006441FA"/>
    <w:rsid w:val="006445AF"/>
    <w:rsid w:val="00644625"/>
    <w:rsid w:val="006449EE"/>
    <w:rsid w:val="00644C37"/>
    <w:rsid w:val="00645F22"/>
    <w:rsid w:val="00646191"/>
    <w:rsid w:val="00646FBB"/>
    <w:rsid w:val="0064724C"/>
    <w:rsid w:val="006472DC"/>
    <w:rsid w:val="00647C14"/>
    <w:rsid w:val="006502D2"/>
    <w:rsid w:val="00650574"/>
    <w:rsid w:val="0065089D"/>
    <w:rsid w:val="00650908"/>
    <w:rsid w:val="00650E0C"/>
    <w:rsid w:val="00651756"/>
    <w:rsid w:val="00651A70"/>
    <w:rsid w:val="00652F7B"/>
    <w:rsid w:val="00653955"/>
    <w:rsid w:val="00653BDE"/>
    <w:rsid w:val="00654590"/>
    <w:rsid w:val="0065499E"/>
    <w:rsid w:val="0065549D"/>
    <w:rsid w:val="00655C48"/>
    <w:rsid w:val="00656135"/>
    <w:rsid w:val="006564F3"/>
    <w:rsid w:val="006567C9"/>
    <w:rsid w:val="006567EC"/>
    <w:rsid w:val="00656C2A"/>
    <w:rsid w:val="00657F4D"/>
    <w:rsid w:val="0066079D"/>
    <w:rsid w:val="0066174E"/>
    <w:rsid w:val="00661E75"/>
    <w:rsid w:val="00663703"/>
    <w:rsid w:val="00663D55"/>
    <w:rsid w:val="0066471A"/>
    <w:rsid w:val="00664913"/>
    <w:rsid w:val="00665846"/>
    <w:rsid w:val="00665CBB"/>
    <w:rsid w:val="00666AE7"/>
    <w:rsid w:val="00666BBB"/>
    <w:rsid w:val="0066724B"/>
    <w:rsid w:val="006673C1"/>
    <w:rsid w:val="00667625"/>
    <w:rsid w:val="00667E6C"/>
    <w:rsid w:val="00670296"/>
    <w:rsid w:val="00670B57"/>
    <w:rsid w:val="00670EE9"/>
    <w:rsid w:val="006717BB"/>
    <w:rsid w:val="00671D31"/>
    <w:rsid w:val="00671EFF"/>
    <w:rsid w:val="006723F9"/>
    <w:rsid w:val="00672B14"/>
    <w:rsid w:val="00673323"/>
    <w:rsid w:val="00673BD2"/>
    <w:rsid w:val="00673C19"/>
    <w:rsid w:val="00674915"/>
    <w:rsid w:val="00674F57"/>
    <w:rsid w:val="00675237"/>
    <w:rsid w:val="00676CFF"/>
    <w:rsid w:val="0067724C"/>
    <w:rsid w:val="00677B81"/>
    <w:rsid w:val="0068006F"/>
    <w:rsid w:val="00680D57"/>
    <w:rsid w:val="00680F21"/>
    <w:rsid w:val="00681B46"/>
    <w:rsid w:val="006821D6"/>
    <w:rsid w:val="006822FD"/>
    <w:rsid w:val="00682DBF"/>
    <w:rsid w:val="00682E24"/>
    <w:rsid w:val="006841C3"/>
    <w:rsid w:val="00684E2D"/>
    <w:rsid w:val="006862D6"/>
    <w:rsid w:val="00686682"/>
    <w:rsid w:val="00686E1F"/>
    <w:rsid w:val="0068724B"/>
    <w:rsid w:val="00687327"/>
    <w:rsid w:val="00690489"/>
    <w:rsid w:val="00690508"/>
    <w:rsid w:val="00690FD5"/>
    <w:rsid w:val="00691055"/>
    <w:rsid w:val="00691892"/>
    <w:rsid w:val="006918DF"/>
    <w:rsid w:val="00691AD8"/>
    <w:rsid w:val="00691B40"/>
    <w:rsid w:val="00692528"/>
    <w:rsid w:val="0069277C"/>
    <w:rsid w:val="00693532"/>
    <w:rsid w:val="006935C2"/>
    <w:rsid w:val="006936B9"/>
    <w:rsid w:val="006947F5"/>
    <w:rsid w:val="006951AF"/>
    <w:rsid w:val="00695267"/>
    <w:rsid w:val="0069572E"/>
    <w:rsid w:val="00695A42"/>
    <w:rsid w:val="006A01D2"/>
    <w:rsid w:val="006A11C9"/>
    <w:rsid w:val="006A19DA"/>
    <w:rsid w:val="006A1CBA"/>
    <w:rsid w:val="006A1F3B"/>
    <w:rsid w:val="006A2790"/>
    <w:rsid w:val="006A2BC2"/>
    <w:rsid w:val="006A2C55"/>
    <w:rsid w:val="006A2FC4"/>
    <w:rsid w:val="006A3D7A"/>
    <w:rsid w:val="006A3D87"/>
    <w:rsid w:val="006A4319"/>
    <w:rsid w:val="006A43C5"/>
    <w:rsid w:val="006A4B66"/>
    <w:rsid w:val="006A4C4C"/>
    <w:rsid w:val="006A568D"/>
    <w:rsid w:val="006A5A58"/>
    <w:rsid w:val="006A66FC"/>
    <w:rsid w:val="006A6C39"/>
    <w:rsid w:val="006A7104"/>
    <w:rsid w:val="006B00B7"/>
    <w:rsid w:val="006B01E6"/>
    <w:rsid w:val="006B19E2"/>
    <w:rsid w:val="006B1F0F"/>
    <w:rsid w:val="006B2834"/>
    <w:rsid w:val="006B3E4D"/>
    <w:rsid w:val="006B3F59"/>
    <w:rsid w:val="006B45AA"/>
    <w:rsid w:val="006B4EA8"/>
    <w:rsid w:val="006B54EE"/>
    <w:rsid w:val="006B553A"/>
    <w:rsid w:val="006B5594"/>
    <w:rsid w:val="006B559D"/>
    <w:rsid w:val="006B55E6"/>
    <w:rsid w:val="006B5852"/>
    <w:rsid w:val="006B5FD6"/>
    <w:rsid w:val="006B6A3F"/>
    <w:rsid w:val="006B7786"/>
    <w:rsid w:val="006C034D"/>
    <w:rsid w:val="006C045F"/>
    <w:rsid w:val="006C0F40"/>
    <w:rsid w:val="006C1469"/>
    <w:rsid w:val="006C1BE6"/>
    <w:rsid w:val="006C2209"/>
    <w:rsid w:val="006C23B7"/>
    <w:rsid w:val="006C2585"/>
    <w:rsid w:val="006C2BF6"/>
    <w:rsid w:val="006C2FF1"/>
    <w:rsid w:val="006C38AE"/>
    <w:rsid w:val="006C3D7F"/>
    <w:rsid w:val="006C40C3"/>
    <w:rsid w:val="006C4437"/>
    <w:rsid w:val="006C5182"/>
    <w:rsid w:val="006C51D5"/>
    <w:rsid w:val="006C55E3"/>
    <w:rsid w:val="006C5D6C"/>
    <w:rsid w:val="006C5F22"/>
    <w:rsid w:val="006C6D54"/>
    <w:rsid w:val="006C6EA4"/>
    <w:rsid w:val="006D02C9"/>
    <w:rsid w:val="006D0B71"/>
    <w:rsid w:val="006D1C41"/>
    <w:rsid w:val="006D327F"/>
    <w:rsid w:val="006D483E"/>
    <w:rsid w:val="006D5CC6"/>
    <w:rsid w:val="006D67C4"/>
    <w:rsid w:val="006E02FA"/>
    <w:rsid w:val="006E035D"/>
    <w:rsid w:val="006E0934"/>
    <w:rsid w:val="006E0E1C"/>
    <w:rsid w:val="006E1120"/>
    <w:rsid w:val="006E16CA"/>
    <w:rsid w:val="006E1AA4"/>
    <w:rsid w:val="006E21DB"/>
    <w:rsid w:val="006E3A4B"/>
    <w:rsid w:val="006E3FAD"/>
    <w:rsid w:val="006E4D7D"/>
    <w:rsid w:val="006E5801"/>
    <w:rsid w:val="006E5D0F"/>
    <w:rsid w:val="006E5FC6"/>
    <w:rsid w:val="006E67F7"/>
    <w:rsid w:val="006E6DEE"/>
    <w:rsid w:val="006E7F22"/>
    <w:rsid w:val="006F1306"/>
    <w:rsid w:val="006F1E82"/>
    <w:rsid w:val="006F2131"/>
    <w:rsid w:val="006F248A"/>
    <w:rsid w:val="006F24E3"/>
    <w:rsid w:val="006F2FB7"/>
    <w:rsid w:val="006F30DF"/>
    <w:rsid w:val="006F3745"/>
    <w:rsid w:val="006F4C62"/>
    <w:rsid w:val="006F53DD"/>
    <w:rsid w:val="0070003A"/>
    <w:rsid w:val="00700320"/>
    <w:rsid w:val="00700BBD"/>
    <w:rsid w:val="00701301"/>
    <w:rsid w:val="007014C4"/>
    <w:rsid w:val="00703B8F"/>
    <w:rsid w:val="007045C5"/>
    <w:rsid w:val="00704844"/>
    <w:rsid w:val="00705985"/>
    <w:rsid w:val="007059FE"/>
    <w:rsid w:val="00710324"/>
    <w:rsid w:val="00711CEB"/>
    <w:rsid w:val="007120B7"/>
    <w:rsid w:val="00712165"/>
    <w:rsid w:val="00712A79"/>
    <w:rsid w:val="0071325F"/>
    <w:rsid w:val="00713F5F"/>
    <w:rsid w:val="007140FB"/>
    <w:rsid w:val="007149CF"/>
    <w:rsid w:val="007152AF"/>
    <w:rsid w:val="00715554"/>
    <w:rsid w:val="007158FF"/>
    <w:rsid w:val="00715D67"/>
    <w:rsid w:val="00716342"/>
    <w:rsid w:val="007163CF"/>
    <w:rsid w:val="0071643C"/>
    <w:rsid w:val="00716F43"/>
    <w:rsid w:val="0071730F"/>
    <w:rsid w:val="007174FD"/>
    <w:rsid w:val="007178E3"/>
    <w:rsid w:val="0072006D"/>
    <w:rsid w:val="00720522"/>
    <w:rsid w:val="0072110B"/>
    <w:rsid w:val="00721F70"/>
    <w:rsid w:val="00721FC9"/>
    <w:rsid w:val="0072276E"/>
    <w:rsid w:val="0072307C"/>
    <w:rsid w:val="007235AD"/>
    <w:rsid w:val="00723864"/>
    <w:rsid w:val="00723E1E"/>
    <w:rsid w:val="007242B8"/>
    <w:rsid w:val="007242F2"/>
    <w:rsid w:val="00724C6B"/>
    <w:rsid w:val="0072692E"/>
    <w:rsid w:val="00726CA5"/>
    <w:rsid w:val="007277A6"/>
    <w:rsid w:val="00727FF4"/>
    <w:rsid w:val="00730B2A"/>
    <w:rsid w:val="00731943"/>
    <w:rsid w:val="00732415"/>
    <w:rsid w:val="00732DA8"/>
    <w:rsid w:val="00732DC8"/>
    <w:rsid w:val="0073480F"/>
    <w:rsid w:val="00734B83"/>
    <w:rsid w:val="00734BEF"/>
    <w:rsid w:val="00734FA7"/>
    <w:rsid w:val="007350FE"/>
    <w:rsid w:val="00735231"/>
    <w:rsid w:val="007361ED"/>
    <w:rsid w:val="007366BE"/>
    <w:rsid w:val="0074059D"/>
    <w:rsid w:val="00740BCD"/>
    <w:rsid w:val="00741B29"/>
    <w:rsid w:val="00742277"/>
    <w:rsid w:val="00742B49"/>
    <w:rsid w:val="00742D39"/>
    <w:rsid w:val="00742E27"/>
    <w:rsid w:val="007437CD"/>
    <w:rsid w:val="007438D8"/>
    <w:rsid w:val="00744616"/>
    <w:rsid w:val="00744E10"/>
    <w:rsid w:val="00744F76"/>
    <w:rsid w:val="0074524A"/>
    <w:rsid w:val="00745305"/>
    <w:rsid w:val="0074629C"/>
    <w:rsid w:val="0074640E"/>
    <w:rsid w:val="00746424"/>
    <w:rsid w:val="007469FC"/>
    <w:rsid w:val="00746ECA"/>
    <w:rsid w:val="007504CD"/>
    <w:rsid w:val="0075096D"/>
    <w:rsid w:val="007516F6"/>
    <w:rsid w:val="00751977"/>
    <w:rsid w:val="00751FC1"/>
    <w:rsid w:val="00752032"/>
    <w:rsid w:val="0075210A"/>
    <w:rsid w:val="00752346"/>
    <w:rsid w:val="007524B5"/>
    <w:rsid w:val="00753081"/>
    <w:rsid w:val="007536D6"/>
    <w:rsid w:val="00753842"/>
    <w:rsid w:val="0075384E"/>
    <w:rsid w:val="00753D83"/>
    <w:rsid w:val="00754026"/>
    <w:rsid w:val="00754FAB"/>
    <w:rsid w:val="00755E7F"/>
    <w:rsid w:val="00756237"/>
    <w:rsid w:val="00756337"/>
    <w:rsid w:val="00756772"/>
    <w:rsid w:val="00756E4B"/>
    <w:rsid w:val="00757A08"/>
    <w:rsid w:val="00757A68"/>
    <w:rsid w:val="00757C76"/>
    <w:rsid w:val="00757DE6"/>
    <w:rsid w:val="00760B5B"/>
    <w:rsid w:val="00760EC1"/>
    <w:rsid w:val="00761870"/>
    <w:rsid w:val="00761BDE"/>
    <w:rsid w:val="0076222A"/>
    <w:rsid w:val="007634C6"/>
    <w:rsid w:val="00763AA9"/>
    <w:rsid w:val="00763BA6"/>
    <w:rsid w:val="0076409C"/>
    <w:rsid w:val="00764575"/>
    <w:rsid w:val="00765D63"/>
    <w:rsid w:val="00765E7B"/>
    <w:rsid w:val="00767115"/>
    <w:rsid w:val="007677B1"/>
    <w:rsid w:val="00767F09"/>
    <w:rsid w:val="00767FEC"/>
    <w:rsid w:val="0077065A"/>
    <w:rsid w:val="00771091"/>
    <w:rsid w:val="007712E1"/>
    <w:rsid w:val="00771648"/>
    <w:rsid w:val="0077273A"/>
    <w:rsid w:val="00772C77"/>
    <w:rsid w:val="007730B7"/>
    <w:rsid w:val="007737BC"/>
    <w:rsid w:val="00773C2B"/>
    <w:rsid w:val="00774C8A"/>
    <w:rsid w:val="00774DB1"/>
    <w:rsid w:val="00775CE1"/>
    <w:rsid w:val="00775F33"/>
    <w:rsid w:val="00776936"/>
    <w:rsid w:val="0078012D"/>
    <w:rsid w:val="00781255"/>
    <w:rsid w:val="007825EE"/>
    <w:rsid w:val="007830CE"/>
    <w:rsid w:val="007837B0"/>
    <w:rsid w:val="00783A84"/>
    <w:rsid w:val="007852BF"/>
    <w:rsid w:val="00786691"/>
    <w:rsid w:val="007872DF"/>
    <w:rsid w:val="00787887"/>
    <w:rsid w:val="007878DA"/>
    <w:rsid w:val="00787AEA"/>
    <w:rsid w:val="007902EE"/>
    <w:rsid w:val="00790F0B"/>
    <w:rsid w:val="00790F9D"/>
    <w:rsid w:val="00791DCF"/>
    <w:rsid w:val="007941B3"/>
    <w:rsid w:val="0079495B"/>
    <w:rsid w:val="00794B28"/>
    <w:rsid w:val="007955F3"/>
    <w:rsid w:val="00795889"/>
    <w:rsid w:val="00795AFB"/>
    <w:rsid w:val="00795B6E"/>
    <w:rsid w:val="00795B7F"/>
    <w:rsid w:val="00795D0E"/>
    <w:rsid w:val="007964C7"/>
    <w:rsid w:val="007A057B"/>
    <w:rsid w:val="007A18AA"/>
    <w:rsid w:val="007A1FCA"/>
    <w:rsid w:val="007A22EB"/>
    <w:rsid w:val="007A22FB"/>
    <w:rsid w:val="007A2615"/>
    <w:rsid w:val="007A2995"/>
    <w:rsid w:val="007A3F48"/>
    <w:rsid w:val="007A4F71"/>
    <w:rsid w:val="007A5E8D"/>
    <w:rsid w:val="007A69AB"/>
    <w:rsid w:val="007A6BDB"/>
    <w:rsid w:val="007A77F0"/>
    <w:rsid w:val="007A7B06"/>
    <w:rsid w:val="007A7F7A"/>
    <w:rsid w:val="007B0D64"/>
    <w:rsid w:val="007B0FF7"/>
    <w:rsid w:val="007B124C"/>
    <w:rsid w:val="007B1ABC"/>
    <w:rsid w:val="007B1C35"/>
    <w:rsid w:val="007B245F"/>
    <w:rsid w:val="007B251D"/>
    <w:rsid w:val="007B3406"/>
    <w:rsid w:val="007B34C3"/>
    <w:rsid w:val="007B34E9"/>
    <w:rsid w:val="007B40B6"/>
    <w:rsid w:val="007B4A10"/>
    <w:rsid w:val="007B5A84"/>
    <w:rsid w:val="007B5E8A"/>
    <w:rsid w:val="007B66E0"/>
    <w:rsid w:val="007B77AE"/>
    <w:rsid w:val="007C07BA"/>
    <w:rsid w:val="007C098D"/>
    <w:rsid w:val="007C09EE"/>
    <w:rsid w:val="007C0AC9"/>
    <w:rsid w:val="007C1558"/>
    <w:rsid w:val="007C1597"/>
    <w:rsid w:val="007C18AC"/>
    <w:rsid w:val="007C1EA8"/>
    <w:rsid w:val="007C23AB"/>
    <w:rsid w:val="007C24CA"/>
    <w:rsid w:val="007C3096"/>
    <w:rsid w:val="007C3873"/>
    <w:rsid w:val="007C428D"/>
    <w:rsid w:val="007C47F8"/>
    <w:rsid w:val="007C49A0"/>
    <w:rsid w:val="007C4CC0"/>
    <w:rsid w:val="007C4E20"/>
    <w:rsid w:val="007C62D8"/>
    <w:rsid w:val="007C6D10"/>
    <w:rsid w:val="007C6F38"/>
    <w:rsid w:val="007C732C"/>
    <w:rsid w:val="007C7487"/>
    <w:rsid w:val="007D0170"/>
    <w:rsid w:val="007D0C55"/>
    <w:rsid w:val="007D1907"/>
    <w:rsid w:val="007D1FB8"/>
    <w:rsid w:val="007D1FDE"/>
    <w:rsid w:val="007D3108"/>
    <w:rsid w:val="007D3A30"/>
    <w:rsid w:val="007D473C"/>
    <w:rsid w:val="007D4CD1"/>
    <w:rsid w:val="007D564F"/>
    <w:rsid w:val="007D5C1B"/>
    <w:rsid w:val="007D66A0"/>
    <w:rsid w:val="007D7004"/>
    <w:rsid w:val="007D7A7E"/>
    <w:rsid w:val="007D7AFF"/>
    <w:rsid w:val="007D7D94"/>
    <w:rsid w:val="007E0434"/>
    <w:rsid w:val="007E0ADA"/>
    <w:rsid w:val="007E1151"/>
    <w:rsid w:val="007E16A4"/>
    <w:rsid w:val="007E1983"/>
    <w:rsid w:val="007E2B24"/>
    <w:rsid w:val="007E2C72"/>
    <w:rsid w:val="007E2EB3"/>
    <w:rsid w:val="007E3D7A"/>
    <w:rsid w:val="007E44CE"/>
    <w:rsid w:val="007E4C25"/>
    <w:rsid w:val="007E536D"/>
    <w:rsid w:val="007E5670"/>
    <w:rsid w:val="007E57C4"/>
    <w:rsid w:val="007E5C8C"/>
    <w:rsid w:val="007E5D9A"/>
    <w:rsid w:val="007E66C0"/>
    <w:rsid w:val="007E6A2E"/>
    <w:rsid w:val="007E6FA1"/>
    <w:rsid w:val="007E71B9"/>
    <w:rsid w:val="007E78A8"/>
    <w:rsid w:val="007E796A"/>
    <w:rsid w:val="007F00E4"/>
    <w:rsid w:val="007F0596"/>
    <w:rsid w:val="007F0772"/>
    <w:rsid w:val="007F0D98"/>
    <w:rsid w:val="007F0FE6"/>
    <w:rsid w:val="007F12B5"/>
    <w:rsid w:val="007F1FD4"/>
    <w:rsid w:val="007F21A6"/>
    <w:rsid w:val="007F274B"/>
    <w:rsid w:val="007F3021"/>
    <w:rsid w:val="007F3A32"/>
    <w:rsid w:val="007F3AA0"/>
    <w:rsid w:val="007F3CCE"/>
    <w:rsid w:val="007F3EF2"/>
    <w:rsid w:val="007F408F"/>
    <w:rsid w:val="007F454E"/>
    <w:rsid w:val="007F5701"/>
    <w:rsid w:val="007F66EE"/>
    <w:rsid w:val="007F69BA"/>
    <w:rsid w:val="007F757D"/>
    <w:rsid w:val="007F7BB6"/>
    <w:rsid w:val="007F7BF4"/>
    <w:rsid w:val="007F7EF9"/>
    <w:rsid w:val="008001F5"/>
    <w:rsid w:val="0080024B"/>
    <w:rsid w:val="00800821"/>
    <w:rsid w:val="00800C10"/>
    <w:rsid w:val="008016A9"/>
    <w:rsid w:val="0080229F"/>
    <w:rsid w:val="008023A2"/>
    <w:rsid w:val="0080393F"/>
    <w:rsid w:val="00805911"/>
    <w:rsid w:val="00805F4D"/>
    <w:rsid w:val="00806983"/>
    <w:rsid w:val="00807084"/>
    <w:rsid w:val="0080730F"/>
    <w:rsid w:val="00810A6B"/>
    <w:rsid w:val="0081156D"/>
    <w:rsid w:val="00811674"/>
    <w:rsid w:val="00813232"/>
    <w:rsid w:val="00813703"/>
    <w:rsid w:val="008156F7"/>
    <w:rsid w:val="008166A8"/>
    <w:rsid w:val="008166C2"/>
    <w:rsid w:val="0081690C"/>
    <w:rsid w:val="00816A39"/>
    <w:rsid w:val="008170A1"/>
    <w:rsid w:val="00817C0C"/>
    <w:rsid w:val="00820098"/>
    <w:rsid w:val="008207A9"/>
    <w:rsid w:val="00820BD8"/>
    <w:rsid w:val="00821189"/>
    <w:rsid w:val="008212FA"/>
    <w:rsid w:val="0082255F"/>
    <w:rsid w:val="00822D6E"/>
    <w:rsid w:val="00824DEA"/>
    <w:rsid w:val="00825043"/>
    <w:rsid w:val="00825567"/>
    <w:rsid w:val="00825EEC"/>
    <w:rsid w:val="00826BC4"/>
    <w:rsid w:val="00826C9A"/>
    <w:rsid w:val="00827192"/>
    <w:rsid w:val="00827790"/>
    <w:rsid w:val="008279BE"/>
    <w:rsid w:val="00830683"/>
    <w:rsid w:val="008316FD"/>
    <w:rsid w:val="00831821"/>
    <w:rsid w:val="0083336E"/>
    <w:rsid w:val="00834393"/>
    <w:rsid w:val="00834869"/>
    <w:rsid w:val="0083487D"/>
    <w:rsid w:val="00834C43"/>
    <w:rsid w:val="00835EF1"/>
    <w:rsid w:val="0083696E"/>
    <w:rsid w:val="008370EB"/>
    <w:rsid w:val="00837301"/>
    <w:rsid w:val="00840337"/>
    <w:rsid w:val="00842641"/>
    <w:rsid w:val="0084298E"/>
    <w:rsid w:val="00843D2D"/>
    <w:rsid w:val="00844141"/>
    <w:rsid w:val="00844E31"/>
    <w:rsid w:val="008454B4"/>
    <w:rsid w:val="008463AB"/>
    <w:rsid w:val="00847895"/>
    <w:rsid w:val="00847FAE"/>
    <w:rsid w:val="00850039"/>
    <w:rsid w:val="0085027E"/>
    <w:rsid w:val="00850AFC"/>
    <w:rsid w:val="00850B56"/>
    <w:rsid w:val="00850C4D"/>
    <w:rsid w:val="00850DA1"/>
    <w:rsid w:val="00850DDF"/>
    <w:rsid w:val="00851490"/>
    <w:rsid w:val="0085158C"/>
    <w:rsid w:val="00851861"/>
    <w:rsid w:val="0085278B"/>
    <w:rsid w:val="0085315E"/>
    <w:rsid w:val="0085350C"/>
    <w:rsid w:val="00853985"/>
    <w:rsid w:val="008543CA"/>
    <w:rsid w:val="008549C3"/>
    <w:rsid w:val="00854A55"/>
    <w:rsid w:val="00854E1B"/>
    <w:rsid w:val="0085546D"/>
    <w:rsid w:val="00855BC4"/>
    <w:rsid w:val="00856FD7"/>
    <w:rsid w:val="0085723F"/>
    <w:rsid w:val="00857D28"/>
    <w:rsid w:val="00861986"/>
    <w:rsid w:val="008626FB"/>
    <w:rsid w:val="008638C1"/>
    <w:rsid w:val="00863CA6"/>
    <w:rsid w:val="00864109"/>
    <w:rsid w:val="00864C90"/>
    <w:rsid w:val="00864EAF"/>
    <w:rsid w:val="008650C7"/>
    <w:rsid w:val="00865EF6"/>
    <w:rsid w:val="00865F21"/>
    <w:rsid w:val="0086680E"/>
    <w:rsid w:val="00866B06"/>
    <w:rsid w:val="0086794F"/>
    <w:rsid w:val="00867A5C"/>
    <w:rsid w:val="0087076C"/>
    <w:rsid w:val="00871351"/>
    <w:rsid w:val="0087140A"/>
    <w:rsid w:val="00871B11"/>
    <w:rsid w:val="00872409"/>
    <w:rsid w:val="008730D8"/>
    <w:rsid w:val="008739AB"/>
    <w:rsid w:val="00873EF0"/>
    <w:rsid w:val="008757B5"/>
    <w:rsid w:val="00875868"/>
    <w:rsid w:val="00875A44"/>
    <w:rsid w:val="00876617"/>
    <w:rsid w:val="00876739"/>
    <w:rsid w:val="008770B8"/>
    <w:rsid w:val="00877A2B"/>
    <w:rsid w:val="00880A1D"/>
    <w:rsid w:val="00880B23"/>
    <w:rsid w:val="008810DD"/>
    <w:rsid w:val="00881496"/>
    <w:rsid w:val="008814CA"/>
    <w:rsid w:val="00882486"/>
    <w:rsid w:val="0088305C"/>
    <w:rsid w:val="00884426"/>
    <w:rsid w:val="00884527"/>
    <w:rsid w:val="00884C9F"/>
    <w:rsid w:val="00884E63"/>
    <w:rsid w:val="0088564F"/>
    <w:rsid w:val="00885894"/>
    <w:rsid w:val="00887A41"/>
    <w:rsid w:val="00891170"/>
    <w:rsid w:val="0089300B"/>
    <w:rsid w:val="00893719"/>
    <w:rsid w:val="00893E3D"/>
    <w:rsid w:val="00893EB9"/>
    <w:rsid w:val="00895B32"/>
    <w:rsid w:val="00897451"/>
    <w:rsid w:val="0089796E"/>
    <w:rsid w:val="008A0973"/>
    <w:rsid w:val="008A0E47"/>
    <w:rsid w:val="008A0F27"/>
    <w:rsid w:val="008A1950"/>
    <w:rsid w:val="008A239A"/>
    <w:rsid w:val="008A2BF2"/>
    <w:rsid w:val="008A5E46"/>
    <w:rsid w:val="008A668B"/>
    <w:rsid w:val="008A6DD2"/>
    <w:rsid w:val="008A6E53"/>
    <w:rsid w:val="008A720C"/>
    <w:rsid w:val="008A724D"/>
    <w:rsid w:val="008A7555"/>
    <w:rsid w:val="008B0994"/>
    <w:rsid w:val="008B0A8F"/>
    <w:rsid w:val="008B218C"/>
    <w:rsid w:val="008B3D27"/>
    <w:rsid w:val="008B3F0A"/>
    <w:rsid w:val="008B40CA"/>
    <w:rsid w:val="008B4DCE"/>
    <w:rsid w:val="008B5494"/>
    <w:rsid w:val="008B5BD1"/>
    <w:rsid w:val="008B6A0B"/>
    <w:rsid w:val="008B6F9D"/>
    <w:rsid w:val="008C0613"/>
    <w:rsid w:val="008C0AD2"/>
    <w:rsid w:val="008C194D"/>
    <w:rsid w:val="008C2586"/>
    <w:rsid w:val="008C2C8A"/>
    <w:rsid w:val="008C35B7"/>
    <w:rsid w:val="008C3914"/>
    <w:rsid w:val="008C3A46"/>
    <w:rsid w:val="008C4372"/>
    <w:rsid w:val="008C442B"/>
    <w:rsid w:val="008C4E79"/>
    <w:rsid w:val="008C63B7"/>
    <w:rsid w:val="008C642A"/>
    <w:rsid w:val="008C760A"/>
    <w:rsid w:val="008C7EBD"/>
    <w:rsid w:val="008D047F"/>
    <w:rsid w:val="008D06E5"/>
    <w:rsid w:val="008D1224"/>
    <w:rsid w:val="008D2228"/>
    <w:rsid w:val="008D26ED"/>
    <w:rsid w:val="008D2BF0"/>
    <w:rsid w:val="008D3BDB"/>
    <w:rsid w:val="008D526B"/>
    <w:rsid w:val="008D5F7B"/>
    <w:rsid w:val="008D6461"/>
    <w:rsid w:val="008D678A"/>
    <w:rsid w:val="008D6923"/>
    <w:rsid w:val="008D6A9D"/>
    <w:rsid w:val="008D6BA3"/>
    <w:rsid w:val="008D7136"/>
    <w:rsid w:val="008D765E"/>
    <w:rsid w:val="008D7B5F"/>
    <w:rsid w:val="008E033F"/>
    <w:rsid w:val="008E06F4"/>
    <w:rsid w:val="008E0993"/>
    <w:rsid w:val="008E09D6"/>
    <w:rsid w:val="008E0C06"/>
    <w:rsid w:val="008E11C7"/>
    <w:rsid w:val="008E19B6"/>
    <w:rsid w:val="008E23C4"/>
    <w:rsid w:val="008E2877"/>
    <w:rsid w:val="008E28E2"/>
    <w:rsid w:val="008E2B95"/>
    <w:rsid w:val="008E4F94"/>
    <w:rsid w:val="008E533F"/>
    <w:rsid w:val="008E577D"/>
    <w:rsid w:val="008E57BC"/>
    <w:rsid w:val="008E6135"/>
    <w:rsid w:val="008E66FE"/>
    <w:rsid w:val="008E712E"/>
    <w:rsid w:val="008E7861"/>
    <w:rsid w:val="008E7A58"/>
    <w:rsid w:val="008E7F4E"/>
    <w:rsid w:val="008F052F"/>
    <w:rsid w:val="008F150B"/>
    <w:rsid w:val="008F1659"/>
    <w:rsid w:val="008F194F"/>
    <w:rsid w:val="008F1BB0"/>
    <w:rsid w:val="008F1FFB"/>
    <w:rsid w:val="008F2B9D"/>
    <w:rsid w:val="008F37B9"/>
    <w:rsid w:val="008F37C0"/>
    <w:rsid w:val="008F4676"/>
    <w:rsid w:val="008F4B5C"/>
    <w:rsid w:val="008F52FB"/>
    <w:rsid w:val="008F6355"/>
    <w:rsid w:val="008F63CB"/>
    <w:rsid w:val="008F6A45"/>
    <w:rsid w:val="0090015C"/>
    <w:rsid w:val="00900CC6"/>
    <w:rsid w:val="009010F1"/>
    <w:rsid w:val="0090121D"/>
    <w:rsid w:val="00901AD0"/>
    <w:rsid w:val="0090318D"/>
    <w:rsid w:val="0090333A"/>
    <w:rsid w:val="00903E30"/>
    <w:rsid w:val="009041EF"/>
    <w:rsid w:val="0090476C"/>
    <w:rsid w:val="00904947"/>
    <w:rsid w:val="00904D86"/>
    <w:rsid w:val="00904FBC"/>
    <w:rsid w:val="00905744"/>
    <w:rsid w:val="00905F53"/>
    <w:rsid w:val="00905FB6"/>
    <w:rsid w:val="00906178"/>
    <w:rsid w:val="00906D7C"/>
    <w:rsid w:val="00907128"/>
    <w:rsid w:val="00907F43"/>
    <w:rsid w:val="0091076A"/>
    <w:rsid w:val="00910E5C"/>
    <w:rsid w:val="00911AC3"/>
    <w:rsid w:val="00912C49"/>
    <w:rsid w:val="00912CB0"/>
    <w:rsid w:val="00913507"/>
    <w:rsid w:val="00913539"/>
    <w:rsid w:val="00913838"/>
    <w:rsid w:val="0091429E"/>
    <w:rsid w:val="00915008"/>
    <w:rsid w:val="00916F01"/>
    <w:rsid w:val="00917305"/>
    <w:rsid w:val="0092046F"/>
    <w:rsid w:val="009208C2"/>
    <w:rsid w:val="00921062"/>
    <w:rsid w:val="009210D1"/>
    <w:rsid w:val="009222B4"/>
    <w:rsid w:val="00922563"/>
    <w:rsid w:val="00922D79"/>
    <w:rsid w:val="009231F0"/>
    <w:rsid w:val="00923D81"/>
    <w:rsid w:val="00925738"/>
    <w:rsid w:val="00926652"/>
    <w:rsid w:val="00926AE1"/>
    <w:rsid w:val="00926F83"/>
    <w:rsid w:val="00927EC8"/>
    <w:rsid w:val="009300AC"/>
    <w:rsid w:val="0093021D"/>
    <w:rsid w:val="00930A7F"/>
    <w:rsid w:val="00930D9E"/>
    <w:rsid w:val="00930F1F"/>
    <w:rsid w:val="009320D1"/>
    <w:rsid w:val="009320D3"/>
    <w:rsid w:val="00932257"/>
    <w:rsid w:val="009324FA"/>
    <w:rsid w:val="00933514"/>
    <w:rsid w:val="00933C70"/>
    <w:rsid w:val="00933CA1"/>
    <w:rsid w:val="00934568"/>
    <w:rsid w:val="00934692"/>
    <w:rsid w:val="00934AE7"/>
    <w:rsid w:val="00934C1D"/>
    <w:rsid w:val="009352CE"/>
    <w:rsid w:val="00935ACB"/>
    <w:rsid w:val="00936206"/>
    <w:rsid w:val="009373DD"/>
    <w:rsid w:val="0093741D"/>
    <w:rsid w:val="00937557"/>
    <w:rsid w:val="009377A0"/>
    <w:rsid w:val="00940DBB"/>
    <w:rsid w:val="00941C6D"/>
    <w:rsid w:val="00943028"/>
    <w:rsid w:val="00943BCC"/>
    <w:rsid w:val="009449D3"/>
    <w:rsid w:val="009450A8"/>
    <w:rsid w:val="00945C2D"/>
    <w:rsid w:val="009465F1"/>
    <w:rsid w:val="009465F2"/>
    <w:rsid w:val="00946671"/>
    <w:rsid w:val="009470A0"/>
    <w:rsid w:val="009471CB"/>
    <w:rsid w:val="009474CC"/>
    <w:rsid w:val="00950939"/>
    <w:rsid w:val="00950BC8"/>
    <w:rsid w:val="009513B0"/>
    <w:rsid w:val="009515BF"/>
    <w:rsid w:val="009515CD"/>
    <w:rsid w:val="009516A1"/>
    <w:rsid w:val="00951757"/>
    <w:rsid w:val="009521BC"/>
    <w:rsid w:val="00954DF7"/>
    <w:rsid w:val="009558E7"/>
    <w:rsid w:val="00955FCD"/>
    <w:rsid w:val="0095618E"/>
    <w:rsid w:val="00956B69"/>
    <w:rsid w:val="009609EA"/>
    <w:rsid w:val="009616E7"/>
    <w:rsid w:val="00961DC0"/>
    <w:rsid w:val="00962794"/>
    <w:rsid w:val="00963E77"/>
    <w:rsid w:val="00964E6E"/>
    <w:rsid w:val="009652D5"/>
    <w:rsid w:val="00965AD5"/>
    <w:rsid w:val="0096617D"/>
    <w:rsid w:val="00966214"/>
    <w:rsid w:val="00966E9B"/>
    <w:rsid w:val="009676F9"/>
    <w:rsid w:val="00970B31"/>
    <w:rsid w:val="009724B3"/>
    <w:rsid w:val="009724D6"/>
    <w:rsid w:val="00972A62"/>
    <w:rsid w:val="00972ACB"/>
    <w:rsid w:val="00972CB9"/>
    <w:rsid w:val="0097352B"/>
    <w:rsid w:val="00973F9B"/>
    <w:rsid w:val="009744EA"/>
    <w:rsid w:val="009745F0"/>
    <w:rsid w:val="00974DFE"/>
    <w:rsid w:val="00974E6F"/>
    <w:rsid w:val="0097614D"/>
    <w:rsid w:val="009761BA"/>
    <w:rsid w:val="00976286"/>
    <w:rsid w:val="009763C0"/>
    <w:rsid w:val="00976C0A"/>
    <w:rsid w:val="00976C65"/>
    <w:rsid w:val="00976D7C"/>
    <w:rsid w:val="0097779F"/>
    <w:rsid w:val="00980BB6"/>
    <w:rsid w:val="009818E8"/>
    <w:rsid w:val="0098227C"/>
    <w:rsid w:val="00982F53"/>
    <w:rsid w:val="0098377D"/>
    <w:rsid w:val="00983B35"/>
    <w:rsid w:val="00983DEC"/>
    <w:rsid w:val="009841B9"/>
    <w:rsid w:val="009845A0"/>
    <w:rsid w:val="00984853"/>
    <w:rsid w:val="00984FB9"/>
    <w:rsid w:val="00985100"/>
    <w:rsid w:val="00985D00"/>
    <w:rsid w:val="00986247"/>
    <w:rsid w:val="00986BF3"/>
    <w:rsid w:val="00987140"/>
    <w:rsid w:val="00990388"/>
    <w:rsid w:val="00990451"/>
    <w:rsid w:val="009907AF"/>
    <w:rsid w:val="00990E40"/>
    <w:rsid w:val="009924AE"/>
    <w:rsid w:val="009925F5"/>
    <w:rsid w:val="009927FE"/>
    <w:rsid w:val="00993FB1"/>
    <w:rsid w:val="0099405A"/>
    <w:rsid w:val="0099406E"/>
    <w:rsid w:val="0099410F"/>
    <w:rsid w:val="009945C7"/>
    <w:rsid w:val="00995D2C"/>
    <w:rsid w:val="00995E75"/>
    <w:rsid w:val="00996B2E"/>
    <w:rsid w:val="00996B86"/>
    <w:rsid w:val="00997295"/>
    <w:rsid w:val="0099742F"/>
    <w:rsid w:val="00997F78"/>
    <w:rsid w:val="009A04C0"/>
    <w:rsid w:val="009A10BD"/>
    <w:rsid w:val="009A18F9"/>
    <w:rsid w:val="009A1AD8"/>
    <w:rsid w:val="009A1F27"/>
    <w:rsid w:val="009A2B8D"/>
    <w:rsid w:val="009A30BB"/>
    <w:rsid w:val="009A30FF"/>
    <w:rsid w:val="009A4D28"/>
    <w:rsid w:val="009A50D9"/>
    <w:rsid w:val="009A6530"/>
    <w:rsid w:val="009A7321"/>
    <w:rsid w:val="009A7E87"/>
    <w:rsid w:val="009B0C25"/>
    <w:rsid w:val="009B0D4A"/>
    <w:rsid w:val="009B1281"/>
    <w:rsid w:val="009B1B49"/>
    <w:rsid w:val="009B22E9"/>
    <w:rsid w:val="009B3038"/>
    <w:rsid w:val="009B36D2"/>
    <w:rsid w:val="009B3953"/>
    <w:rsid w:val="009B4BCB"/>
    <w:rsid w:val="009B56EC"/>
    <w:rsid w:val="009B5C49"/>
    <w:rsid w:val="009B6378"/>
    <w:rsid w:val="009B6477"/>
    <w:rsid w:val="009B7143"/>
    <w:rsid w:val="009B7907"/>
    <w:rsid w:val="009B7C15"/>
    <w:rsid w:val="009C04B6"/>
    <w:rsid w:val="009C0681"/>
    <w:rsid w:val="009C0C38"/>
    <w:rsid w:val="009C1163"/>
    <w:rsid w:val="009C29BD"/>
    <w:rsid w:val="009C3BA4"/>
    <w:rsid w:val="009C44F0"/>
    <w:rsid w:val="009C456D"/>
    <w:rsid w:val="009C51F1"/>
    <w:rsid w:val="009C55BD"/>
    <w:rsid w:val="009C5666"/>
    <w:rsid w:val="009C66D4"/>
    <w:rsid w:val="009C7984"/>
    <w:rsid w:val="009C7C6F"/>
    <w:rsid w:val="009D1C62"/>
    <w:rsid w:val="009D1DA3"/>
    <w:rsid w:val="009D2522"/>
    <w:rsid w:val="009D3FE1"/>
    <w:rsid w:val="009D4062"/>
    <w:rsid w:val="009D4257"/>
    <w:rsid w:val="009D4A4B"/>
    <w:rsid w:val="009D5A92"/>
    <w:rsid w:val="009D5D6E"/>
    <w:rsid w:val="009D629E"/>
    <w:rsid w:val="009D6459"/>
    <w:rsid w:val="009D6868"/>
    <w:rsid w:val="009D6BAE"/>
    <w:rsid w:val="009D6BD8"/>
    <w:rsid w:val="009D6ECF"/>
    <w:rsid w:val="009D6F36"/>
    <w:rsid w:val="009E08C2"/>
    <w:rsid w:val="009E0C4F"/>
    <w:rsid w:val="009E0E28"/>
    <w:rsid w:val="009E0F4D"/>
    <w:rsid w:val="009E0FDD"/>
    <w:rsid w:val="009E0FF2"/>
    <w:rsid w:val="009E12D2"/>
    <w:rsid w:val="009E1B41"/>
    <w:rsid w:val="009E2071"/>
    <w:rsid w:val="009E276D"/>
    <w:rsid w:val="009E2942"/>
    <w:rsid w:val="009E376D"/>
    <w:rsid w:val="009E3D53"/>
    <w:rsid w:val="009E431D"/>
    <w:rsid w:val="009E5187"/>
    <w:rsid w:val="009E622C"/>
    <w:rsid w:val="009E62C8"/>
    <w:rsid w:val="009E7101"/>
    <w:rsid w:val="009E7212"/>
    <w:rsid w:val="009E7E1E"/>
    <w:rsid w:val="009F004D"/>
    <w:rsid w:val="009F03DE"/>
    <w:rsid w:val="009F0629"/>
    <w:rsid w:val="009F0961"/>
    <w:rsid w:val="009F12C0"/>
    <w:rsid w:val="009F1BBF"/>
    <w:rsid w:val="009F2523"/>
    <w:rsid w:val="009F2807"/>
    <w:rsid w:val="009F2906"/>
    <w:rsid w:val="009F32F3"/>
    <w:rsid w:val="009F40A0"/>
    <w:rsid w:val="009F4A62"/>
    <w:rsid w:val="009F4B59"/>
    <w:rsid w:val="009F4DC8"/>
    <w:rsid w:val="009F53F3"/>
    <w:rsid w:val="009F6418"/>
    <w:rsid w:val="009F6516"/>
    <w:rsid w:val="009F6691"/>
    <w:rsid w:val="009F6F5B"/>
    <w:rsid w:val="009F7837"/>
    <w:rsid w:val="00A01463"/>
    <w:rsid w:val="00A01CD8"/>
    <w:rsid w:val="00A01E33"/>
    <w:rsid w:val="00A020E1"/>
    <w:rsid w:val="00A02CD5"/>
    <w:rsid w:val="00A035CC"/>
    <w:rsid w:val="00A03979"/>
    <w:rsid w:val="00A04010"/>
    <w:rsid w:val="00A05411"/>
    <w:rsid w:val="00A1073F"/>
    <w:rsid w:val="00A109F4"/>
    <w:rsid w:val="00A10FF5"/>
    <w:rsid w:val="00A120E5"/>
    <w:rsid w:val="00A12A49"/>
    <w:rsid w:val="00A14D12"/>
    <w:rsid w:val="00A15C2C"/>
    <w:rsid w:val="00A15C5E"/>
    <w:rsid w:val="00A16458"/>
    <w:rsid w:val="00A16459"/>
    <w:rsid w:val="00A16B19"/>
    <w:rsid w:val="00A16B1B"/>
    <w:rsid w:val="00A16CBF"/>
    <w:rsid w:val="00A171CD"/>
    <w:rsid w:val="00A17A53"/>
    <w:rsid w:val="00A20167"/>
    <w:rsid w:val="00A20D56"/>
    <w:rsid w:val="00A21C5D"/>
    <w:rsid w:val="00A22365"/>
    <w:rsid w:val="00A224FD"/>
    <w:rsid w:val="00A22602"/>
    <w:rsid w:val="00A22816"/>
    <w:rsid w:val="00A22915"/>
    <w:rsid w:val="00A232A2"/>
    <w:rsid w:val="00A23392"/>
    <w:rsid w:val="00A23644"/>
    <w:rsid w:val="00A2435F"/>
    <w:rsid w:val="00A248AD"/>
    <w:rsid w:val="00A2520E"/>
    <w:rsid w:val="00A26658"/>
    <w:rsid w:val="00A26C46"/>
    <w:rsid w:val="00A279D9"/>
    <w:rsid w:val="00A30195"/>
    <w:rsid w:val="00A30302"/>
    <w:rsid w:val="00A31737"/>
    <w:rsid w:val="00A31F2B"/>
    <w:rsid w:val="00A324B1"/>
    <w:rsid w:val="00A33BFF"/>
    <w:rsid w:val="00A35985"/>
    <w:rsid w:val="00A364FA"/>
    <w:rsid w:val="00A37244"/>
    <w:rsid w:val="00A374D3"/>
    <w:rsid w:val="00A37972"/>
    <w:rsid w:val="00A37CD0"/>
    <w:rsid w:val="00A40588"/>
    <w:rsid w:val="00A4121D"/>
    <w:rsid w:val="00A41EE2"/>
    <w:rsid w:val="00A42D73"/>
    <w:rsid w:val="00A456E3"/>
    <w:rsid w:val="00A463E0"/>
    <w:rsid w:val="00A46E18"/>
    <w:rsid w:val="00A47079"/>
    <w:rsid w:val="00A47410"/>
    <w:rsid w:val="00A47811"/>
    <w:rsid w:val="00A5041B"/>
    <w:rsid w:val="00A506A9"/>
    <w:rsid w:val="00A514AA"/>
    <w:rsid w:val="00A52436"/>
    <w:rsid w:val="00A52C08"/>
    <w:rsid w:val="00A53D14"/>
    <w:rsid w:val="00A5574C"/>
    <w:rsid w:val="00A55BF5"/>
    <w:rsid w:val="00A570F6"/>
    <w:rsid w:val="00A5796A"/>
    <w:rsid w:val="00A602B2"/>
    <w:rsid w:val="00A60497"/>
    <w:rsid w:val="00A62115"/>
    <w:rsid w:val="00A621B5"/>
    <w:rsid w:val="00A62706"/>
    <w:rsid w:val="00A633D3"/>
    <w:rsid w:val="00A639EA"/>
    <w:rsid w:val="00A63A77"/>
    <w:rsid w:val="00A63E0A"/>
    <w:rsid w:val="00A651EA"/>
    <w:rsid w:val="00A6578D"/>
    <w:rsid w:val="00A67F51"/>
    <w:rsid w:val="00A7044E"/>
    <w:rsid w:val="00A706A6"/>
    <w:rsid w:val="00A70810"/>
    <w:rsid w:val="00A711A6"/>
    <w:rsid w:val="00A715A1"/>
    <w:rsid w:val="00A71EE7"/>
    <w:rsid w:val="00A7268B"/>
    <w:rsid w:val="00A72DB9"/>
    <w:rsid w:val="00A7386A"/>
    <w:rsid w:val="00A73BD4"/>
    <w:rsid w:val="00A742DD"/>
    <w:rsid w:val="00A745E2"/>
    <w:rsid w:val="00A74D21"/>
    <w:rsid w:val="00A74DD4"/>
    <w:rsid w:val="00A7571A"/>
    <w:rsid w:val="00A75BF0"/>
    <w:rsid w:val="00A75C65"/>
    <w:rsid w:val="00A76309"/>
    <w:rsid w:val="00A764FD"/>
    <w:rsid w:val="00A76AC9"/>
    <w:rsid w:val="00A80C1B"/>
    <w:rsid w:val="00A80E70"/>
    <w:rsid w:val="00A811C0"/>
    <w:rsid w:val="00A81264"/>
    <w:rsid w:val="00A81841"/>
    <w:rsid w:val="00A826ED"/>
    <w:rsid w:val="00A82EF0"/>
    <w:rsid w:val="00A83227"/>
    <w:rsid w:val="00A83680"/>
    <w:rsid w:val="00A83765"/>
    <w:rsid w:val="00A83A16"/>
    <w:rsid w:val="00A83D02"/>
    <w:rsid w:val="00A84351"/>
    <w:rsid w:val="00A849AF"/>
    <w:rsid w:val="00A84C95"/>
    <w:rsid w:val="00A84D22"/>
    <w:rsid w:val="00A8548E"/>
    <w:rsid w:val="00A8599D"/>
    <w:rsid w:val="00A8733E"/>
    <w:rsid w:val="00A87665"/>
    <w:rsid w:val="00A87A94"/>
    <w:rsid w:val="00A87B3A"/>
    <w:rsid w:val="00A910FE"/>
    <w:rsid w:val="00A91E16"/>
    <w:rsid w:val="00A92323"/>
    <w:rsid w:val="00A92673"/>
    <w:rsid w:val="00A92A7F"/>
    <w:rsid w:val="00A9314C"/>
    <w:rsid w:val="00A9317D"/>
    <w:rsid w:val="00A93BA6"/>
    <w:rsid w:val="00A9409D"/>
    <w:rsid w:val="00A94A65"/>
    <w:rsid w:val="00A94B51"/>
    <w:rsid w:val="00A964C9"/>
    <w:rsid w:val="00A96918"/>
    <w:rsid w:val="00A971C4"/>
    <w:rsid w:val="00A97583"/>
    <w:rsid w:val="00A9765C"/>
    <w:rsid w:val="00A977C9"/>
    <w:rsid w:val="00AA010D"/>
    <w:rsid w:val="00AA066D"/>
    <w:rsid w:val="00AA1224"/>
    <w:rsid w:val="00AA1B14"/>
    <w:rsid w:val="00AA2279"/>
    <w:rsid w:val="00AA3C8A"/>
    <w:rsid w:val="00AA50C0"/>
    <w:rsid w:val="00AA5329"/>
    <w:rsid w:val="00AA5C29"/>
    <w:rsid w:val="00AA61D7"/>
    <w:rsid w:val="00AA6C71"/>
    <w:rsid w:val="00AA7257"/>
    <w:rsid w:val="00AA7537"/>
    <w:rsid w:val="00AB02C0"/>
    <w:rsid w:val="00AB06EF"/>
    <w:rsid w:val="00AB262C"/>
    <w:rsid w:val="00AB293C"/>
    <w:rsid w:val="00AB40B4"/>
    <w:rsid w:val="00AB4394"/>
    <w:rsid w:val="00AB5E9F"/>
    <w:rsid w:val="00AB658C"/>
    <w:rsid w:val="00AB66DF"/>
    <w:rsid w:val="00AB68B6"/>
    <w:rsid w:val="00AB6D9D"/>
    <w:rsid w:val="00AB7D20"/>
    <w:rsid w:val="00AC008C"/>
    <w:rsid w:val="00AC0797"/>
    <w:rsid w:val="00AC1BFD"/>
    <w:rsid w:val="00AC229B"/>
    <w:rsid w:val="00AC2A08"/>
    <w:rsid w:val="00AC2BF0"/>
    <w:rsid w:val="00AC2C42"/>
    <w:rsid w:val="00AC2C46"/>
    <w:rsid w:val="00AC3192"/>
    <w:rsid w:val="00AC3CF8"/>
    <w:rsid w:val="00AC44D0"/>
    <w:rsid w:val="00AC4A5A"/>
    <w:rsid w:val="00AC4AB0"/>
    <w:rsid w:val="00AC4B33"/>
    <w:rsid w:val="00AC4D88"/>
    <w:rsid w:val="00AC56CD"/>
    <w:rsid w:val="00AC64C2"/>
    <w:rsid w:val="00AC72C8"/>
    <w:rsid w:val="00AC75E3"/>
    <w:rsid w:val="00AD0D41"/>
    <w:rsid w:val="00AD11B9"/>
    <w:rsid w:val="00AD1A18"/>
    <w:rsid w:val="00AD1D4B"/>
    <w:rsid w:val="00AD2244"/>
    <w:rsid w:val="00AD2333"/>
    <w:rsid w:val="00AD2B04"/>
    <w:rsid w:val="00AD3832"/>
    <w:rsid w:val="00AD38C2"/>
    <w:rsid w:val="00AD3F2A"/>
    <w:rsid w:val="00AD49FB"/>
    <w:rsid w:val="00AD596D"/>
    <w:rsid w:val="00AD6B1B"/>
    <w:rsid w:val="00AD6F15"/>
    <w:rsid w:val="00AD7D95"/>
    <w:rsid w:val="00AE0D9E"/>
    <w:rsid w:val="00AE0EB8"/>
    <w:rsid w:val="00AE12AE"/>
    <w:rsid w:val="00AE2758"/>
    <w:rsid w:val="00AE7758"/>
    <w:rsid w:val="00AE7B27"/>
    <w:rsid w:val="00AF23E8"/>
    <w:rsid w:val="00AF277D"/>
    <w:rsid w:val="00AF2EFE"/>
    <w:rsid w:val="00AF3EE1"/>
    <w:rsid w:val="00AF51B4"/>
    <w:rsid w:val="00AF59D6"/>
    <w:rsid w:val="00AF6328"/>
    <w:rsid w:val="00AF638E"/>
    <w:rsid w:val="00AF6898"/>
    <w:rsid w:val="00AF6BD9"/>
    <w:rsid w:val="00B00187"/>
    <w:rsid w:val="00B00E9D"/>
    <w:rsid w:val="00B01CA4"/>
    <w:rsid w:val="00B02557"/>
    <w:rsid w:val="00B025B8"/>
    <w:rsid w:val="00B028E5"/>
    <w:rsid w:val="00B0443A"/>
    <w:rsid w:val="00B05652"/>
    <w:rsid w:val="00B05AE0"/>
    <w:rsid w:val="00B06286"/>
    <w:rsid w:val="00B07895"/>
    <w:rsid w:val="00B10223"/>
    <w:rsid w:val="00B109A6"/>
    <w:rsid w:val="00B115C8"/>
    <w:rsid w:val="00B11AB8"/>
    <w:rsid w:val="00B11B85"/>
    <w:rsid w:val="00B11F4F"/>
    <w:rsid w:val="00B11FDB"/>
    <w:rsid w:val="00B120BA"/>
    <w:rsid w:val="00B12519"/>
    <w:rsid w:val="00B13303"/>
    <w:rsid w:val="00B133D3"/>
    <w:rsid w:val="00B134AA"/>
    <w:rsid w:val="00B142CF"/>
    <w:rsid w:val="00B14C3B"/>
    <w:rsid w:val="00B14E83"/>
    <w:rsid w:val="00B1519F"/>
    <w:rsid w:val="00B15590"/>
    <w:rsid w:val="00B159CB"/>
    <w:rsid w:val="00B178E6"/>
    <w:rsid w:val="00B2010E"/>
    <w:rsid w:val="00B227EF"/>
    <w:rsid w:val="00B23966"/>
    <w:rsid w:val="00B24652"/>
    <w:rsid w:val="00B24ABC"/>
    <w:rsid w:val="00B24BA9"/>
    <w:rsid w:val="00B257EC"/>
    <w:rsid w:val="00B25BCE"/>
    <w:rsid w:val="00B262E3"/>
    <w:rsid w:val="00B2641D"/>
    <w:rsid w:val="00B26FFE"/>
    <w:rsid w:val="00B27070"/>
    <w:rsid w:val="00B3008C"/>
    <w:rsid w:val="00B30DDF"/>
    <w:rsid w:val="00B30FB7"/>
    <w:rsid w:val="00B3128D"/>
    <w:rsid w:val="00B313D7"/>
    <w:rsid w:val="00B3176A"/>
    <w:rsid w:val="00B31C64"/>
    <w:rsid w:val="00B31D19"/>
    <w:rsid w:val="00B32650"/>
    <w:rsid w:val="00B32CDF"/>
    <w:rsid w:val="00B332FF"/>
    <w:rsid w:val="00B33DF1"/>
    <w:rsid w:val="00B355A0"/>
    <w:rsid w:val="00B37EC7"/>
    <w:rsid w:val="00B40B69"/>
    <w:rsid w:val="00B40D75"/>
    <w:rsid w:val="00B4103A"/>
    <w:rsid w:val="00B41E54"/>
    <w:rsid w:val="00B438AE"/>
    <w:rsid w:val="00B43EBA"/>
    <w:rsid w:val="00B44626"/>
    <w:rsid w:val="00B44662"/>
    <w:rsid w:val="00B44C00"/>
    <w:rsid w:val="00B45F6C"/>
    <w:rsid w:val="00B461F5"/>
    <w:rsid w:val="00B466B7"/>
    <w:rsid w:val="00B4707C"/>
    <w:rsid w:val="00B47534"/>
    <w:rsid w:val="00B47F47"/>
    <w:rsid w:val="00B50728"/>
    <w:rsid w:val="00B51060"/>
    <w:rsid w:val="00B52DAA"/>
    <w:rsid w:val="00B5481E"/>
    <w:rsid w:val="00B54E24"/>
    <w:rsid w:val="00B557A0"/>
    <w:rsid w:val="00B558EA"/>
    <w:rsid w:val="00B55C44"/>
    <w:rsid w:val="00B5666E"/>
    <w:rsid w:val="00B578E7"/>
    <w:rsid w:val="00B57AC7"/>
    <w:rsid w:val="00B6068B"/>
    <w:rsid w:val="00B62E42"/>
    <w:rsid w:val="00B639D0"/>
    <w:rsid w:val="00B63B8D"/>
    <w:rsid w:val="00B63EF9"/>
    <w:rsid w:val="00B64C41"/>
    <w:rsid w:val="00B6566C"/>
    <w:rsid w:val="00B65B1C"/>
    <w:rsid w:val="00B66A4B"/>
    <w:rsid w:val="00B66AD5"/>
    <w:rsid w:val="00B67D94"/>
    <w:rsid w:val="00B70BF7"/>
    <w:rsid w:val="00B70D0A"/>
    <w:rsid w:val="00B70F30"/>
    <w:rsid w:val="00B716D8"/>
    <w:rsid w:val="00B7247C"/>
    <w:rsid w:val="00B73CB4"/>
    <w:rsid w:val="00B74CDF"/>
    <w:rsid w:val="00B7562B"/>
    <w:rsid w:val="00B75C68"/>
    <w:rsid w:val="00B75DD4"/>
    <w:rsid w:val="00B767B3"/>
    <w:rsid w:val="00B777EB"/>
    <w:rsid w:val="00B77B8B"/>
    <w:rsid w:val="00B77C8A"/>
    <w:rsid w:val="00B80B80"/>
    <w:rsid w:val="00B81125"/>
    <w:rsid w:val="00B8176B"/>
    <w:rsid w:val="00B81A81"/>
    <w:rsid w:val="00B81F88"/>
    <w:rsid w:val="00B82659"/>
    <w:rsid w:val="00B82A8C"/>
    <w:rsid w:val="00B82C23"/>
    <w:rsid w:val="00B83026"/>
    <w:rsid w:val="00B84010"/>
    <w:rsid w:val="00B84E18"/>
    <w:rsid w:val="00B84EA3"/>
    <w:rsid w:val="00B872E0"/>
    <w:rsid w:val="00B87C7E"/>
    <w:rsid w:val="00B87DDF"/>
    <w:rsid w:val="00B906B3"/>
    <w:rsid w:val="00B9134D"/>
    <w:rsid w:val="00B91357"/>
    <w:rsid w:val="00B9173F"/>
    <w:rsid w:val="00B91804"/>
    <w:rsid w:val="00B918B4"/>
    <w:rsid w:val="00B925A9"/>
    <w:rsid w:val="00B92726"/>
    <w:rsid w:val="00B927DC"/>
    <w:rsid w:val="00B92CD0"/>
    <w:rsid w:val="00B9345C"/>
    <w:rsid w:val="00B938C5"/>
    <w:rsid w:val="00B94327"/>
    <w:rsid w:val="00B94B87"/>
    <w:rsid w:val="00B9588F"/>
    <w:rsid w:val="00B95D5F"/>
    <w:rsid w:val="00B9685B"/>
    <w:rsid w:val="00B96AF7"/>
    <w:rsid w:val="00B96D26"/>
    <w:rsid w:val="00B970B3"/>
    <w:rsid w:val="00B97A7E"/>
    <w:rsid w:val="00BA0485"/>
    <w:rsid w:val="00BA05F7"/>
    <w:rsid w:val="00BA12A1"/>
    <w:rsid w:val="00BA22D5"/>
    <w:rsid w:val="00BA30EB"/>
    <w:rsid w:val="00BA3AA1"/>
    <w:rsid w:val="00BA3D67"/>
    <w:rsid w:val="00BA4AFB"/>
    <w:rsid w:val="00BA634B"/>
    <w:rsid w:val="00BA6470"/>
    <w:rsid w:val="00BA76FE"/>
    <w:rsid w:val="00BB091C"/>
    <w:rsid w:val="00BB106B"/>
    <w:rsid w:val="00BB16AD"/>
    <w:rsid w:val="00BB23D3"/>
    <w:rsid w:val="00BB2D00"/>
    <w:rsid w:val="00BB2F82"/>
    <w:rsid w:val="00BB3F17"/>
    <w:rsid w:val="00BB4262"/>
    <w:rsid w:val="00BB4DDC"/>
    <w:rsid w:val="00BB517A"/>
    <w:rsid w:val="00BB6271"/>
    <w:rsid w:val="00BB64FF"/>
    <w:rsid w:val="00BB6D1E"/>
    <w:rsid w:val="00BB6F99"/>
    <w:rsid w:val="00BB71CD"/>
    <w:rsid w:val="00BB79A9"/>
    <w:rsid w:val="00BC090B"/>
    <w:rsid w:val="00BC1210"/>
    <w:rsid w:val="00BC15FF"/>
    <w:rsid w:val="00BC1734"/>
    <w:rsid w:val="00BC1BDD"/>
    <w:rsid w:val="00BC21AA"/>
    <w:rsid w:val="00BC2AA0"/>
    <w:rsid w:val="00BC38C8"/>
    <w:rsid w:val="00BC5791"/>
    <w:rsid w:val="00BC57DA"/>
    <w:rsid w:val="00BC5EFD"/>
    <w:rsid w:val="00BC66A8"/>
    <w:rsid w:val="00BC6750"/>
    <w:rsid w:val="00BC676D"/>
    <w:rsid w:val="00BC68A7"/>
    <w:rsid w:val="00BC715D"/>
    <w:rsid w:val="00BC7629"/>
    <w:rsid w:val="00BC7F07"/>
    <w:rsid w:val="00BD00F7"/>
    <w:rsid w:val="00BD054B"/>
    <w:rsid w:val="00BD121E"/>
    <w:rsid w:val="00BD12AA"/>
    <w:rsid w:val="00BD1621"/>
    <w:rsid w:val="00BD22CE"/>
    <w:rsid w:val="00BD2EC1"/>
    <w:rsid w:val="00BD2EE4"/>
    <w:rsid w:val="00BD3440"/>
    <w:rsid w:val="00BD3667"/>
    <w:rsid w:val="00BD471E"/>
    <w:rsid w:val="00BD4B10"/>
    <w:rsid w:val="00BD4F8F"/>
    <w:rsid w:val="00BD5013"/>
    <w:rsid w:val="00BD5278"/>
    <w:rsid w:val="00BD5C2B"/>
    <w:rsid w:val="00BE127B"/>
    <w:rsid w:val="00BE2546"/>
    <w:rsid w:val="00BE5476"/>
    <w:rsid w:val="00BE5735"/>
    <w:rsid w:val="00BE610F"/>
    <w:rsid w:val="00BE6286"/>
    <w:rsid w:val="00BE6456"/>
    <w:rsid w:val="00BE65B9"/>
    <w:rsid w:val="00BE6D3B"/>
    <w:rsid w:val="00BE7565"/>
    <w:rsid w:val="00BE7628"/>
    <w:rsid w:val="00BE7662"/>
    <w:rsid w:val="00BF0076"/>
    <w:rsid w:val="00BF04A3"/>
    <w:rsid w:val="00BF11EE"/>
    <w:rsid w:val="00BF1580"/>
    <w:rsid w:val="00BF1A03"/>
    <w:rsid w:val="00BF1F7E"/>
    <w:rsid w:val="00BF3174"/>
    <w:rsid w:val="00BF3BEB"/>
    <w:rsid w:val="00BF41FC"/>
    <w:rsid w:val="00BF47F9"/>
    <w:rsid w:val="00BF4D05"/>
    <w:rsid w:val="00BF527E"/>
    <w:rsid w:val="00BF5D5D"/>
    <w:rsid w:val="00BF62BE"/>
    <w:rsid w:val="00BF6649"/>
    <w:rsid w:val="00BF6AD0"/>
    <w:rsid w:val="00BF73C3"/>
    <w:rsid w:val="00BF74A9"/>
    <w:rsid w:val="00BF7CB1"/>
    <w:rsid w:val="00C0070B"/>
    <w:rsid w:val="00C00B76"/>
    <w:rsid w:val="00C00DC0"/>
    <w:rsid w:val="00C01163"/>
    <w:rsid w:val="00C01891"/>
    <w:rsid w:val="00C01BA3"/>
    <w:rsid w:val="00C022EF"/>
    <w:rsid w:val="00C02421"/>
    <w:rsid w:val="00C024C8"/>
    <w:rsid w:val="00C02543"/>
    <w:rsid w:val="00C03420"/>
    <w:rsid w:val="00C04FA6"/>
    <w:rsid w:val="00C05497"/>
    <w:rsid w:val="00C05A1B"/>
    <w:rsid w:val="00C06858"/>
    <w:rsid w:val="00C06CA4"/>
    <w:rsid w:val="00C07340"/>
    <w:rsid w:val="00C0741A"/>
    <w:rsid w:val="00C07BAA"/>
    <w:rsid w:val="00C10847"/>
    <w:rsid w:val="00C10FC7"/>
    <w:rsid w:val="00C11865"/>
    <w:rsid w:val="00C118DD"/>
    <w:rsid w:val="00C11B4C"/>
    <w:rsid w:val="00C11B93"/>
    <w:rsid w:val="00C11DEC"/>
    <w:rsid w:val="00C11E03"/>
    <w:rsid w:val="00C1213F"/>
    <w:rsid w:val="00C12472"/>
    <w:rsid w:val="00C125DC"/>
    <w:rsid w:val="00C12BC0"/>
    <w:rsid w:val="00C13AB5"/>
    <w:rsid w:val="00C149CE"/>
    <w:rsid w:val="00C15477"/>
    <w:rsid w:val="00C155AD"/>
    <w:rsid w:val="00C1563E"/>
    <w:rsid w:val="00C15E07"/>
    <w:rsid w:val="00C1624D"/>
    <w:rsid w:val="00C16489"/>
    <w:rsid w:val="00C16719"/>
    <w:rsid w:val="00C1701C"/>
    <w:rsid w:val="00C17251"/>
    <w:rsid w:val="00C1747E"/>
    <w:rsid w:val="00C176EE"/>
    <w:rsid w:val="00C177DA"/>
    <w:rsid w:val="00C20F05"/>
    <w:rsid w:val="00C2171A"/>
    <w:rsid w:val="00C22087"/>
    <w:rsid w:val="00C223AD"/>
    <w:rsid w:val="00C225E2"/>
    <w:rsid w:val="00C22C31"/>
    <w:rsid w:val="00C236D2"/>
    <w:rsid w:val="00C23FBC"/>
    <w:rsid w:val="00C24222"/>
    <w:rsid w:val="00C2663E"/>
    <w:rsid w:val="00C26AFE"/>
    <w:rsid w:val="00C26C23"/>
    <w:rsid w:val="00C26DF5"/>
    <w:rsid w:val="00C302BC"/>
    <w:rsid w:val="00C313D4"/>
    <w:rsid w:val="00C314D4"/>
    <w:rsid w:val="00C31ED4"/>
    <w:rsid w:val="00C32BB8"/>
    <w:rsid w:val="00C32C46"/>
    <w:rsid w:val="00C34A39"/>
    <w:rsid w:val="00C3500C"/>
    <w:rsid w:val="00C3539D"/>
    <w:rsid w:val="00C35C5A"/>
    <w:rsid w:val="00C36E9C"/>
    <w:rsid w:val="00C36EFA"/>
    <w:rsid w:val="00C37507"/>
    <w:rsid w:val="00C37565"/>
    <w:rsid w:val="00C37AC6"/>
    <w:rsid w:val="00C417C8"/>
    <w:rsid w:val="00C419A9"/>
    <w:rsid w:val="00C41BBA"/>
    <w:rsid w:val="00C42886"/>
    <w:rsid w:val="00C436A9"/>
    <w:rsid w:val="00C43A05"/>
    <w:rsid w:val="00C43A3E"/>
    <w:rsid w:val="00C43C95"/>
    <w:rsid w:val="00C44B74"/>
    <w:rsid w:val="00C44C30"/>
    <w:rsid w:val="00C455C4"/>
    <w:rsid w:val="00C45CA8"/>
    <w:rsid w:val="00C47792"/>
    <w:rsid w:val="00C51130"/>
    <w:rsid w:val="00C513F9"/>
    <w:rsid w:val="00C518F1"/>
    <w:rsid w:val="00C51ABE"/>
    <w:rsid w:val="00C524A5"/>
    <w:rsid w:val="00C5250D"/>
    <w:rsid w:val="00C53B9D"/>
    <w:rsid w:val="00C54E7E"/>
    <w:rsid w:val="00C55156"/>
    <w:rsid w:val="00C5541D"/>
    <w:rsid w:val="00C55811"/>
    <w:rsid w:val="00C55DCE"/>
    <w:rsid w:val="00C56067"/>
    <w:rsid w:val="00C56982"/>
    <w:rsid w:val="00C570EE"/>
    <w:rsid w:val="00C574A8"/>
    <w:rsid w:val="00C5768B"/>
    <w:rsid w:val="00C578CF"/>
    <w:rsid w:val="00C6022C"/>
    <w:rsid w:val="00C615C5"/>
    <w:rsid w:val="00C6256B"/>
    <w:rsid w:val="00C62998"/>
    <w:rsid w:val="00C62A33"/>
    <w:rsid w:val="00C62F3E"/>
    <w:rsid w:val="00C63411"/>
    <w:rsid w:val="00C63671"/>
    <w:rsid w:val="00C63727"/>
    <w:rsid w:val="00C6569D"/>
    <w:rsid w:val="00C6608B"/>
    <w:rsid w:val="00C669F2"/>
    <w:rsid w:val="00C66AEE"/>
    <w:rsid w:val="00C70336"/>
    <w:rsid w:val="00C70B6F"/>
    <w:rsid w:val="00C714CB"/>
    <w:rsid w:val="00C71827"/>
    <w:rsid w:val="00C71F76"/>
    <w:rsid w:val="00C72218"/>
    <w:rsid w:val="00C74043"/>
    <w:rsid w:val="00C743FE"/>
    <w:rsid w:val="00C749CB"/>
    <w:rsid w:val="00C74B4C"/>
    <w:rsid w:val="00C75551"/>
    <w:rsid w:val="00C75C1C"/>
    <w:rsid w:val="00C75CBF"/>
    <w:rsid w:val="00C76461"/>
    <w:rsid w:val="00C7656F"/>
    <w:rsid w:val="00C76641"/>
    <w:rsid w:val="00C769B3"/>
    <w:rsid w:val="00C774DA"/>
    <w:rsid w:val="00C808B4"/>
    <w:rsid w:val="00C80A9B"/>
    <w:rsid w:val="00C8263F"/>
    <w:rsid w:val="00C83513"/>
    <w:rsid w:val="00C83638"/>
    <w:rsid w:val="00C83CAF"/>
    <w:rsid w:val="00C83D04"/>
    <w:rsid w:val="00C84E8D"/>
    <w:rsid w:val="00C855D2"/>
    <w:rsid w:val="00C864B6"/>
    <w:rsid w:val="00C8650E"/>
    <w:rsid w:val="00C86663"/>
    <w:rsid w:val="00C902C1"/>
    <w:rsid w:val="00C902FE"/>
    <w:rsid w:val="00C9032F"/>
    <w:rsid w:val="00C90845"/>
    <w:rsid w:val="00C91217"/>
    <w:rsid w:val="00C91307"/>
    <w:rsid w:val="00C92130"/>
    <w:rsid w:val="00C922BC"/>
    <w:rsid w:val="00C92586"/>
    <w:rsid w:val="00C92D6E"/>
    <w:rsid w:val="00C9319B"/>
    <w:rsid w:val="00C931E0"/>
    <w:rsid w:val="00C943BC"/>
    <w:rsid w:val="00C944C3"/>
    <w:rsid w:val="00C94B4B"/>
    <w:rsid w:val="00C966AD"/>
    <w:rsid w:val="00C969A3"/>
    <w:rsid w:val="00C97244"/>
    <w:rsid w:val="00C97AF4"/>
    <w:rsid w:val="00CA0113"/>
    <w:rsid w:val="00CA05B4"/>
    <w:rsid w:val="00CA06FB"/>
    <w:rsid w:val="00CA0ADF"/>
    <w:rsid w:val="00CA0FD0"/>
    <w:rsid w:val="00CA1CEB"/>
    <w:rsid w:val="00CA2424"/>
    <w:rsid w:val="00CA244C"/>
    <w:rsid w:val="00CA3902"/>
    <w:rsid w:val="00CA3E3A"/>
    <w:rsid w:val="00CA3F4A"/>
    <w:rsid w:val="00CA4C60"/>
    <w:rsid w:val="00CA4EF0"/>
    <w:rsid w:val="00CA5FFC"/>
    <w:rsid w:val="00CA675E"/>
    <w:rsid w:val="00CB021F"/>
    <w:rsid w:val="00CB0436"/>
    <w:rsid w:val="00CB1E07"/>
    <w:rsid w:val="00CB2763"/>
    <w:rsid w:val="00CB2CF5"/>
    <w:rsid w:val="00CB36F7"/>
    <w:rsid w:val="00CB39E3"/>
    <w:rsid w:val="00CB5066"/>
    <w:rsid w:val="00CB5DB3"/>
    <w:rsid w:val="00CB6457"/>
    <w:rsid w:val="00CB68FE"/>
    <w:rsid w:val="00CB695C"/>
    <w:rsid w:val="00CB7B74"/>
    <w:rsid w:val="00CC0265"/>
    <w:rsid w:val="00CC058C"/>
    <w:rsid w:val="00CC0817"/>
    <w:rsid w:val="00CC0A4A"/>
    <w:rsid w:val="00CC104C"/>
    <w:rsid w:val="00CC2474"/>
    <w:rsid w:val="00CC248B"/>
    <w:rsid w:val="00CC255B"/>
    <w:rsid w:val="00CC265E"/>
    <w:rsid w:val="00CC2703"/>
    <w:rsid w:val="00CC297A"/>
    <w:rsid w:val="00CC3466"/>
    <w:rsid w:val="00CC3882"/>
    <w:rsid w:val="00CC3BA8"/>
    <w:rsid w:val="00CC3E4A"/>
    <w:rsid w:val="00CC5135"/>
    <w:rsid w:val="00CC5F58"/>
    <w:rsid w:val="00CC6897"/>
    <w:rsid w:val="00CC7731"/>
    <w:rsid w:val="00CC7B31"/>
    <w:rsid w:val="00CC7CE0"/>
    <w:rsid w:val="00CD0677"/>
    <w:rsid w:val="00CD10F0"/>
    <w:rsid w:val="00CD2823"/>
    <w:rsid w:val="00CD3D93"/>
    <w:rsid w:val="00CD415C"/>
    <w:rsid w:val="00CD49E9"/>
    <w:rsid w:val="00CD4BAA"/>
    <w:rsid w:val="00CD4F74"/>
    <w:rsid w:val="00CD521B"/>
    <w:rsid w:val="00CD529D"/>
    <w:rsid w:val="00CD5BCE"/>
    <w:rsid w:val="00CD5DC8"/>
    <w:rsid w:val="00CD6163"/>
    <w:rsid w:val="00CD698F"/>
    <w:rsid w:val="00CD69DD"/>
    <w:rsid w:val="00CD75F5"/>
    <w:rsid w:val="00CE0780"/>
    <w:rsid w:val="00CE0AD8"/>
    <w:rsid w:val="00CE0D1A"/>
    <w:rsid w:val="00CE3044"/>
    <w:rsid w:val="00CE312B"/>
    <w:rsid w:val="00CE32E9"/>
    <w:rsid w:val="00CE33F1"/>
    <w:rsid w:val="00CE348C"/>
    <w:rsid w:val="00CE35BF"/>
    <w:rsid w:val="00CE474A"/>
    <w:rsid w:val="00CE4753"/>
    <w:rsid w:val="00CE4EED"/>
    <w:rsid w:val="00CE526D"/>
    <w:rsid w:val="00CE5425"/>
    <w:rsid w:val="00CE5678"/>
    <w:rsid w:val="00CE7278"/>
    <w:rsid w:val="00CF0013"/>
    <w:rsid w:val="00CF00DC"/>
    <w:rsid w:val="00CF0762"/>
    <w:rsid w:val="00CF1520"/>
    <w:rsid w:val="00CF197C"/>
    <w:rsid w:val="00CF1B77"/>
    <w:rsid w:val="00CF24CA"/>
    <w:rsid w:val="00CF28AB"/>
    <w:rsid w:val="00CF28FC"/>
    <w:rsid w:val="00CF333B"/>
    <w:rsid w:val="00CF42AE"/>
    <w:rsid w:val="00CF4764"/>
    <w:rsid w:val="00CF4D24"/>
    <w:rsid w:val="00CF4F75"/>
    <w:rsid w:val="00CF61D1"/>
    <w:rsid w:val="00CF6F64"/>
    <w:rsid w:val="00CF71C4"/>
    <w:rsid w:val="00CF7680"/>
    <w:rsid w:val="00D00199"/>
    <w:rsid w:val="00D0026A"/>
    <w:rsid w:val="00D0091E"/>
    <w:rsid w:val="00D01403"/>
    <w:rsid w:val="00D01511"/>
    <w:rsid w:val="00D01E16"/>
    <w:rsid w:val="00D02407"/>
    <w:rsid w:val="00D0249F"/>
    <w:rsid w:val="00D02ADC"/>
    <w:rsid w:val="00D035E8"/>
    <w:rsid w:val="00D037F2"/>
    <w:rsid w:val="00D03CB0"/>
    <w:rsid w:val="00D0410F"/>
    <w:rsid w:val="00D05397"/>
    <w:rsid w:val="00D05571"/>
    <w:rsid w:val="00D06386"/>
    <w:rsid w:val="00D06756"/>
    <w:rsid w:val="00D06FFD"/>
    <w:rsid w:val="00D10F16"/>
    <w:rsid w:val="00D12C1C"/>
    <w:rsid w:val="00D13056"/>
    <w:rsid w:val="00D13474"/>
    <w:rsid w:val="00D136CB"/>
    <w:rsid w:val="00D1415C"/>
    <w:rsid w:val="00D159FA"/>
    <w:rsid w:val="00D164BD"/>
    <w:rsid w:val="00D16BB0"/>
    <w:rsid w:val="00D17685"/>
    <w:rsid w:val="00D17884"/>
    <w:rsid w:val="00D17AF4"/>
    <w:rsid w:val="00D21477"/>
    <w:rsid w:val="00D215A9"/>
    <w:rsid w:val="00D21726"/>
    <w:rsid w:val="00D22644"/>
    <w:rsid w:val="00D227DE"/>
    <w:rsid w:val="00D22AC1"/>
    <w:rsid w:val="00D23276"/>
    <w:rsid w:val="00D232A0"/>
    <w:rsid w:val="00D234B3"/>
    <w:rsid w:val="00D23552"/>
    <w:rsid w:val="00D23726"/>
    <w:rsid w:val="00D23D8A"/>
    <w:rsid w:val="00D2482D"/>
    <w:rsid w:val="00D250CD"/>
    <w:rsid w:val="00D25728"/>
    <w:rsid w:val="00D25995"/>
    <w:rsid w:val="00D2630E"/>
    <w:rsid w:val="00D26B99"/>
    <w:rsid w:val="00D26D30"/>
    <w:rsid w:val="00D27407"/>
    <w:rsid w:val="00D2746E"/>
    <w:rsid w:val="00D2768C"/>
    <w:rsid w:val="00D27E16"/>
    <w:rsid w:val="00D30EB2"/>
    <w:rsid w:val="00D3166C"/>
    <w:rsid w:val="00D334C9"/>
    <w:rsid w:val="00D336AF"/>
    <w:rsid w:val="00D33E01"/>
    <w:rsid w:val="00D3413E"/>
    <w:rsid w:val="00D348A7"/>
    <w:rsid w:val="00D34C57"/>
    <w:rsid w:val="00D36857"/>
    <w:rsid w:val="00D36C7A"/>
    <w:rsid w:val="00D36D9F"/>
    <w:rsid w:val="00D371BF"/>
    <w:rsid w:val="00D37F7A"/>
    <w:rsid w:val="00D37FF5"/>
    <w:rsid w:val="00D4048A"/>
    <w:rsid w:val="00D4048E"/>
    <w:rsid w:val="00D4058D"/>
    <w:rsid w:val="00D40F9A"/>
    <w:rsid w:val="00D41304"/>
    <w:rsid w:val="00D41E70"/>
    <w:rsid w:val="00D42796"/>
    <w:rsid w:val="00D42EAE"/>
    <w:rsid w:val="00D4300B"/>
    <w:rsid w:val="00D43632"/>
    <w:rsid w:val="00D4408D"/>
    <w:rsid w:val="00D44ABB"/>
    <w:rsid w:val="00D451EE"/>
    <w:rsid w:val="00D4543B"/>
    <w:rsid w:val="00D45645"/>
    <w:rsid w:val="00D45C09"/>
    <w:rsid w:val="00D46CBF"/>
    <w:rsid w:val="00D47556"/>
    <w:rsid w:val="00D47580"/>
    <w:rsid w:val="00D50936"/>
    <w:rsid w:val="00D50FA6"/>
    <w:rsid w:val="00D51F86"/>
    <w:rsid w:val="00D52C47"/>
    <w:rsid w:val="00D53085"/>
    <w:rsid w:val="00D537E1"/>
    <w:rsid w:val="00D539E7"/>
    <w:rsid w:val="00D53F67"/>
    <w:rsid w:val="00D54793"/>
    <w:rsid w:val="00D54878"/>
    <w:rsid w:val="00D54FE4"/>
    <w:rsid w:val="00D551DE"/>
    <w:rsid w:val="00D556FC"/>
    <w:rsid w:val="00D558CF"/>
    <w:rsid w:val="00D55A5A"/>
    <w:rsid w:val="00D56C27"/>
    <w:rsid w:val="00D572AE"/>
    <w:rsid w:val="00D579D8"/>
    <w:rsid w:val="00D60CAF"/>
    <w:rsid w:val="00D61001"/>
    <w:rsid w:val="00D61DF5"/>
    <w:rsid w:val="00D626A5"/>
    <w:rsid w:val="00D626D4"/>
    <w:rsid w:val="00D62F06"/>
    <w:rsid w:val="00D62F5B"/>
    <w:rsid w:val="00D6316B"/>
    <w:rsid w:val="00D63832"/>
    <w:rsid w:val="00D63CCD"/>
    <w:rsid w:val="00D63EB7"/>
    <w:rsid w:val="00D645A0"/>
    <w:rsid w:val="00D6474A"/>
    <w:rsid w:val="00D64BFD"/>
    <w:rsid w:val="00D66DFE"/>
    <w:rsid w:val="00D6723D"/>
    <w:rsid w:val="00D6741F"/>
    <w:rsid w:val="00D67F49"/>
    <w:rsid w:val="00D7015F"/>
    <w:rsid w:val="00D71B91"/>
    <w:rsid w:val="00D71BA4"/>
    <w:rsid w:val="00D71DF8"/>
    <w:rsid w:val="00D73421"/>
    <w:rsid w:val="00D74BA2"/>
    <w:rsid w:val="00D752B0"/>
    <w:rsid w:val="00D75411"/>
    <w:rsid w:val="00D763E1"/>
    <w:rsid w:val="00D76AB4"/>
    <w:rsid w:val="00D80948"/>
    <w:rsid w:val="00D80E23"/>
    <w:rsid w:val="00D820FE"/>
    <w:rsid w:val="00D82798"/>
    <w:rsid w:val="00D8359F"/>
    <w:rsid w:val="00D84477"/>
    <w:rsid w:val="00D846B8"/>
    <w:rsid w:val="00D856F9"/>
    <w:rsid w:val="00D85C92"/>
    <w:rsid w:val="00D8606C"/>
    <w:rsid w:val="00D867B3"/>
    <w:rsid w:val="00D8688B"/>
    <w:rsid w:val="00D86D00"/>
    <w:rsid w:val="00D86FE5"/>
    <w:rsid w:val="00D87104"/>
    <w:rsid w:val="00D87C97"/>
    <w:rsid w:val="00D901F8"/>
    <w:rsid w:val="00D90F52"/>
    <w:rsid w:val="00D9111A"/>
    <w:rsid w:val="00D91456"/>
    <w:rsid w:val="00D928D8"/>
    <w:rsid w:val="00D929DC"/>
    <w:rsid w:val="00D92AB5"/>
    <w:rsid w:val="00D92F36"/>
    <w:rsid w:val="00D93089"/>
    <w:rsid w:val="00D932CB"/>
    <w:rsid w:val="00D9432A"/>
    <w:rsid w:val="00D96051"/>
    <w:rsid w:val="00D96F58"/>
    <w:rsid w:val="00D9710C"/>
    <w:rsid w:val="00DA051B"/>
    <w:rsid w:val="00DA1690"/>
    <w:rsid w:val="00DA349C"/>
    <w:rsid w:val="00DA3CB8"/>
    <w:rsid w:val="00DA4D5E"/>
    <w:rsid w:val="00DA5F92"/>
    <w:rsid w:val="00DA66FE"/>
    <w:rsid w:val="00DA6F67"/>
    <w:rsid w:val="00DA7420"/>
    <w:rsid w:val="00DA7D8E"/>
    <w:rsid w:val="00DB095A"/>
    <w:rsid w:val="00DB1025"/>
    <w:rsid w:val="00DB236F"/>
    <w:rsid w:val="00DB2B99"/>
    <w:rsid w:val="00DB38BF"/>
    <w:rsid w:val="00DB54EF"/>
    <w:rsid w:val="00DB624E"/>
    <w:rsid w:val="00DB6C8E"/>
    <w:rsid w:val="00DB7395"/>
    <w:rsid w:val="00DB74D0"/>
    <w:rsid w:val="00DB78A8"/>
    <w:rsid w:val="00DB7CB8"/>
    <w:rsid w:val="00DC02ED"/>
    <w:rsid w:val="00DC0316"/>
    <w:rsid w:val="00DC08FF"/>
    <w:rsid w:val="00DC10C2"/>
    <w:rsid w:val="00DC1FDF"/>
    <w:rsid w:val="00DC308E"/>
    <w:rsid w:val="00DC386E"/>
    <w:rsid w:val="00DC4206"/>
    <w:rsid w:val="00DC5368"/>
    <w:rsid w:val="00DC56CC"/>
    <w:rsid w:val="00DC5797"/>
    <w:rsid w:val="00DC59E0"/>
    <w:rsid w:val="00DC5BA3"/>
    <w:rsid w:val="00DC7202"/>
    <w:rsid w:val="00DD065D"/>
    <w:rsid w:val="00DD0819"/>
    <w:rsid w:val="00DD0C46"/>
    <w:rsid w:val="00DD0C9B"/>
    <w:rsid w:val="00DD13A2"/>
    <w:rsid w:val="00DD3658"/>
    <w:rsid w:val="00DD3666"/>
    <w:rsid w:val="00DD368F"/>
    <w:rsid w:val="00DD44F8"/>
    <w:rsid w:val="00DD45CB"/>
    <w:rsid w:val="00DD4893"/>
    <w:rsid w:val="00DD493C"/>
    <w:rsid w:val="00DD4BD9"/>
    <w:rsid w:val="00DD4DE2"/>
    <w:rsid w:val="00DD7540"/>
    <w:rsid w:val="00DD7BE8"/>
    <w:rsid w:val="00DD7CB3"/>
    <w:rsid w:val="00DE0313"/>
    <w:rsid w:val="00DE0669"/>
    <w:rsid w:val="00DE0E14"/>
    <w:rsid w:val="00DE2181"/>
    <w:rsid w:val="00DE22E0"/>
    <w:rsid w:val="00DE2CC5"/>
    <w:rsid w:val="00DE3229"/>
    <w:rsid w:val="00DE39BE"/>
    <w:rsid w:val="00DE3D3E"/>
    <w:rsid w:val="00DE4011"/>
    <w:rsid w:val="00DE4A37"/>
    <w:rsid w:val="00DE5594"/>
    <w:rsid w:val="00DE577A"/>
    <w:rsid w:val="00DE5A1B"/>
    <w:rsid w:val="00DE635F"/>
    <w:rsid w:val="00DE6D6A"/>
    <w:rsid w:val="00DE6E74"/>
    <w:rsid w:val="00DE7321"/>
    <w:rsid w:val="00DF0316"/>
    <w:rsid w:val="00DF0A17"/>
    <w:rsid w:val="00DF0C12"/>
    <w:rsid w:val="00DF0CFD"/>
    <w:rsid w:val="00DF1190"/>
    <w:rsid w:val="00DF14AC"/>
    <w:rsid w:val="00DF1BEC"/>
    <w:rsid w:val="00DF1C0B"/>
    <w:rsid w:val="00DF1F60"/>
    <w:rsid w:val="00DF318A"/>
    <w:rsid w:val="00DF32D4"/>
    <w:rsid w:val="00DF344C"/>
    <w:rsid w:val="00DF3D9B"/>
    <w:rsid w:val="00DF4696"/>
    <w:rsid w:val="00DF4A05"/>
    <w:rsid w:val="00DF4FF7"/>
    <w:rsid w:val="00DF527D"/>
    <w:rsid w:val="00DF559D"/>
    <w:rsid w:val="00DF5FFF"/>
    <w:rsid w:val="00DF659A"/>
    <w:rsid w:val="00DF6AD5"/>
    <w:rsid w:val="00DF74E5"/>
    <w:rsid w:val="00DF7F08"/>
    <w:rsid w:val="00DF7F97"/>
    <w:rsid w:val="00E0042E"/>
    <w:rsid w:val="00E007AF"/>
    <w:rsid w:val="00E00EBC"/>
    <w:rsid w:val="00E02B3E"/>
    <w:rsid w:val="00E0311C"/>
    <w:rsid w:val="00E03DAA"/>
    <w:rsid w:val="00E04096"/>
    <w:rsid w:val="00E04178"/>
    <w:rsid w:val="00E044F6"/>
    <w:rsid w:val="00E051CF"/>
    <w:rsid w:val="00E05236"/>
    <w:rsid w:val="00E05382"/>
    <w:rsid w:val="00E057F5"/>
    <w:rsid w:val="00E05CB7"/>
    <w:rsid w:val="00E0635C"/>
    <w:rsid w:val="00E06B1D"/>
    <w:rsid w:val="00E06D61"/>
    <w:rsid w:val="00E06F1E"/>
    <w:rsid w:val="00E06F6D"/>
    <w:rsid w:val="00E0713E"/>
    <w:rsid w:val="00E071C4"/>
    <w:rsid w:val="00E077B1"/>
    <w:rsid w:val="00E077F8"/>
    <w:rsid w:val="00E1057B"/>
    <w:rsid w:val="00E10722"/>
    <w:rsid w:val="00E11003"/>
    <w:rsid w:val="00E119FB"/>
    <w:rsid w:val="00E1233D"/>
    <w:rsid w:val="00E1319C"/>
    <w:rsid w:val="00E135E3"/>
    <w:rsid w:val="00E13BA4"/>
    <w:rsid w:val="00E13D65"/>
    <w:rsid w:val="00E147B5"/>
    <w:rsid w:val="00E1618F"/>
    <w:rsid w:val="00E166AC"/>
    <w:rsid w:val="00E16DD4"/>
    <w:rsid w:val="00E1705B"/>
    <w:rsid w:val="00E175DF"/>
    <w:rsid w:val="00E175E4"/>
    <w:rsid w:val="00E17E4F"/>
    <w:rsid w:val="00E2031C"/>
    <w:rsid w:val="00E2059E"/>
    <w:rsid w:val="00E2095D"/>
    <w:rsid w:val="00E209BE"/>
    <w:rsid w:val="00E212CD"/>
    <w:rsid w:val="00E221E2"/>
    <w:rsid w:val="00E22A0E"/>
    <w:rsid w:val="00E2337D"/>
    <w:rsid w:val="00E23A1B"/>
    <w:rsid w:val="00E24E05"/>
    <w:rsid w:val="00E24E8C"/>
    <w:rsid w:val="00E2624D"/>
    <w:rsid w:val="00E268D8"/>
    <w:rsid w:val="00E26EA9"/>
    <w:rsid w:val="00E2737D"/>
    <w:rsid w:val="00E27789"/>
    <w:rsid w:val="00E2792B"/>
    <w:rsid w:val="00E27E86"/>
    <w:rsid w:val="00E30821"/>
    <w:rsid w:val="00E30843"/>
    <w:rsid w:val="00E31824"/>
    <w:rsid w:val="00E319ED"/>
    <w:rsid w:val="00E320E2"/>
    <w:rsid w:val="00E321EF"/>
    <w:rsid w:val="00E32699"/>
    <w:rsid w:val="00E32F09"/>
    <w:rsid w:val="00E338BF"/>
    <w:rsid w:val="00E341F8"/>
    <w:rsid w:val="00E362C6"/>
    <w:rsid w:val="00E36B12"/>
    <w:rsid w:val="00E37557"/>
    <w:rsid w:val="00E37744"/>
    <w:rsid w:val="00E400C5"/>
    <w:rsid w:val="00E4045F"/>
    <w:rsid w:val="00E4048F"/>
    <w:rsid w:val="00E404AE"/>
    <w:rsid w:val="00E4224A"/>
    <w:rsid w:val="00E4251E"/>
    <w:rsid w:val="00E42FA6"/>
    <w:rsid w:val="00E43B10"/>
    <w:rsid w:val="00E43D4A"/>
    <w:rsid w:val="00E44974"/>
    <w:rsid w:val="00E45DF4"/>
    <w:rsid w:val="00E46EC3"/>
    <w:rsid w:val="00E4719F"/>
    <w:rsid w:val="00E472BB"/>
    <w:rsid w:val="00E514B8"/>
    <w:rsid w:val="00E5161D"/>
    <w:rsid w:val="00E52296"/>
    <w:rsid w:val="00E52AF1"/>
    <w:rsid w:val="00E52D19"/>
    <w:rsid w:val="00E52E23"/>
    <w:rsid w:val="00E53BC3"/>
    <w:rsid w:val="00E5412C"/>
    <w:rsid w:val="00E544D3"/>
    <w:rsid w:val="00E56333"/>
    <w:rsid w:val="00E56508"/>
    <w:rsid w:val="00E565EF"/>
    <w:rsid w:val="00E567A3"/>
    <w:rsid w:val="00E56CA3"/>
    <w:rsid w:val="00E56D3B"/>
    <w:rsid w:val="00E57606"/>
    <w:rsid w:val="00E601D6"/>
    <w:rsid w:val="00E6076B"/>
    <w:rsid w:val="00E61676"/>
    <w:rsid w:val="00E61A65"/>
    <w:rsid w:val="00E620BE"/>
    <w:rsid w:val="00E629D0"/>
    <w:rsid w:val="00E62A57"/>
    <w:rsid w:val="00E63378"/>
    <w:rsid w:val="00E63584"/>
    <w:rsid w:val="00E636B6"/>
    <w:rsid w:val="00E63C75"/>
    <w:rsid w:val="00E64316"/>
    <w:rsid w:val="00E65EBA"/>
    <w:rsid w:val="00E65F5A"/>
    <w:rsid w:val="00E664B3"/>
    <w:rsid w:val="00E669AC"/>
    <w:rsid w:val="00E6770C"/>
    <w:rsid w:val="00E70078"/>
    <w:rsid w:val="00E7088F"/>
    <w:rsid w:val="00E70A64"/>
    <w:rsid w:val="00E70C43"/>
    <w:rsid w:val="00E7140A"/>
    <w:rsid w:val="00E71A6B"/>
    <w:rsid w:val="00E71DF4"/>
    <w:rsid w:val="00E72AE0"/>
    <w:rsid w:val="00E72ED8"/>
    <w:rsid w:val="00E72F07"/>
    <w:rsid w:val="00E740F8"/>
    <w:rsid w:val="00E742EC"/>
    <w:rsid w:val="00E74387"/>
    <w:rsid w:val="00E746B4"/>
    <w:rsid w:val="00E74D42"/>
    <w:rsid w:val="00E74D53"/>
    <w:rsid w:val="00E75505"/>
    <w:rsid w:val="00E76879"/>
    <w:rsid w:val="00E76D74"/>
    <w:rsid w:val="00E7700D"/>
    <w:rsid w:val="00E774D4"/>
    <w:rsid w:val="00E776C3"/>
    <w:rsid w:val="00E77D66"/>
    <w:rsid w:val="00E80C43"/>
    <w:rsid w:val="00E8114B"/>
    <w:rsid w:val="00E81E80"/>
    <w:rsid w:val="00E830BD"/>
    <w:rsid w:val="00E83168"/>
    <w:rsid w:val="00E834AD"/>
    <w:rsid w:val="00E83872"/>
    <w:rsid w:val="00E83E53"/>
    <w:rsid w:val="00E83F64"/>
    <w:rsid w:val="00E845E1"/>
    <w:rsid w:val="00E84A90"/>
    <w:rsid w:val="00E84C24"/>
    <w:rsid w:val="00E8505C"/>
    <w:rsid w:val="00E85B28"/>
    <w:rsid w:val="00E86218"/>
    <w:rsid w:val="00E8647B"/>
    <w:rsid w:val="00E867B2"/>
    <w:rsid w:val="00E87379"/>
    <w:rsid w:val="00E87BC6"/>
    <w:rsid w:val="00E87DAB"/>
    <w:rsid w:val="00E90BA8"/>
    <w:rsid w:val="00E911BD"/>
    <w:rsid w:val="00E91223"/>
    <w:rsid w:val="00E9140D"/>
    <w:rsid w:val="00E91779"/>
    <w:rsid w:val="00E923BD"/>
    <w:rsid w:val="00E93076"/>
    <w:rsid w:val="00E957B7"/>
    <w:rsid w:val="00E9639D"/>
    <w:rsid w:val="00E9645A"/>
    <w:rsid w:val="00E968D4"/>
    <w:rsid w:val="00E96A76"/>
    <w:rsid w:val="00E97C51"/>
    <w:rsid w:val="00E97D0C"/>
    <w:rsid w:val="00EA0044"/>
    <w:rsid w:val="00EA081B"/>
    <w:rsid w:val="00EA0CE2"/>
    <w:rsid w:val="00EA202B"/>
    <w:rsid w:val="00EA2C2A"/>
    <w:rsid w:val="00EA2C3B"/>
    <w:rsid w:val="00EA3360"/>
    <w:rsid w:val="00EA3EBC"/>
    <w:rsid w:val="00EA401A"/>
    <w:rsid w:val="00EA56B2"/>
    <w:rsid w:val="00EA5AC2"/>
    <w:rsid w:val="00EA610D"/>
    <w:rsid w:val="00EA6CE8"/>
    <w:rsid w:val="00EA71A5"/>
    <w:rsid w:val="00EA7399"/>
    <w:rsid w:val="00EA73D0"/>
    <w:rsid w:val="00EA7803"/>
    <w:rsid w:val="00EA786D"/>
    <w:rsid w:val="00EB07E3"/>
    <w:rsid w:val="00EB16BA"/>
    <w:rsid w:val="00EB19E8"/>
    <w:rsid w:val="00EB2553"/>
    <w:rsid w:val="00EB2E34"/>
    <w:rsid w:val="00EB2E38"/>
    <w:rsid w:val="00EB2E9D"/>
    <w:rsid w:val="00EB426D"/>
    <w:rsid w:val="00EB4C1E"/>
    <w:rsid w:val="00EB51C3"/>
    <w:rsid w:val="00EB6B40"/>
    <w:rsid w:val="00EB6D10"/>
    <w:rsid w:val="00EB7317"/>
    <w:rsid w:val="00EC024A"/>
    <w:rsid w:val="00EC0479"/>
    <w:rsid w:val="00EC06FC"/>
    <w:rsid w:val="00EC0971"/>
    <w:rsid w:val="00EC0E1C"/>
    <w:rsid w:val="00EC0FE3"/>
    <w:rsid w:val="00EC1014"/>
    <w:rsid w:val="00EC1092"/>
    <w:rsid w:val="00EC14D8"/>
    <w:rsid w:val="00EC1912"/>
    <w:rsid w:val="00EC1D72"/>
    <w:rsid w:val="00EC21D2"/>
    <w:rsid w:val="00EC2C35"/>
    <w:rsid w:val="00EC2F98"/>
    <w:rsid w:val="00EC32ED"/>
    <w:rsid w:val="00EC3417"/>
    <w:rsid w:val="00EC3FB7"/>
    <w:rsid w:val="00EC4177"/>
    <w:rsid w:val="00EC4440"/>
    <w:rsid w:val="00EC458C"/>
    <w:rsid w:val="00EC4F1F"/>
    <w:rsid w:val="00EC5B2C"/>
    <w:rsid w:val="00EC5CCE"/>
    <w:rsid w:val="00EC6C30"/>
    <w:rsid w:val="00EC6D8B"/>
    <w:rsid w:val="00EC7352"/>
    <w:rsid w:val="00EC7533"/>
    <w:rsid w:val="00ED01B8"/>
    <w:rsid w:val="00ED0450"/>
    <w:rsid w:val="00ED0EEF"/>
    <w:rsid w:val="00ED1FA1"/>
    <w:rsid w:val="00ED2ED1"/>
    <w:rsid w:val="00ED3892"/>
    <w:rsid w:val="00ED3A9F"/>
    <w:rsid w:val="00ED40A4"/>
    <w:rsid w:val="00ED569D"/>
    <w:rsid w:val="00ED5C97"/>
    <w:rsid w:val="00ED6042"/>
    <w:rsid w:val="00ED65EF"/>
    <w:rsid w:val="00ED6652"/>
    <w:rsid w:val="00EE0B84"/>
    <w:rsid w:val="00EE0C00"/>
    <w:rsid w:val="00EE0D93"/>
    <w:rsid w:val="00EE0E4B"/>
    <w:rsid w:val="00EE2166"/>
    <w:rsid w:val="00EE27B5"/>
    <w:rsid w:val="00EE2F6D"/>
    <w:rsid w:val="00EE33F8"/>
    <w:rsid w:val="00EE4EC9"/>
    <w:rsid w:val="00EE4F44"/>
    <w:rsid w:val="00EE6092"/>
    <w:rsid w:val="00EE60CC"/>
    <w:rsid w:val="00EE64E5"/>
    <w:rsid w:val="00EE692B"/>
    <w:rsid w:val="00EE693A"/>
    <w:rsid w:val="00EE7663"/>
    <w:rsid w:val="00EF0156"/>
    <w:rsid w:val="00EF0CAA"/>
    <w:rsid w:val="00EF11CD"/>
    <w:rsid w:val="00EF13FC"/>
    <w:rsid w:val="00EF21BC"/>
    <w:rsid w:val="00EF2920"/>
    <w:rsid w:val="00EF3EED"/>
    <w:rsid w:val="00EF4DAB"/>
    <w:rsid w:val="00EF5069"/>
    <w:rsid w:val="00EF50F9"/>
    <w:rsid w:val="00EF58BF"/>
    <w:rsid w:val="00EF6484"/>
    <w:rsid w:val="00EF6EA4"/>
    <w:rsid w:val="00EF7CD4"/>
    <w:rsid w:val="00F00F0F"/>
    <w:rsid w:val="00F01606"/>
    <w:rsid w:val="00F01817"/>
    <w:rsid w:val="00F01C0C"/>
    <w:rsid w:val="00F01D90"/>
    <w:rsid w:val="00F02374"/>
    <w:rsid w:val="00F02636"/>
    <w:rsid w:val="00F02837"/>
    <w:rsid w:val="00F02B04"/>
    <w:rsid w:val="00F03407"/>
    <w:rsid w:val="00F03453"/>
    <w:rsid w:val="00F04098"/>
    <w:rsid w:val="00F05ED4"/>
    <w:rsid w:val="00F0659E"/>
    <w:rsid w:val="00F0695A"/>
    <w:rsid w:val="00F06F11"/>
    <w:rsid w:val="00F07122"/>
    <w:rsid w:val="00F072B1"/>
    <w:rsid w:val="00F076C0"/>
    <w:rsid w:val="00F07E72"/>
    <w:rsid w:val="00F07F3C"/>
    <w:rsid w:val="00F1037F"/>
    <w:rsid w:val="00F112BD"/>
    <w:rsid w:val="00F11521"/>
    <w:rsid w:val="00F11FD5"/>
    <w:rsid w:val="00F12545"/>
    <w:rsid w:val="00F12C40"/>
    <w:rsid w:val="00F13201"/>
    <w:rsid w:val="00F13A57"/>
    <w:rsid w:val="00F13AF2"/>
    <w:rsid w:val="00F13CE0"/>
    <w:rsid w:val="00F13D0D"/>
    <w:rsid w:val="00F14064"/>
    <w:rsid w:val="00F14BC0"/>
    <w:rsid w:val="00F14BCC"/>
    <w:rsid w:val="00F15013"/>
    <w:rsid w:val="00F15FAA"/>
    <w:rsid w:val="00F17E08"/>
    <w:rsid w:val="00F214D0"/>
    <w:rsid w:val="00F22328"/>
    <w:rsid w:val="00F22758"/>
    <w:rsid w:val="00F22A78"/>
    <w:rsid w:val="00F236EF"/>
    <w:rsid w:val="00F23C41"/>
    <w:rsid w:val="00F24195"/>
    <w:rsid w:val="00F241D8"/>
    <w:rsid w:val="00F241ED"/>
    <w:rsid w:val="00F24CFB"/>
    <w:rsid w:val="00F255B2"/>
    <w:rsid w:val="00F272AB"/>
    <w:rsid w:val="00F27908"/>
    <w:rsid w:val="00F3013B"/>
    <w:rsid w:val="00F30A9C"/>
    <w:rsid w:val="00F30D29"/>
    <w:rsid w:val="00F311E5"/>
    <w:rsid w:val="00F312A1"/>
    <w:rsid w:val="00F314D7"/>
    <w:rsid w:val="00F31689"/>
    <w:rsid w:val="00F3195F"/>
    <w:rsid w:val="00F31DF8"/>
    <w:rsid w:val="00F32256"/>
    <w:rsid w:val="00F33124"/>
    <w:rsid w:val="00F337FF"/>
    <w:rsid w:val="00F33815"/>
    <w:rsid w:val="00F350EA"/>
    <w:rsid w:val="00F351F1"/>
    <w:rsid w:val="00F35511"/>
    <w:rsid w:val="00F3657F"/>
    <w:rsid w:val="00F365A6"/>
    <w:rsid w:val="00F36C24"/>
    <w:rsid w:val="00F374D3"/>
    <w:rsid w:val="00F406C0"/>
    <w:rsid w:val="00F41BC1"/>
    <w:rsid w:val="00F426D7"/>
    <w:rsid w:val="00F43227"/>
    <w:rsid w:val="00F43F55"/>
    <w:rsid w:val="00F44065"/>
    <w:rsid w:val="00F440D9"/>
    <w:rsid w:val="00F440E4"/>
    <w:rsid w:val="00F44158"/>
    <w:rsid w:val="00F45A5C"/>
    <w:rsid w:val="00F46D55"/>
    <w:rsid w:val="00F47E6C"/>
    <w:rsid w:val="00F47FC8"/>
    <w:rsid w:val="00F50075"/>
    <w:rsid w:val="00F50BFE"/>
    <w:rsid w:val="00F511BB"/>
    <w:rsid w:val="00F5297C"/>
    <w:rsid w:val="00F538EF"/>
    <w:rsid w:val="00F53E99"/>
    <w:rsid w:val="00F54B4E"/>
    <w:rsid w:val="00F56EC3"/>
    <w:rsid w:val="00F5735D"/>
    <w:rsid w:val="00F5748D"/>
    <w:rsid w:val="00F574E1"/>
    <w:rsid w:val="00F602C5"/>
    <w:rsid w:val="00F60FA5"/>
    <w:rsid w:val="00F6114A"/>
    <w:rsid w:val="00F61E5A"/>
    <w:rsid w:val="00F62F37"/>
    <w:rsid w:val="00F6318F"/>
    <w:rsid w:val="00F63571"/>
    <w:rsid w:val="00F6430D"/>
    <w:rsid w:val="00F648BF"/>
    <w:rsid w:val="00F64FEC"/>
    <w:rsid w:val="00F670ED"/>
    <w:rsid w:val="00F67189"/>
    <w:rsid w:val="00F67454"/>
    <w:rsid w:val="00F678D9"/>
    <w:rsid w:val="00F67A64"/>
    <w:rsid w:val="00F67A6C"/>
    <w:rsid w:val="00F7035A"/>
    <w:rsid w:val="00F70D36"/>
    <w:rsid w:val="00F714AA"/>
    <w:rsid w:val="00F720EE"/>
    <w:rsid w:val="00F72157"/>
    <w:rsid w:val="00F72871"/>
    <w:rsid w:val="00F72973"/>
    <w:rsid w:val="00F72BF9"/>
    <w:rsid w:val="00F73718"/>
    <w:rsid w:val="00F74D1D"/>
    <w:rsid w:val="00F75E6F"/>
    <w:rsid w:val="00F7612E"/>
    <w:rsid w:val="00F76AED"/>
    <w:rsid w:val="00F76F7E"/>
    <w:rsid w:val="00F8078A"/>
    <w:rsid w:val="00F81BCA"/>
    <w:rsid w:val="00F81E54"/>
    <w:rsid w:val="00F83C1B"/>
    <w:rsid w:val="00F83C87"/>
    <w:rsid w:val="00F842EA"/>
    <w:rsid w:val="00F8457A"/>
    <w:rsid w:val="00F84972"/>
    <w:rsid w:val="00F84EA5"/>
    <w:rsid w:val="00F84FBD"/>
    <w:rsid w:val="00F8555C"/>
    <w:rsid w:val="00F85F9F"/>
    <w:rsid w:val="00F86D11"/>
    <w:rsid w:val="00F8720F"/>
    <w:rsid w:val="00F87B79"/>
    <w:rsid w:val="00F90CDF"/>
    <w:rsid w:val="00F922E8"/>
    <w:rsid w:val="00F924CD"/>
    <w:rsid w:val="00F94291"/>
    <w:rsid w:val="00F947B7"/>
    <w:rsid w:val="00F94A0C"/>
    <w:rsid w:val="00F94ADE"/>
    <w:rsid w:val="00F94DB2"/>
    <w:rsid w:val="00F95137"/>
    <w:rsid w:val="00F95841"/>
    <w:rsid w:val="00F96005"/>
    <w:rsid w:val="00F9687B"/>
    <w:rsid w:val="00F96E94"/>
    <w:rsid w:val="00F97206"/>
    <w:rsid w:val="00F97597"/>
    <w:rsid w:val="00F975C1"/>
    <w:rsid w:val="00F977BC"/>
    <w:rsid w:val="00F97EEC"/>
    <w:rsid w:val="00FA1366"/>
    <w:rsid w:val="00FA148F"/>
    <w:rsid w:val="00FA211B"/>
    <w:rsid w:val="00FA2FEB"/>
    <w:rsid w:val="00FA3C95"/>
    <w:rsid w:val="00FA3E98"/>
    <w:rsid w:val="00FA4743"/>
    <w:rsid w:val="00FA6839"/>
    <w:rsid w:val="00FA68A1"/>
    <w:rsid w:val="00FA7CC3"/>
    <w:rsid w:val="00FA7F4C"/>
    <w:rsid w:val="00FB05EB"/>
    <w:rsid w:val="00FB0CB9"/>
    <w:rsid w:val="00FB12B4"/>
    <w:rsid w:val="00FB1959"/>
    <w:rsid w:val="00FB1AC2"/>
    <w:rsid w:val="00FB2764"/>
    <w:rsid w:val="00FB2A7B"/>
    <w:rsid w:val="00FB43AE"/>
    <w:rsid w:val="00FB469B"/>
    <w:rsid w:val="00FB52F5"/>
    <w:rsid w:val="00FB5A66"/>
    <w:rsid w:val="00FB6546"/>
    <w:rsid w:val="00FB7303"/>
    <w:rsid w:val="00FB731D"/>
    <w:rsid w:val="00FB755C"/>
    <w:rsid w:val="00FB75A3"/>
    <w:rsid w:val="00FB7CD5"/>
    <w:rsid w:val="00FB7EDE"/>
    <w:rsid w:val="00FB7F89"/>
    <w:rsid w:val="00FC05DA"/>
    <w:rsid w:val="00FC0968"/>
    <w:rsid w:val="00FC0F1E"/>
    <w:rsid w:val="00FC22B6"/>
    <w:rsid w:val="00FC23CF"/>
    <w:rsid w:val="00FC2B5E"/>
    <w:rsid w:val="00FC2BC6"/>
    <w:rsid w:val="00FC3111"/>
    <w:rsid w:val="00FC3E91"/>
    <w:rsid w:val="00FC41DE"/>
    <w:rsid w:val="00FC4583"/>
    <w:rsid w:val="00FC4B6C"/>
    <w:rsid w:val="00FC5B9C"/>
    <w:rsid w:val="00FC5D7A"/>
    <w:rsid w:val="00FC66E5"/>
    <w:rsid w:val="00FC6CFB"/>
    <w:rsid w:val="00FC718F"/>
    <w:rsid w:val="00FC726A"/>
    <w:rsid w:val="00FC74ED"/>
    <w:rsid w:val="00FC757F"/>
    <w:rsid w:val="00FC7D69"/>
    <w:rsid w:val="00FD0606"/>
    <w:rsid w:val="00FD206B"/>
    <w:rsid w:val="00FD22A2"/>
    <w:rsid w:val="00FD283B"/>
    <w:rsid w:val="00FD3697"/>
    <w:rsid w:val="00FD465C"/>
    <w:rsid w:val="00FD4806"/>
    <w:rsid w:val="00FD50E3"/>
    <w:rsid w:val="00FD55F9"/>
    <w:rsid w:val="00FD5ADF"/>
    <w:rsid w:val="00FD7A1A"/>
    <w:rsid w:val="00FD7C5F"/>
    <w:rsid w:val="00FE0040"/>
    <w:rsid w:val="00FE0714"/>
    <w:rsid w:val="00FE07E6"/>
    <w:rsid w:val="00FE0912"/>
    <w:rsid w:val="00FE15CE"/>
    <w:rsid w:val="00FE174B"/>
    <w:rsid w:val="00FE2BCA"/>
    <w:rsid w:val="00FE3761"/>
    <w:rsid w:val="00FE4107"/>
    <w:rsid w:val="00FE4894"/>
    <w:rsid w:val="00FE49C0"/>
    <w:rsid w:val="00FE5131"/>
    <w:rsid w:val="00FE5C24"/>
    <w:rsid w:val="00FE69E4"/>
    <w:rsid w:val="00FE7204"/>
    <w:rsid w:val="00FE7729"/>
    <w:rsid w:val="00FF07E6"/>
    <w:rsid w:val="00FF0DAF"/>
    <w:rsid w:val="00FF27C0"/>
    <w:rsid w:val="00FF3B11"/>
    <w:rsid w:val="00FF3C29"/>
    <w:rsid w:val="00FF434E"/>
    <w:rsid w:val="00FF4801"/>
    <w:rsid w:val="00FF4C10"/>
    <w:rsid w:val="00FF4C9B"/>
    <w:rsid w:val="00FF533D"/>
    <w:rsid w:val="00FF54BF"/>
    <w:rsid w:val="00FF65CB"/>
    <w:rsid w:val="00FF6C65"/>
    <w:rsid w:val="00FF7CBF"/>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72698"/>
  <w15:docId w15:val="{F4E7042A-9884-45C0-B238-92762EC1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CCD"/>
    <w:rPr>
      <w:sz w:val="24"/>
      <w:szCs w:val="24"/>
    </w:rPr>
  </w:style>
  <w:style w:type="paragraph" w:styleId="Heading1">
    <w:name w:val="heading 1"/>
    <w:basedOn w:val="Normal"/>
    <w:next w:val="Normal"/>
    <w:qFormat/>
    <w:rsid w:val="000A483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0A483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0A483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0A4837"/>
    <w:pPr>
      <w:keepNext/>
      <w:numPr>
        <w:ilvl w:val="3"/>
        <w:numId w:val="1"/>
      </w:numPr>
      <w:spacing w:before="240" w:after="60"/>
      <w:outlineLvl w:val="3"/>
    </w:pPr>
    <w:rPr>
      <w:b/>
      <w:bCs/>
      <w:sz w:val="28"/>
      <w:szCs w:val="28"/>
    </w:rPr>
  </w:style>
  <w:style w:type="paragraph" w:styleId="Heading5">
    <w:name w:val="heading 5"/>
    <w:basedOn w:val="Normal"/>
    <w:next w:val="Normal"/>
    <w:qFormat/>
    <w:rsid w:val="000A4837"/>
    <w:pPr>
      <w:numPr>
        <w:ilvl w:val="4"/>
        <w:numId w:val="1"/>
      </w:numPr>
      <w:spacing w:before="240" w:after="60"/>
      <w:outlineLvl w:val="4"/>
    </w:pPr>
    <w:rPr>
      <w:b/>
      <w:bCs/>
      <w:i/>
      <w:iCs/>
      <w:sz w:val="26"/>
      <w:szCs w:val="26"/>
    </w:rPr>
  </w:style>
  <w:style w:type="paragraph" w:styleId="Heading6">
    <w:name w:val="heading 6"/>
    <w:basedOn w:val="Normal"/>
    <w:next w:val="Normal"/>
    <w:qFormat/>
    <w:rsid w:val="000A4837"/>
    <w:pPr>
      <w:numPr>
        <w:ilvl w:val="5"/>
        <w:numId w:val="1"/>
      </w:numPr>
      <w:spacing w:before="240" w:after="60"/>
      <w:outlineLvl w:val="5"/>
    </w:pPr>
    <w:rPr>
      <w:b/>
      <w:bCs/>
      <w:sz w:val="22"/>
      <w:szCs w:val="22"/>
    </w:rPr>
  </w:style>
  <w:style w:type="paragraph" w:styleId="Heading7">
    <w:name w:val="heading 7"/>
    <w:basedOn w:val="Normal"/>
    <w:next w:val="Normal"/>
    <w:qFormat/>
    <w:rsid w:val="000A4837"/>
    <w:pPr>
      <w:numPr>
        <w:ilvl w:val="6"/>
        <w:numId w:val="1"/>
      </w:numPr>
      <w:spacing w:before="240" w:after="60"/>
      <w:outlineLvl w:val="6"/>
    </w:pPr>
  </w:style>
  <w:style w:type="paragraph" w:styleId="Heading8">
    <w:name w:val="heading 8"/>
    <w:basedOn w:val="Normal"/>
    <w:next w:val="Normal"/>
    <w:qFormat/>
    <w:rsid w:val="000A4837"/>
    <w:pPr>
      <w:numPr>
        <w:ilvl w:val="7"/>
        <w:numId w:val="1"/>
      </w:numPr>
      <w:spacing w:before="240" w:after="60"/>
      <w:outlineLvl w:val="7"/>
    </w:pPr>
    <w:rPr>
      <w:i/>
      <w:iCs/>
    </w:rPr>
  </w:style>
  <w:style w:type="paragraph" w:styleId="Heading9">
    <w:name w:val="heading 9"/>
    <w:basedOn w:val="Normal"/>
    <w:next w:val="Normal"/>
    <w:qFormat/>
    <w:rsid w:val="000A483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5724"/>
    <w:rPr>
      <w:color w:val="0000FF"/>
      <w:u w:val="single"/>
    </w:rPr>
  </w:style>
  <w:style w:type="paragraph" w:styleId="Header">
    <w:name w:val="header"/>
    <w:basedOn w:val="Normal"/>
    <w:link w:val="HeaderChar"/>
    <w:uiPriority w:val="99"/>
    <w:rsid w:val="00C22087"/>
    <w:pPr>
      <w:tabs>
        <w:tab w:val="center" w:pos="4320"/>
        <w:tab w:val="right" w:pos="8640"/>
      </w:tabs>
    </w:pPr>
    <w:rPr>
      <w:lang w:val="x-none" w:eastAsia="x-none"/>
    </w:rPr>
  </w:style>
  <w:style w:type="paragraph" w:styleId="Footer">
    <w:name w:val="footer"/>
    <w:basedOn w:val="Normal"/>
    <w:link w:val="FooterChar"/>
    <w:uiPriority w:val="99"/>
    <w:rsid w:val="00C22087"/>
    <w:pPr>
      <w:tabs>
        <w:tab w:val="center" w:pos="4320"/>
        <w:tab w:val="right" w:pos="8640"/>
      </w:tabs>
    </w:pPr>
    <w:rPr>
      <w:lang w:val="x-none" w:eastAsia="x-none"/>
    </w:rPr>
  </w:style>
  <w:style w:type="table" w:styleId="TableGrid">
    <w:name w:val="Table Grid"/>
    <w:basedOn w:val="TableNormal"/>
    <w:rsid w:val="00C2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96699"/>
    <w:rPr>
      <w:rFonts w:ascii="Arial" w:hAnsi="Arial"/>
      <w:b/>
      <w:sz w:val="20"/>
      <w:szCs w:val="20"/>
    </w:rPr>
  </w:style>
  <w:style w:type="character" w:styleId="FollowedHyperlink">
    <w:name w:val="FollowedHyperlink"/>
    <w:rsid w:val="004C20C8"/>
    <w:rPr>
      <w:color w:val="800080"/>
      <w:u w:val="single"/>
    </w:rPr>
  </w:style>
  <w:style w:type="character" w:styleId="PageNumber">
    <w:name w:val="page number"/>
    <w:basedOn w:val="DefaultParagraphFont"/>
    <w:rsid w:val="00204D73"/>
  </w:style>
  <w:style w:type="paragraph" w:styleId="List2">
    <w:name w:val="List 2"/>
    <w:basedOn w:val="Normal"/>
    <w:rsid w:val="00204D73"/>
    <w:pPr>
      <w:ind w:left="720" w:hanging="360"/>
    </w:pPr>
    <w:rPr>
      <w:sz w:val="20"/>
      <w:szCs w:val="20"/>
    </w:rPr>
  </w:style>
  <w:style w:type="paragraph" w:styleId="BodyTextIndent3">
    <w:name w:val="Body Text Indent 3"/>
    <w:basedOn w:val="Normal"/>
    <w:rsid w:val="00204D73"/>
    <w:pPr>
      <w:ind w:left="180" w:hanging="180"/>
    </w:pPr>
    <w:rPr>
      <w:rFonts w:ascii="Arial" w:hAnsi="Arial"/>
      <w:bCs/>
      <w:sz w:val="20"/>
      <w:szCs w:val="20"/>
    </w:rPr>
  </w:style>
  <w:style w:type="paragraph" w:styleId="BalloonText">
    <w:name w:val="Balloon Text"/>
    <w:basedOn w:val="Normal"/>
    <w:semiHidden/>
    <w:rsid w:val="00204D73"/>
    <w:rPr>
      <w:rFonts w:ascii="Tahoma" w:hAnsi="Tahoma" w:cs="Tahoma"/>
      <w:sz w:val="16"/>
      <w:szCs w:val="16"/>
    </w:rPr>
  </w:style>
  <w:style w:type="character" w:customStyle="1" w:styleId="FooterChar">
    <w:name w:val="Footer Char"/>
    <w:link w:val="Footer"/>
    <w:uiPriority w:val="99"/>
    <w:rsid w:val="00756337"/>
    <w:rPr>
      <w:sz w:val="24"/>
      <w:szCs w:val="24"/>
    </w:rPr>
  </w:style>
  <w:style w:type="character" w:customStyle="1" w:styleId="HeaderChar">
    <w:name w:val="Header Char"/>
    <w:link w:val="Header"/>
    <w:uiPriority w:val="99"/>
    <w:rsid w:val="007E16A4"/>
    <w:rPr>
      <w:sz w:val="24"/>
      <w:szCs w:val="24"/>
    </w:rPr>
  </w:style>
  <w:style w:type="character" w:customStyle="1" w:styleId="A8">
    <w:name w:val="A8"/>
    <w:uiPriority w:val="99"/>
    <w:rsid w:val="00E4048F"/>
    <w:rPr>
      <w:rFonts w:ascii="Linoscript" w:hAnsi="Linoscript" w:cs="Linoscript"/>
      <w:color w:val="221E1F"/>
      <w:sz w:val="26"/>
      <w:szCs w:val="26"/>
    </w:rPr>
  </w:style>
  <w:style w:type="paragraph" w:styleId="List">
    <w:name w:val="List"/>
    <w:basedOn w:val="Normal"/>
    <w:rsid w:val="00840337"/>
    <w:pPr>
      <w:ind w:left="360" w:hanging="360"/>
      <w:contextualSpacing/>
    </w:pPr>
  </w:style>
  <w:style w:type="paragraph" w:customStyle="1" w:styleId="Default">
    <w:name w:val="Default"/>
    <w:rsid w:val="0084033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A279D9"/>
    <w:rPr>
      <w:rFonts w:ascii="Courier New" w:eastAsia="Calibri" w:hAnsi="Courier New" w:cs="Courier New"/>
      <w:sz w:val="20"/>
      <w:szCs w:val="20"/>
    </w:rPr>
  </w:style>
  <w:style w:type="character" w:customStyle="1" w:styleId="PlainTextChar">
    <w:name w:val="Plain Text Char"/>
    <w:link w:val="PlainText"/>
    <w:uiPriority w:val="99"/>
    <w:rsid w:val="00A279D9"/>
    <w:rPr>
      <w:rFonts w:ascii="Courier New" w:eastAsia="Calibri" w:hAnsi="Courier New" w:cs="Courier New"/>
    </w:rPr>
  </w:style>
  <w:style w:type="paragraph" w:styleId="ListParagraph">
    <w:name w:val="List Paragraph"/>
    <w:basedOn w:val="Normal"/>
    <w:uiPriority w:val="34"/>
    <w:qFormat/>
    <w:rsid w:val="00A279D9"/>
    <w:pPr>
      <w:ind w:left="720"/>
    </w:pPr>
    <w:rPr>
      <w:rFonts w:ascii="Calibri" w:eastAsia="Calibri" w:hAnsi="Calibri" w:cs="Calibri"/>
      <w:sz w:val="22"/>
      <w:szCs w:val="22"/>
    </w:rPr>
  </w:style>
  <w:style w:type="paragraph" w:styleId="NormalWeb">
    <w:name w:val="Normal (Web)"/>
    <w:basedOn w:val="Normal"/>
    <w:uiPriority w:val="99"/>
    <w:rsid w:val="002E1128"/>
  </w:style>
  <w:style w:type="paragraph" w:customStyle="1" w:styleId="Body">
    <w:name w:val="Body ¶"/>
    <w:qFormat/>
    <w:rsid w:val="006F24E3"/>
    <w:pPr>
      <w:spacing w:after="70"/>
    </w:pPr>
    <w:rPr>
      <w:rFonts w:ascii="Arial Narrow" w:hAnsi="Arial Narrow" w:cs="MetaNormal-Roman"/>
      <w:w w:val="102"/>
      <w:szCs w:val="16"/>
    </w:rPr>
  </w:style>
  <w:style w:type="paragraph" w:customStyle="1" w:styleId="Bodycopy">
    <w:name w:val="Body copy"/>
    <w:basedOn w:val="Normal"/>
    <w:uiPriority w:val="99"/>
    <w:rsid w:val="0039146A"/>
    <w:pPr>
      <w:autoSpaceDE w:val="0"/>
      <w:autoSpaceDN w:val="0"/>
      <w:adjustRightInd w:val="0"/>
      <w:spacing w:after="72" w:line="220" w:lineRule="atLeast"/>
      <w:jc w:val="both"/>
      <w:textAlignment w:val="baseline"/>
    </w:pPr>
    <w:rPr>
      <w:rFonts w:ascii="MetaNormal-Roman" w:hAnsi="MetaNormal-Roman" w:cs="MetaNormal-Roman"/>
      <w:color w:val="000000"/>
      <w:sz w:val="18"/>
      <w:szCs w:val="18"/>
    </w:rPr>
  </w:style>
  <w:style w:type="paragraph" w:customStyle="1" w:styleId="Subhead">
    <w:name w:val="Subhead"/>
    <w:basedOn w:val="Normal"/>
    <w:uiPriority w:val="99"/>
    <w:rsid w:val="0039146A"/>
    <w:pPr>
      <w:autoSpaceDE w:val="0"/>
      <w:autoSpaceDN w:val="0"/>
      <w:adjustRightInd w:val="0"/>
      <w:spacing w:after="43" w:line="220" w:lineRule="atLeast"/>
      <w:jc w:val="both"/>
      <w:textAlignment w:val="baseline"/>
    </w:pPr>
    <w:rPr>
      <w:rFonts w:ascii="MetaBold-Roman" w:hAnsi="MetaBold-Roman" w:cs="MetaBold-Roman"/>
      <w:color w:val="000000"/>
      <w:sz w:val="20"/>
      <w:szCs w:val="20"/>
    </w:rPr>
  </w:style>
  <w:style w:type="character" w:customStyle="1" w:styleId="Bold">
    <w:name w:val="Bold"/>
    <w:uiPriority w:val="99"/>
    <w:rsid w:val="0039146A"/>
    <w:rPr>
      <w:rFonts w:ascii="MetaPlusBold-Roman" w:hAnsi="MetaPlusBold-Roman" w:cs="MetaPlusBold-Roman"/>
    </w:rPr>
  </w:style>
  <w:style w:type="paragraph" w:customStyle="1" w:styleId="NoParagraphStyle">
    <w:name w:val="[No Paragraph Style]"/>
    <w:rsid w:val="0039146A"/>
    <w:pPr>
      <w:widowControl w:val="0"/>
      <w:autoSpaceDE w:val="0"/>
      <w:autoSpaceDN w:val="0"/>
      <w:adjustRightInd w:val="0"/>
      <w:spacing w:line="288" w:lineRule="auto"/>
      <w:textAlignment w:val="center"/>
    </w:pPr>
    <w:rPr>
      <w:rFonts w:ascii="Times-Roman" w:eastAsia="MS Mincho" w:hAnsi="Times-Roman" w:cs="Times-Roman"/>
      <w:color w:val="000000"/>
      <w:sz w:val="24"/>
      <w:szCs w:val="24"/>
    </w:rPr>
  </w:style>
  <w:style w:type="paragraph" w:customStyle="1" w:styleId="SubSubheads">
    <w:name w:val="Sub Subheads"/>
    <w:qFormat/>
    <w:rsid w:val="009E12D2"/>
    <w:rPr>
      <w:rFonts w:ascii="Arial Narrow Bold" w:hAnsi="Arial Narrow Bold" w:cs="MetaBold-Roman"/>
      <w:color w:val="000000"/>
    </w:rPr>
  </w:style>
  <w:style w:type="character" w:customStyle="1" w:styleId="apple-converted-space">
    <w:name w:val="apple-converted-space"/>
    <w:rsid w:val="009E12D2"/>
  </w:style>
  <w:style w:type="paragraph" w:customStyle="1" w:styleId="ARCATnote">
    <w:name w:val="ARCAT note"/>
    <w:basedOn w:val="Normal"/>
    <w:uiPriority w:val="99"/>
    <w:rsid w:val="00EE7663"/>
    <w:pPr>
      <w:autoSpaceDE w:val="0"/>
      <w:autoSpaceDN w:val="0"/>
    </w:pPr>
    <w:rPr>
      <w:rFonts w:ascii="Arial" w:eastAsia="Aptos" w:hAnsi="Arial" w:cs="Arial"/>
      <w:b/>
      <w:bCs/>
      <w:vanish/>
      <w:color w:val="FF0000"/>
      <w:sz w:val="20"/>
      <w:szCs w:val="20"/>
    </w:rPr>
  </w:style>
  <w:style w:type="paragraph" w:customStyle="1" w:styleId="ARCATArticle">
    <w:name w:val="ARCAT Article"/>
    <w:basedOn w:val="Normal"/>
    <w:uiPriority w:val="99"/>
    <w:rsid w:val="00EE7663"/>
    <w:pPr>
      <w:numPr>
        <w:ilvl w:val="1"/>
        <w:numId w:val="80"/>
      </w:numPr>
      <w:tabs>
        <w:tab w:val="num" w:pos="1080"/>
      </w:tabs>
      <w:autoSpaceDE w:val="0"/>
      <w:autoSpaceDN w:val="0"/>
      <w:spacing w:before="200"/>
      <w:ind w:left="720" w:firstLine="0"/>
    </w:pPr>
    <w:rPr>
      <w:rFonts w:ascii="Arial" w:eastAsia="Aptos" w:hAnsi="Arial" w:cs="Arial"/>
      <w:sz w:val="20"/>
      <w:szCs w:val="20"/>
    </w:rPr>
  </w:style>
  <w:style w:type="paragraph" w:customStyle="1" w:styleId="ARCATParagraph">
    <w:name w:val="ARCAT Paragraph"/>
    <w:basedOn w:val="Normal"/>
    <w:rsid w:val="00EE7663"/>
    <w:pPr>
      <w:numPr>
        <w:ilvl w:val="2"/>
        <w:numId w:val="80"/>
      </w:numPr>
      <w:tabs>
        <w:tab w:val="num" w:pos="1800"/>
      </w:tabs>
      <w:autoSpaceDE w:val="0"/>
      <w:autoSpaceDN w:val="0"/>
      <w:spacing w:before="200"/>
      <w:ind w:left="1440" w:firstLine="0"/>
    </w:pPr>
    <w:rPr>
      <w:rFonts w:ascii="Arial" w:eastAsia="Aptos" w:hAnsi="Arial" w:cs="Arial"/>
      <w:sz w:val="20"/>
      <w:szCs w:val="20"/>
    </w:rPr>
  </w:style>
  <w:style w:type="paragraph" w:customStyle="1" w:styleId="ARCATSubPara">
    <w:name w:val="ARCAT SubPara"/>
    <w:basedOn w:val="Normal"/>
    <w:rsid w:val="00EE7663"/>
    <w:pPr>
      <w:numPr>
        <w:ilvl w:val="3"/>
        <w:numId w:val="80"/>
      </w:numPr>
      <w:tabs>
        <w:tab w:val="num" w:pos="2520"/>
      </w:tabs>
      <w:autoSpaceDE w:val="0"/>
      <w:autoSpaceDN w:val="0"/>
      <w:ind w:left="2160" w:firstLine="0"/>
    </w:pPr>
    <w:rPr>
      <w:rFonts w:ascii="Arial" w:eastAsia="Aptos" w:hAnsi="Arial" w:cs="Arial"/>
      <w:sz w:val="20"/>
      <w:szCs w:val="20"/>
    </w:rPr>
  </w:style>
  <w:style w:type="paragraph" w:customStyle="1" w:styleId="ARCATSubSub1">
    <w:name w:val="ARCAT SubSub1"/>
    <w:basedOn w:val="Normal"/>
    <w:rsid w:val="00EE7663"/>
    <w:pPr>
      <w:numPr>
        <w:ilvl w:val="4"/>
        <w:numId w:val="80"/>
      </w:numPr>
      <w:tabs>
        <w:tab w:val="num" w:pos="3240"/>
      </w:tabs>
      <w:autoSpaceDE w:val="0"/>
      <w:autoSpaceDN w:val="0"/>
      <w:ind w:left="2880" w:firstLine="0"/>
    </w:pPr>
    <w:rPr>
      <w:rFonts w:ascii="Arial" w:eastAsia="Aptos" w:hAnsi="Arial" w:cs="Arial"/>
      <w:sz w:val="20"/>
      <w:szCs w:val="20"/>
    </w:rPr>
  </w:style>
  <w:style w:type="paragraph" w:customStyle="1" w:styleId="ARCATSubSub2">
    <w:name w:val="ARCAT SubSub2"/>
    <w:basedOn w:val="Normal"/>
    <w:uiPriority w:val="99"/>
    <w:rsid w:val="00EE7663"/>
    <w:pPr>
      <w:numPr>
        <w:ilvl w:val="5"/>
        <w:numId w:val="80"/>
      </w:numPr>
      <w:tabs>
        <w:tab w:val="num" w:pos="3960"/>
      </w:tabs>
      <w:autoSpaceDE w:val="0"/>
      <w:autoSpaceDN w:val="0"/>
      <w:ind w:left="3600" w:firstLine="0"/>
    </w:pPr>
    <w:rPr>
      <w:rFonts w:ascii="Arial" w:eastAsia="Aptos" w:hAnsi="Arial" w:cs="Arial"/>
      <w:sz w:val="20"/>
      <w:szCs w:val="20"/>
    </w:rPr>
  </w:style>
  <w:style w:type="paragraph" w:customStyle="1" w:styleId="ARCATSubSub3">
    <w:name w:val="ARCAT SubSub3"/>
    <w:basedOn w:val="Normal"/>
    <w:uiPriority w:val="99"/>
    <w:rsid w:val="00EE7663"/>
    <w:pPr>
      <w:numPr>
        <w:ilvl w:val="6"/>
        <w:numId w:val="80"/>
      </w:numPr>
      <w:tabs>
        <w:tab w:val="num" w:pos="4680"/>
      </w:tabs>
      <w:autoSpaceDE w:val="0"/>
      <w:autoSpaceDN w:val="0"/>
      <w:ind w:left="4320" w:firstLine="0"/>
    </w:pPr>
    <w:rPr>
      <w:rFonts w:ascii="Arial" w:eastAsia="Aptos" w:hAnsi="Arial" w:cs="Arial"/>
      <w:sz w:val="20"/>
      <w:szCs w:val="20"/>
    </w:rPr>
  </w:style>
  <w:style w:type="paragraph" w:customStyle="1" w:styleId="ARCATSubSub4">
    <w:name w:val="ARCAT SubSub4"/>
    <w:basedOn w:val="Normal"/>
    <w:uiPriority w:val="99"/>
    <w:rsid w:val="00EE7663"/>
    <w:pPr>
      <w:numPr>
        <w:ilvl w:val="7"/>
        <w:numId w:val="80"/>
      </w:numPr>
      <w:tabs>
        <w:tab w:val="num" w:pos="5400"/>
      </w:tabs>
      <w:autoSpaceDE w:val="0"/>
      <w:autoSpaceDN w:val="0"/>
      <w:ind w:left="5040" w:firstLine="0"/>
    </w:pPr>
    <w:rPr>
      <w:rFonts w:ascii="Arial" w:eastAsia="Aptos" w:hAnsi="Arial" w:cs="Arial"/>
      <w:sz w:val="20"/>
      <w:szCs w:val="20"/>
    </w:rPr>
  </w:style>
  <w:style w:type="paragraph" w:customStyle="1" w:styleId="ARCATSubSub5">
    <w:name w:val="ARCAT SubSub5"/>
    <w:basedOn w:val="Normal"/>
    <w:uiPriority w:val="99"/>
    <w:rsid w:val="00EE7663"/>
    <w:pPr>
      <w:numPr>
        <w:ilvl w:val="8"/>
        <w:numId w:val="80"/>
      </w:numPr>
      <w:tabs>
        <w:tab w:val="num" w:pos="6120"/>
      </w:tabs>
      <w:autoSpaceDE w:val="0"/>
      <w:autoSpaceDN w:val="0"/>
      <w:ind w:left="5760" w:firstLine="0"/>
    </w:pPr>
    <w:rPr>
      <w:rFonts w:ascii="Arial" w:eastAsia="Aptos" w:hAnsi="Arial" w:cs="Arial"/>
      <w:sz w:val="20"/>
      <w:szCs w:val="20"/>
    </w:rPr>
  </w:style>
  <w:style w:type="character" w:styleId="UnresolvedMention">
    <w:name w:val="Unresolved Mention"/>
    <w:uiPriority w:val="99"/>
    <w:semiHidden/>
    <w:unhideWhenUsed/>
    <w:rsid w:val="00816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4624">
      <w:bodyDiv w:val="1"/>
      <w:marLeft w:val="0"/>
      <w:marRight w:val="0"/>
      <w:marTop w:val="0"/>
      <w:marBottom w:val="0"/>
      <w:divBdr>
        <w:top w:val="none" w:sz="0" w:space="0" w:color="auto"/>
        <w:left w:val="none" w:sz="0" w:space="0" w:color="auto"/>
        <w:bottom w:val="none" w:sz="0" w:space="0" w:color="auto"/>
        <w:right w:val="none" w:sz="0" w:space="0" w:color="auto"/>
      </w:divBdr>
    </w:div>
    <w:div w:id="123622400">
      <w:bodyDiv w:val="1"/>
      <w:marLeft w:val="0"/>
      <w:marRight w:val="0"/>
      <w:marTop w:val="0"/>
      <w:marBottom w:val="0"/>
      <w:divBdr>
        <w:top w:val="none" w:sz="0" w:space="0" w:color="auto"/>
        <w:left w:val="none" w:sz="0" w:space="0" w:color="auto"/>
        <w:bottom w:val="none" w:sz="0" w:space="0" w:color="auto"/>
        <w:right w:val="none" w:sz="0" w:space="0" w:color="auto"/>
      </w:divBdr>
    </w:div>
    <w:div w:id="177430194">
      <w:bodyDiv w:val="1"/>
      <w:marLeft w:val="0"/>
      <w:marRight w:val="0"/>
      <w:marTop w:val="0"/>
      <w:marBottom w:val="0"/>
      <w:divBdr>
        <w:top w:val="none" w:sz="0" w:space="0" w:color="auto"/>
        <w:left w:val="none" w:sz="0" w:space="0" w:color="auto"/>
        <w:bottom w:val="none" w:sz="0" w:space="0" w:color="auto"/>
        <w:right w:val="none" w:sz="0" w:space="0" w:color="auto"/>
      </w:divBdr>
      <w:divsChild>
        <w:div w:id="378549942">
          <w:marLeft w:val="0"/>
          <w:marRight w:val="0"/>
          <w:marTop w:val="0"/>
          <w:marBottom w:val="0"/>
          <w:divBdr>
            <w:top w:val="none" w:sz="0" w:space="0" w:color="auto"/>
            <w:left w:val="none" w:sz="0" w:space="0" w:color="auto"/>
            <w:bottom w:val="none" w:sz="0" w:space="0" w:color="auto"/>
            <w:right w:val="none" w:sz="0" w:space="0" w:color="auto"/>
          </w:divBdr>
          <w:divsChild>
            <w:div w:id="1984771463">
              <w:marLeft w:val="0"/>
              <w:marRight w:val="0"/>
              <w:marTop w:val="0"/>
              <w:marBottom w:val="0"/>
              <w:divBdr>
                <w:top w:val="none" w:sz="0" w:space="4" w:color="auto"/>
                <w:left w:val="none" w:sz="0" w:space="0" w:color="auto"/>
                <w:bottom w:val="none" w:sz="0" w:space="4" w:color="auto"/>
                <w:right w:val="none" w:sz="0" w:space="0" w:color="auto"/>
              </w:divBdr>
              <w:divsChild>
                <w:div w:id="411389323">
                  <w:marLeft w:val="0"/>
                  <w:marRight w:val="0"/>
                  <w:marTop w:val="0"/>
                  <w:marBottom w:val="0"/>
                  <w:divBdr>
                    <w:top w:val="none" w:sz="0" w:space="0" w:color="auto"/>
                    <w:left w:val="none" w:sz="0" w:space="0" w:color="auto"/>
                    <w:bottom w:val="none" w:sz="0" w:space="0" w:color="auto"/>
                    <w:right w:val="none" w:sz="0" w:space="0" w:color="auto"/>
                  </w:divBdr>
                  <w:divsChild>
                    <w:div w:id="7573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3769">
          <w:marLeft w:val="0"/>
          <w:marRight w:val="0"/>
          <w:marTop w:val="0"/>
          <w:marBottom w:val="0"/>
          <w:divBdr>
            <w:top w:val="none" w:sz="0" w:space="0" w:color="auto"/>
            <w:left w:val="none" w:sz="0" w:space="0" w:color="auto"/>
            <w:bottom w:val="none" w:sz="0" w:space="0" w:color="auto"/>
            <w:right w:val="none" w:sz="0" w:space="0" w:color="auto"/>
          </w:divBdr>
          <w:divsChild>
            <w:div w:id="861939614">
              <w:marLeft w:val="0"/>
              <w:marRight w:val="0"/>
              <w:marTop w:val="0"/>
              <w:marBottom w:val="0"/>
              <w:divBdr>
                <w:top w:val="none" w:sz="0" w:space="0" w:color="auto"/>
                <w:left w:val="none" w:sz="0" w:space="0" w:color="auto"/>
                <w:bottom w:val="none" w:sz="0" w:space="19" w:color="auto"/>
                <w:right w:val="none" w:sz="0" w:space="0" w:color="auto"/>
              </w:divBdr>
              <w:divsChild>
                <w:div w:id="936401067">
                  <w:marLeft w:val="0"/>
                  <w:marRight w:val="0"/>
                  <w:marTop w:val="0"/>
                  <w:marBottom w:val="0"/>
                  <w:divBdr>
                    <w:top w:val="none" w:sz="0" w:space="0" w:color="auto"/>
                    <w:left w:val="none" w:sz="0" w:space="0" w:color="auto"/>
                    <w:bottom w:val="none" w:sz="0" w:space="0" w:color="auto"/>
                    <w:right w:val="none" w:sz="0" w:space="0" w:color="auto"/>
                  </w:divBdr>
                  <w:divsChild>
                    <w:div w:id="1765150233">
                      <w:marLeft w:val="0"/>
                      <w:marRight w:val="0"/>
                      <w:marTop w:val="0"/>
                      <w:marBottom w:val="0"/>
                      <w:divBdr>
                        <w:top w:val="none" w:sz="0" w:space="0" w:color="auto"/>
                        <w:left w:val="none" w:sz="0" w:space="0" w:color="auto"/>
                        <w:bottom w:val="none" w:sz="0" w:space="0" w:color="auto"/>
                        <w:right w:val="none" w:sz="0" w:space="0" w:color="auto"/>
                      </w:divBdr>
                    </w:div>
                    <w:div w:id="1388140051">
                      <w:marLeft w:val="0"/>
                      <w:marRight w:val="0"/>
                      <w:marTop w:val="0"/>
                      <w:marBottom w:val="0"/>
                      <w:divBdr>
                        <w:top w:val="none" w:sz="0" w:space="0" w:color="auto"/>
                        <w:left w:val="none" w:sz="0" w:space="0" w:color="auto"/>
                        <w:bottom w:val="none" w:sz="0" w:space="0" w:color="auto"/>
                        <w:right w:val="none" w:sz="0" w:space="0" w:color="auto"/>
                      </w:divBdr>
                    </w:div>
                    <w:div w:id="10706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70227">
      <w:bodyDiv w:val="1"/>
      <w:marLeft w:val="0"/>
      <w:marRight w:val="0"/>
      <w:marTop w:val="0"/>
      <w:marBottom w:val="0"/>
      <w:divBdr>
        <w:top w:val="none" w:sz="0" w:space="0" w:color="auto"/>
        <w:left w:val="none" w:sz="0" w:space="0" w:color="auto"/>
        <w:bottom w:val="none" w:sz="0" w:space="0" w:color="auto"/>
        <w:right w:val="none" w:sz="0" w:space="0" w:color="auto"/>
      </w:divBdr>
    </w:div>
    <w:div w:id="494537064">
      <w:bodyDiv w:val="1"/>
      <w:marLeft w:val="0"/>
      <w:marRight w:val="0"/>
      <w:marTop w:val="0"/>
      <w:marBottom w:val="0"/>
      <w:divBdr>
        <w:top w:val="none" w:sz="0" w:space="0" w:color="auto"/>
        <w:left w:val="none" w:sz="0" w:space="0" w:color="auto"/>
        <w:bottom w:val="none" w:sz="0" w:space="0" w:color="auto"/>
        <w:right w:val="none" w:sz="0" w:space="0" w:color="auto"/>
      </w:divBdr>
    </w:div>
    <w:div w:id="629433168">
      <w:bodyDiv w:val="1"/>
      <w:marLeft w:val="0"/>
      <w:marRight w:val="0"/>
      <w:marTop w:val="0"/>
      <w:marBottom w:val="0"/>
      <w:divBdr>
        <w:top w:val="none" w:sz="0" w:space="0" w:color="auto"/>
        <w:left w:val="none" w:sz="0" w:space="0" w:color="auto"/>
        <w:bottom w:val="none" w:sz="0" w:space="0" w:color="auto"/>
        <w:right w:val="none" w:sz="0" w:space="0" w:color="auto"/>
      </w:divBdr>
    </w:div>
    <w:div w:id="770707034">
      <w:bodyDiv w:val="1"/>
      <w:marLeft w:val="0"/>
      <w:marRight w:val="0"/>
      <w:marTop w:val="0"/>
      <w:marBottom w:val="0"/>
      <w:divBdr>
        <w:top w:val="none" w:sz="0" w:space="0" w:color="auto"/>
        <w:left w:val="none" w:sz="0" w:space="0" w:color="auto"/>
        <w:bottom w:val="none" w:sz="0" w:space="0" w:color="auto"/>
        <w:right w:val="none" w:sz="0" w:space="0" w:color="auto"/>
      </w:divBdr>
    </w:div>
    <w:div w:id="777027219">
      <w:bodyDiv w:val="1"/>
      <w:marLeft w:val="0"/>
      <w:marRight w:val="0"/>
      <w:marTop w:val="0"/>
      <w:marBottom w:val="0"/>
      <w:divBdr>
        <w:top w:val="none" w:sz="0" w:space="0" w:color="auto"/>
        <w:left w:val="none" w:sz="0" w:space="0" w:color="auto"/>
        <w:bottom w:val="none" w:sz="0" w:space="0" w:color="auto"/>
        <w:right w:val="none" w:sz="0" w:space="0" w:color="auto"/>
      </w:divBdr>
    </w:div>
    <w:div w:id="824199656">
      <w:bodyDiv w:val="1"/>
      <w:marLeft w:val="0"/>
      <w:marRight w:val="0"/>
      <w:marTop w:val="0"/>
      <w:marBottom w:val="0"/>
      <w:divBdr>
        <w:top w:val="none" w:sz="0" w:space="0" w:color="auto"/>
        <w:left w:val="none" w:sz="0" w:space="0" w:color="auto"/>
        <w:bottom w:val="none" w:sz="0" w:space="0" w:color="auto"/>
        <w:right w:val="none" w:sz="0" w:space="0" w:color="auto"/>
      </w:divBdr>
    </w:div>
    <w:div w:id="854198773">
      <w:bodyDiv w:val="1"/>
      <w:marLeft w:val="0"/>
      <w:marRight w:val="0"/>
      <w:marTop w:val="0"/>
      <w:marBottom w:val="0"/>
      <w:divBdr>
        <w:top w:val="none" w:sz="0" w:space="0" w:color="auto"/>
        <w:left w:val="none" w:sz="0" w:space="0" w:color="auto"/>
        <w:bottom w:val="none" w:sz="0" w:space="0" w:color="auto"/>
        <w:right w:val="none" w:sz="0" w:space="0" w:color="auto"/>
      </w:divBdr>
    </w:div>
    <w:div w:id="935402194">
      <w:bodyDiv w:val="1"/>
      <w:marLeft w:val="0"/>
      <w:marRight w:val="0"/>
      <w:marTop w:val="0"/>
      <w:marBottom w:val="0"/>
      <w:divBdr>
        <w:top w:val="none" w:sz="0" w:space="0" w:color="auto"/>
        <w:left w:val="none" w:sz="0" w:space="0" w:color="auto"/>
        <w:bottom w:val="none" w:sz="0" w:space="0" w:color="auto"/>
        <w:right w:val="none" w:sz="0" w:space="0" w:color="auto"/>
      </w:divBdr>
    </w:div>
    <w:div w:id="976836150">
      <w:bodyDiv w:val="1"/>
      <w:marLeft w:val="0"/>
      <w:marRight w:val="0"/>
      <w:marTop w:val="0"/>
      <w:marBottom w:val="0"/>
      <w:divBdr>
        <w:top w:val="none" w:sz="0" w:space="0" w:color="auto"/>
        <w:left w:val="none" w:sz="0" w:space="0" w:color="auto"/>
        <w:bottom w:val="none" w:sz="0" w:space="0" w:color="auto"/>
        <w:right w:val="none" w:sz="0" w:space="0" w:color="auto"/>
      </w:divBdr>
    </w:div>
    <w:div w:id="990212201">
      <w:bodyDiv w:val="1"/>
      <w:marLeft w:val="0"/>
      <w:marRight w:val="0"/>
      <w:marTop w:val="0"/>
      <w:marBottom w:val="0"/>
      <w:divBdr>
        <w:top w:val="none" w:sz="0" w:space="0" w:color="auto"/>
        <w:left w:val="none" w:sz="0" w:space="0" w:color="auto"/>
        <w:bottom w:val="none" w:sz="0" w:space="0" w:color="auto"/>
        <w:right w:val="none" w:sz="0" w:space="0" w:color="auto"/>
      </w:divBdr>
      <w:divsChild>
        <w:div w:id="1741636266">
          <w:marLeft w:val="0"/>
          <w:marRight w:val="0"/>
          <w:marTop w:val="0"/>
          <w:marBottom w:val="0"/>
          <w:divBdr>
            <w:top w:val="none" w:sz="0" w:space="0" w:color="auto"/>
            <w:left w:val="none" w:sz="0" w:space="0" w:color="auto"/>
            <w:bottom w:val="none" w:sz="0" w:space="0" w:color="auto"/>
            <w:right w:val="none" w:sz="0" w:space="0" w:color="auto"/>
          </w:divBdr>
          <w:divsChild>
            <w:div w:id="268858936">
              <w:marLeft w:val="0"/>
              <w:marRight w:val="0"/>
              <w:marTop w:val="0"/>
              <w:marBottom w:val="0"/>
              <w:divBdr>
                <w:top w:val="none" w:sz="0" w:space="4" w:color="auto"/>
                <w:left w:val="none" w:sz="0" w:space="0" w:color="auto"/>
                <w:bottom w:val="none" w:sz="0" w:space="4" w:color="auto"/>
                <w:right w:val="none" w:sz="0" w:space="0" w:color="auto"/>
              </w:divBdr>
              <w:divsChild>
                <w:div w:id="398792072">
                  <w:marLeft w:val="0"/>
                  <w:marRight w:val="0"/>
                  <w:marTop w:val="0"/>
                  <w:marBottom w:val="0"/>
                  <w:divBdr>
                    <w:top w:val="none" w:sz="0" w:space="0" w:color="auto"/>
                    <w:left w:val="none" w:sz="0" w:space="0" w:color="auto"/>
                    <w:bottom w:val="none" w:sz="0" w:space="0" w:color="auto"/>
                    <w:right w:val="none" w:sz="0" w:space="0" w:color="auto"/>
                  </w:divBdr>
                  <w:divsChild>
                    <w:div w:id="1604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74175">
          <w:marLeft w:val="0"/>
          <w:marRight w:val="0"/>
          <w:marTop w:val="0"/>
          <w:marBottom w:val="0"/>
          <w:divBdr>
            <w:top w:val="none" w:sz="0" w:space="0" w:color="auto"/>
            <w:left w:val="none" w:sz="0" w:space="0" w:color="auto"/>
            <w:bottom w:val="none" w:sz="0" w:space="0" w:color="auto"/>
            <w:right w:val="none" w:sz="0" w:space="0" w:color="auto"/>
          </w:divBdr>
          <w:divsChild>
            <w:div w:id="904878631">
              <w:marLeft w:val="0"/>
              <w:marRight w:val="0"/>
              <w:marTop w:val="0"/>
              <w:marBottom w:val="0"/>
              <w:divBdr>
                <w:top w:val="none" w:sz="0" w:space="0" w:color="auto"/>
                <w:left w:val="none" w:sz="0" w:space="0" w:color="auto"/>
                <w:bottom w:val="none" w:sz="0" w:space="19" w:color="auto"/>
                <w:right w:val="none" w:sz="0" w:space="0" w:color="auto"/>
              </w:divBdr>
              <w:divsChild>
                <w:div w:id="1226379970">
                  <w:marLeft w:val="0"/>
                  <w:marRight w:val="0"/>
                  <w:marTop w:val="0"/>
                  <w:marBottom w:val="0"/>
                  <w:divBdr>
                    <w:top w:val="none" w:sz="0" w:space="0" w:color="auto"/>
                    <w:left w:val="none" w:sz="0" w:space="0" w:color="auto"/>
                    <w:bottom w:val="none" w:sz="0" w:space="0" w:color="auto"/>
                    <w:right w:val="none" w:sz="0" w:space="0" w:color="auto"/>
                  </w:divBdr>
                  <w:divsChild>
                    <w:div w:id="242833686">
                      <w:marLeft w:val="0"/>
                      <w:marRight w:val="0"/>
                      <w:marTop w:val="0"/>
                      <w:marBottom w:val="0"/>
                      <w:divBdr>
                        <w:top w:val="none" w:sz="0" w:space="0" w:color="auto"/>
                        <w:left w:val="none" w:sz="0" w:space="0" w:color="auto"/>
                        <w:bottom w:val="none" w:sz="0" w:space="0" w:color="auto"/>
                        <w:right w:val="none" w:sz="0" w:space="0" w:color="auto"/>
                      </w:divBdr>
                    </w:div>
                    <w:div w:id="942961443">
                      <w:marLeft w:val="0"/>
                      <w:marRight w:val="0"/>
                      <w:marTop w:val="0"/>
                      <w:marBottom w:val="0"/>
                      <w:divBdr>
                        <w:top w:val="none" w:sz="0" w:space="0" w:color="auto"/>
                        <w:left w:val="none" w:sz="0" w:space="0" w:color="auto"/>
                        <w:bottom w:val="none" w:sz="0" w:space="0" w:color="auto"/>
                        <w:right w:val="none" w:sz="0" w:space="0" w:color="auto"/>
                      </w:divBdr>
                    </w:div>
                    <w:div w:id="10310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27141">
      <w:bodyDiv w:val="1"/>
      <w:marLeft w:val="0"/>
      <w:marRight w:val="0"/>
      <w:marTop w:val="0"/>
      <w:marBottom w:val="0"/>
      <w:divBdr>
        <w:top w:val="none" w:sz="0" w:space="0" w:color="auto"/>
        <w:left w:val="none" w:sz="0" w:space="0" w:color="auto"/>
        <w:bottom w:val="none" w:sz="0" w:space="0" w:color="auto"/>
        <w:right w:val="none" w:sz="0" w:space="0" w:color="auto"/>
      </w:divBdr>
    </w:div>
    <w:div w:id="1321736156">
      <w:bodyDiv w:val="1"/>
      <w:marLeft w:val="0"/>
      <w:marRight w:val="0"/>
      <w:marTop w:val="0"/>
      <w:marBottom w:val="0"/>
      <w:divBdr>
        <w:top w:val="none" w:sz="0" w:space="0" w:color="auto"/>
        <w:left w:val="none" w:sz="0" w:space="0" w:color="auto"/>
        <w:bottom w:val="none" w:sz="0" w:space="0" w:color="auto"/>
        <w:right w:val="none" w:sz="0" w:space="0" w:color="auto"/>
      </w:divBdr>
    </w:div>
    <w:div w:id="1322998556">
      <w:bodyDiv w:val="1"/>
      <w:marLeft w:val="0"/>
      <w:marRight w:val="0"/>
      <w:marTop w:val="0"/>
      <w:marBottom w:val="0"/>
      <w:divBdr>
        <w:top w:val="none" w:sz="0" w:space="0" w:color="auto"/>
        <w:left w:val="none" w:sz="0" w:space="0" w:color="auto"/>
        <w:bottom w:val="none" w:sz="0" w:space="0" w:color="auto"/>
        <w:right w:val="none" w:sz="0" w:space="0" w:color="auto"/>
      </w:divBdr>
    </w:div>
    <w:div w:id="1378704300">
      <w:bodyDiv w:val="1"/>
      <w:marLeft w:val="0"/>
      <w:marRight w:val="0"/>
      <w:marTop w:val="0"/>
      <w:marBottom w:val="0"/>
      <w:divBdr>
        <w:top w:val="none" w:sz="0" w:space="0" w:color="auto"/>
        <w:left w:val="none" w:sz="0" w:space="0" w:color="auto"/>
        <w:bottom w:val="none" w:sz="0" w:space="0" w:color="auto"/>
        <w:right w:val="none" w:sz="0" w:space="0" w:color="auto"/>
      </w:divBdr>
    </w:div>
    <w:div w:id="1503160835">
      <w:bodyDiv w:val="1"/>
      <w:marLeft w:val="0"/>
      <w:marRight w:val="0"/>
      <w:marTop w:val="0"/>
      <w:marBottom w:val="0"/>
      <w:divBdr>
        <w:top w:val="none" w:sz="0" w:space="0" w:color="auto"/>
        <w:left w:val="none" w:sz="0" w:space="0" w:color="auto"/>
        <w:bottom w:val="none" w:sz="0" w:space="0" w:color="auto"/>
        <w:right w:val="none" w:sz="0" w:space="0" w:color="auto"/>
      </w:divBdr>
      <w:divsChild>
        <w:div w:id="1931741250">
          <w:marLeft w:val="0"/>
          <w:marRight w:val="0"/>
          <w:marTop w:val="0"/>
          <w:marBottom w:val="0"/>
          <w:divBdr>
            <w:top w:val="none" w:sz="0" w:space="0" w:color="auto"/>
            <w:left w:val="none" w:sz="0" w:space="0" w:color="auto"/>
            <w:bottom w:val="none" w:sz="0" w:space="0" w:color="auto"/>
            <w:right w:val="none" w:sz="0" w:space="0" w:color="auto"/>
          </w:divBdr>
          <w:divsChild>
            <w:div w:id="1830830361">
              <w:marLeft w:val="0"/>
              <w:marRight w:val="0"/>
              <w:marTop w:val="0"/>
              <w:marBottom w:val="0"/>
              <w:divBdr>
                <w:top w:val="none" w:sz="0" w:space="0" w:color="auto"/>
                <w:left w:val="none" w:sz="0" w:space="0" w:color="auto"/>
                <w:bottom w:val="none" w:sz="0" w:space="0" w:color="auto"/>
                <w:right w:val="none" w:sz="0" w:space="0" w:color="auto"/>
              </w:divBdr>
              <w:divsChild>
                <w:div w:id="1009060951">
                  <w:marLeft w:val="0"/>
                  <w:marRight w:val="0"/>
                  <w:marTop w:val="0"/>
                  <w:marBottom w:val="0"/>
                  <w:divBdr>
                    <w:top w:val="none" w:sz="0" w:space="0" w:color="auto"/>
                    <w:left w:val="none" w:sz="0" w:space="0" w:color="auto"/>
                    <w:bottom w:val="none" w:sz="0" w:space="0" w:color="auto"/>
                    <w:right w:val="none" w:sz="0" w:space="0" w:color="auto"/>
                  </w:divBdr>
                  <w:divsChild>
                    <w:div w:id="19099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3644">
      <w:bodyDiv w:val="1"/>
      <w:marLeft w:val="0"/>
      <w:marRight w:val="0"/>
      <w:marTop w:val="0"/>
      <w:marBottom w:val="0"/>
      <w:divBdr>
        <w:top w:val="none" w:sz="0" w:space="0" w:color="auto"/>
        <w:left w:val="none" w:sz="0" w:space="0" w:color="auto"/>
        <w:bottom w:val="none" w:sz="0" w:space="0" w:color="auto"/>
        <w:right w:val="none" w:sz="0" w:space="0" w:color="auto"/>
      </w:divBdr>
    </w:div>
    <w:div w:id="1610621041">
      <w:bodyDiv w:val="1"/>
      <w:marLeft w:val="0"/>
      <w:marRight w:val="0"/>
      <w:marTop w:val="0"/>
      <w:marBottom w:val="0"/>
      <w:divBdr>
        <w:top w:val="none" w:sz="0" w:space="0" w:color="auto"/>
        <w:left w:val="none" w:sz="0" w:space="0" w:color="auto"/>
        <w:bottom w:val="none" w:sz="0" w:space="0" w:color="auto"/>
        <w:right w:val="none" w:sz="0" w:space="0" w:color="auto"/>
      </w:divBdr>
    </w:div>
    <w:div w:id="1886410718">
      <w:bodyDiv w:val="1"/>
      <w:marLeft w:val="0"/>
      <w:marRight w:val="0"/>
      <w:marTop w:val="0"/>
      <w:marBottom w:val="0"/>
      <w:divBdr>
        <w:top w:val="none" w:sz="0" w:space="0" w:color="auto"/>
        <w:left w:val="none" w:sz="0" w:space="0" w:color="auto"/>
        <w:bottom w:val="none" w:sz="0" w:space="0" w:color="auto"/>
        <w:right w:val="none" w:sz="0" w:space="0" w:color="auto"/>
      </w:divBdr>
    </w:div>
    <w:div w:id="1969049344">
      <w:bodyDiv w:val="1"/>
      <w:marLeft w:val="0"/>
      <w:marRight w:val="0"/>
      <w:marTop w:val="0"/>
      <w:marBottom w:val="0"/>
      <w:divBdr>
        <w:top w:val="none" w:sz="0" w:space="0" w:color="auto"/>
        <w:left w:val="none" w:sz="0" w:space="0" w:color="auto"/>
        <w:bottom w:val="none" w:sz="0" w:space="0" w:color="auto"/>
        <w:right w:val="none" w:sz="0" w:space="0" w:color="auto"/>
      </w:divBdr>
    </w:div>
    <w:div w:id="1975715450">
      <w:bodyDiv w:val="1"/>
      <w:marLeft w:val="0"/>
      <w:marRight w:val="0"/>
      <w:marTop w:val="0"/>
      <w:marBottom w:val="0"/>
      <w:divBdr>
        <w:top w:val="none" w:sz="0" w:space="0" w:color="auto"/>
        <w:left w:val="none" w:sz="0" w:space="0" w:color="auto"/>
        <w:bottom w:val="none" w:sz="0" w:space="0" w:color="auto"/>
        <w:right w:val="none" w:sz="0" w:space="0" w:color="auto"/>
      </w:divBdr>
    </w:div>
    <w:div w:id="2030639773">
      <w:bodyDiv w:val="1"/>
      <w:marLeft w:val="0"/>
      <w:marRight w:val="0"/>
      <w:marTop w:val="0"/>
      <w:marBottom w:val="0"/>
      <w:divBdr>
        <w:top w:val="none" w:sz="0" w:space="0" w:color="auto"/>
        <w:left w:val="none" w:sz="0" w:space="0" w:color="auto"/>
        <w:bottom w:val="none" w:sz="0" w:space="0" w:color="auto"/>
        <w:right w:val="none" w:sz="0" w:space="0" w:color="auto"/>
      </w:divBdr>
    </w:div>
    <w:div w:id="2105612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cdn-global.laticrete.com/-/media/project/laticrete-international/shared/files/support-and-downloads/technical-datasheets/tds251.pdf?rev=32332c4aea154ed4a1f021ff870c66ad" TargetMode="External"/><Relationship Id="rId299" Type="http://schemas.openxmlformats.org/officeDocument/2006/relationships/hyperlink" Target="https://cdn-global.laticrete.com/-/media/project/laticrete-international/shared/files/support-and-downloads/technical-datasheets/tds251.pdf?rev=32332c4aea154ed4a1f021ff870c66ad" TargetMode="External"/><Relationship Id="rId21" Type="http://schemas.openxmlformats.org/officeDocument/2006/relationships/hyperlink" Target="http://www.laticrete.com" TargetMode="External"/><Relationship Id="rId63" Type="http://schemas.openxmlformats.org/officeDocument/2006/relationships/hyperlink" Target="https://cdnmdm.laticrete.com/Datasheet/NA/129/Datasheet_NA_en_129.pdf" TargetMode="External"/><Relationship Id="rId159" Type="http://schemas.openxmlformats.org/officeDocument/2006/relationships/hyperlink" Target="https://cdnmdm.laticrete.com/Datasheet/NA/51291/Datasheet_NA_en_51291.pdf" TargetMode="External"/><Relationship Id="rId324" Type="http://schemas.openxmlformats.org/officeDocument/2006/relationships/hyperlink" Target="https://cdnmdm.laticrete.com/ProductAssets/Product%20Documents/laticrete-spectralock-pro-premium-part-a-sds_us-english-la-en.pdf" TargetMode="External"/><Relationship Id="rId366" Type="http://schemas.openxmlformats.org/officeDocument/2006/relationships/hyperlink" Target="https://cdn-global.laticrete.com/-/media/project/laticrete-international/shared/files/support-and-downloads/technical-datasheets/tds251.pdf?rev=32332c4aea154ed4a1f021ff870c66ad" TargetMode="External"/><Relationship Id="rId170" Type="http://schemas.openxmlformats.org/officeDocument/2006/relationships/hyperlink" Target="https://cdn-global.laticrete.com/-/media/project/laticrete-international/shared/files/support-and-downloads/technical-datasheets/tds152.pdf?rev=30f74e1778b540f0a1063ff499a98495" TargetMode="External"/><Relationship Id="rId226" Type="http://schemas.openxmlformats.org/officeDocument/2006/relationships/hyperlink" Target="https://cdn-global.laticrete.com/-/media/project/laticrete-international/shared/files/support-and-downloads/technical-datasheets/tds251.pdf?rev=32332c4aea154ed4a1f021ff870c66ad" TargetMode="External"/><Relationship Id="rId268" Type="http://schemas.openxmlformats.org/officeDocument/2006/relationships/hyperlink" Target="https://cdn-global.laticrete.com/-/media/project/laticrete-international/shared/files/support-and-downloads/technical-datasheets/tds129.pdf?rev=37394071669a4ae689c7f82659ca8e00" TargetMode="External"/><Relationship Id="rId32" Type="http://schemas.openxmlformats.org/officeDocument/2006/relationships/hyperlink" Target="https://cdn.laticrete.com/~/media/support-and-downloads/technical-datasheets/tds189.ashx" TargetMode="External"/><Relationship Id="rId74" Type="http://schemas.openxmlformats.org/officeDocument/2006/relationships/hyperlink" Target="https://cdn-global.laticrete.com/-/media/project/laticrete-international/shared/files/support-and-downloads/technical-datasheets/tds208.pdf?rev=792bf5d4a89944aebcbcb0131301d5fb" TargetMode="External"/><Relationship Id="rId128" Type="http://schemas.openxmlformats.org/officeDocument/2006/relationships/hyperlink" Target="https://cdn-global.laticrete.com/-/media/project/laticrete-international/shared/files/support-and-downloads/technical-datasheets/tds230-substrate-preparation-and-primer-guide-for-laticrete-self-leveling-products.pdf?rev=8124a0e98ed34cdcae6934d3eb82af2a" TargetMode="External"/><Relationship Id="rId335" Type="http://schemas.openxmlformats.org/officeDocument/2006/relationships/hyperlink" Target="https://cdnmdm.laticrete.com/Datasheet/NA/410/Datasheet_NA_en_410.pdf" TargetMode="External"/><Relationship Id="rId377" Type="http://schemas.openxmlformats.org/officeDocument/2006/relationships/hyperlink" Target="https://cdn.laticrete.com/~/media/support-and-downloads/technical-datasheets/mci107.ashx" TargetMode="External"/><Relationship Id="rId5" Type="http://schemas.openxmlformats.org/officeDocument/2006/relationships/customXml" Target="../customXml/item5.xml"/><Relationship Id="rId181" Type="http://schemas.openxmlformats.org/officeDocument/2006/relationships/hyperlink" Target="https://cdn-global.laticrete.com/-/media/project/laticrete-international/shared/files/support-and-downloads/technical-datasheets/tds204.pdf?rev=3b0e9d45da7b4783b26540415a638b9b" TargetMode="External"/><Relationship Id="rId237" Type="http://schemas.openxmlformats.org/officeDocument/2006/relationships/hyperlink" Target="https://cdn-global.laticrete.com/-/media/project/laticrete-international/shared/files/support-and-downloads/technical-datasheets/tds106.pdf?rev=289281d7029d47d99789c308a28dce95" TargetMode="External"/><Relationship Id="rId279" Type="http://schemas.openxmlformats.org/officeDocument/2006/relationships/hyperlink" Target="https://cdnmdm.laticrete.com/ProductAssets/Product%20Documents/latapoxy_300_adhesive_part_b_sds_na2015_010620_final-la-en.pdf" TargetMode="External"/><Relationship Id="rId43" Type="http://schemas.openxmlformats.org/officeDocument/2006/relationships/hyperlink" Target="https://cdnmdm.laticrete.com/Datasheet/NA/401/Datasheet_NA_en_401.pdf" TargetMode="External"/><Relationship Id="rId139" Type="http://schemas.openxmlformats.org/officeDocument/2006/relationships/hyperlink" Target="https://cdnmdm.laticrete.com/ProductAssets/Product%20Documents/strata_heat-wire-install-manual_ds0446-la-en.pdf" TargetMode="External"/><Relationship Id="rId290" Type="http://schemas.openxmlformats.org/officeDocument/2006/relationships/hyperlink" Target="https://cdnmdm.laticrete.com/ProductAssets/Product%20Documents/laticrete-glass-tile-adhesive-lite-la-en.pdf" TargetMode="External"/><Relationship Id="rId304" Type="http://schemas.openxmlformats.org/officeDocument/2006/relationships/hyperlink" Target="https://cdnmdm.laticrete.com/ProductAssets/Product%20Documents/286-125-tri-max-greenguard-la-en.pdf" TargetMode="External"/><Relationship Id="rId346" Type="http://schemas.openxmlformats.org/officeDocument/2006/relationships/hyperlink" Target="https://cdnmdm.laticrete.com/ProductAssets/Product%20Documents/ds-0045-0712_sl-2000-la-en.pdf" TargetMode="External"/><Relationship Id="rId388" Type="http://schemas.openxmlformats.org/officeDocument/2006/relationships/hyperlink" Target="https://cdn.laticrete.com/~/media/support-and-downloads/technical-datasheets/mci118.ashx" TargetMode="External"/><Relationship Id="rId85" Type="http://schemas.openxmlformats.org/officeDocument/2006/relationships/hyperlink" Target="https://cdn-global.laticrete.com/-/media/project/laticrete-international/shared/files/support-and-downloads/technical-datasheets/tds195.pdf?rev=b5177b207cbe4e6e8874eb24743f6938" TargetMode="External"/><Relationship Id="rId150" Type="http://schemas.openxmlformats.org/officeDocument/2006/relationships/hyperlink" Target="https://cdn-global.laticrete.com/-/media/project/laticrete-international/shared/files/support-and-downloads/technical-datasheets/tds251.pdf?rev=32332c4aea154ed4a1f021ff870c66ad" TargetMode="External"/><Relationship Id="rId192" Type="http://schemas.openxmlformats.org/officeDocument/2006/relationships/hyperlink" Target="https://cdn-global.laticrete.com/-/media/project/laticrete-international/shared/files/support-and-downloads/technical-datasheets/tds106.pdf?rev=289281d7029d47d99789c308a28dce95" TargetMode="External"/><Relationship Id="rId206" Type="http://schemas.openxmlformats.org/officeDocument/2006/relationships/hyperlink" Target="https://cdn-global.laticrete.com/-/media/project/laticrete-international/shared/files/support-and-downloads/technical-datasheets/tds230-substrate-preparation-and-primer-guide-for-laticrete-self-leveling-products.pdf?rev=8124a0e98ed34cdcae6934d3eb82af2a" TargetMode="External"/><Relationship Id="rId248" Type="http://schemas.openxmlformats.org/officeDocument/2006/relationships/hyperlink" Target="https://cdn.laticrete.com/~/media/health-product-datasheets/tsis/3701-mortar-hpd.ashx" TargetMode="External"/><Relationship Id="rId12" Type="http://schemas.openxmlformats.org/officeDocument/2006/relationships/hyperlink" Target="http://www.laticrete.com/green" TargetMode="External"/><Relationship Id="rId108" Type="http://schemas.openxmlformats.org/officeDocument/2006/relationships/hyperlink" Target="https://cdn-global.laticrete.com/-/media/project/laticrete-international/shared/files/support-and-downloads/technical-datasheets/tds400.pdf?rev=8b6c654a79a049ef91f13250797fb7b0" TargetMode="External"/><Relationship Id="rId315" Type="http://schemas.openxmlformats.org/officeDocument/2006/relationships/hyperlink" Target="https://cdnmdm.laticrete.com/ProductAssets/Product%20Documents/latapoxy_310-rapid-part-a_sds-la-en.pdf" TargetMode="External"/><Relationship Id="rId357" Type="http://schemas.openxmlformats.org/officeDocument/2006/relationships/hyperlink" Target="https://cdn-global.laticrete.com/-/media/project/laticrete-international/shared/files/support-and-downloads/technical-datasheets/tds400.pdf?rev=8b6c654a79a049ef91f13250797fb7b0" TargetMode="External"/><Relationship Id="rId54" Type="http://schemas.openxmlformats.org/officeDocument/2006/relationships/hyperlink" Target="http://www.laticrete.com" TargetMode="External"/><Relationship Id="rId96" Type="http://schemas.openxmlformats.org/officeDocument/2006/relationships/hyperlink" Target="https://cdn-global.laticrete.com/-/media/project/laticrete-international/shared/files/support-and-downloads/technical-datasheets/tds105.pdf?rev=0ddff989b956427aaded5166fa7a3ea6" TargetMode="External"/><Relationship Id="rId161" Type="http://schemas.openxmlformats.org/officeDocument/2006/relationships/hyperlink" Target="https://cdnmdm.laticrete.com/ProductAssets/Product%20Documents/strata_heat-wire-install-manual_ds0446-la-en.pdf" TargetMode="External"/><Relationship Id="rId217" Type="http://schemas.openxmlformats.org/officeDocument/2006/relationships/hyperlink" Target="https://cdn-global.laticrete.com/-/media/project/laticrete-international/shared/files/support-and-downloads/technical-datasheets/tds233.pdf?rev=03a71cc4b08844a99fdb01aa9a58e188" TargetMode="External"/><Relationship Id="rId259" Type="http://schemas.openxmlformats.org/officeDocument/2006/relationships/hyperlink" Target="https://cdn-global.laticrete.com/-/media/project/laticrete-international/shared/files/support-and-downloads/technical-datasheets/tds204.pdf?rev=3b0e9d45da7b4783b26540415a638b9b" TargetMode="External"/><Relationship Id="rId23" Type="http://schemas.openxmlformats.org/officeDocument/2006/relationships/hyperlink" Target="https://cdn.laticrete.com/~/media/support-and-downloads/technical-datasheets/tds183.ashx" TargetMode="External"/><Relationship Id="rId119" Type="http://schemas.openxmlformats.org/officeDocument/2006/relationships/hyperlink" Target="mailto:technicalservices@laticrete.com" TargetMode="External"/><Relationship Id="rId270" Type="http://schemas.openxmlformats.org/officeDocument/2006/relationships/hyperlink" Target="https://cdn-global.laticrete.com/-/media/project/laticrete-international/shared/files/support-and-downloads/technical-datasheets/tds251.pdf?rev=32332c4aea154ed4a1f021ff870c66ad" TargetMode="External"/><Relationship Id="rId326" Type="http://schemas.openxmlformats.org/officeDocument/2006/relationships/hyperlink" Target="https://cdn.laticrete.com/~/media/safety_datasheets/laticrete/spectralock-part-c-colored-powder-sds-us-english.ashx" TargetMode="External"/><Relationship Id="rId65" Type="http://schemas.openxmlformats.org/officeDocument/2006/relationships/hyperlink" Target="https://cdn.laticrete.com/~/media/product-documents/safety-data-sheets/mvis-hi-bond-veneer-mortar--sds_us-english.ashx" TargetMode="External"/><Relationship Id="rId130" Type="http://schemas.openxmlformats.org/officeDocument/2006/relationships/hyperlink" Target="https://cdnmdm.laticrete.com/ProductAssets/Product%20Documents/strata_heat-wire-install-manual_ds0446-la-en.pdf" TargetMode="External"/><Relationship Id="rId368" Type="http://schemas.openxmlformats.org/officeDocument/2006/relationships/hyperlink" Target="mailto:technicalservices@laticrete.com" TargetMode="External"/><Relationship Id="rId172" Type="http://schemas.openxmlformats.org/officeDocument/2006/relationships/hyperlink" Target="https://cdn-global.laticrete.com/-/media/project/laticrete-international/shared/files/support-and-downloads/technical-datasheets/tds251.pdf?rev=32332c4aea154ed4a1f021ff870c66ad" TargetMode="External"/><Relationship Id="rId228" Type="http://schemas.openxmlformats.org/officeDocument/2006/relationships/hyperlink" Target="https://cdnmdm.laticrete.com/Datasheet/NA/51224/Datasheet_NA_en_51224.pdf" TargetMode="External"/><Relationship Id="rId281" Type="http://schemas.openxmlformats.org/officeDocument/2006/relationships/hyperlink" Target="https://cdnmdm.laticrete.com/ProductAssets/Product%20Documents/300-hpd-la-en.pdf" TargetMode="External"/><Relationship Id="rId337" Type="http://schemas.openxmlformats.org/officeDocument/2006/relationships/hyperlink" Target="https://cdnmdm.laticrete.com/ProductAssets/Objects%20Assets/LATICRETE%20PCS%20Color%20Kit_SDS.pdf" TargetMode="External"/><Relationship Id="rId34" Type="http://schemas.openxmlformats.org/officeDocument/2006/relationships/hyperlink" Target="https://cdnmdm.laticrete.com/Datasheet/NA/4000/Datasheet_NA_en_4000.pdf" TargetMode="External"/><Relationship Id="rId76" Type="http://schemas.openxmlformats.org/officeDocument/2006/relationships/hyperlink" Target="http://www.laticrete.com/Portals/0/datasheets/LDS0600.pdf" TargetMode="External"/><Relationship Id="rId141" Type="http://schemas.openxmlformats.org/officeDocument/2006/relationships/hyperlink" Target="https://cdnmdm.laticrete.com/ProductAssets/Product%20Documents/laticrete-254-platinum-sds_us-english-la-en.pdf" TargetMode="External"/><Relationship Id="rId379" Type="http://schemas.openxmlformats.org/officeDocument/2006/relationships/hyperlink" Target="https://cdn.laticrete.com/~/media/support-and-downloads/technical-datasheets/mci109.ashx" TargetMode="External"/><Relationship Id="rId7" Type="http://schemas.openxmlformats.org/officeDocument/2006/relationships/styles" Target="styles.xml"/><Relationship Id="rId183" Type="http://schemas.openxmlformats.org/officeDocument/2006/relationships/hyperlink" Target="https://cdnmdm.laticrete.com/Datasheet/NA/20/Datasheet_NA_en_20.pdf" TargetMode="External"/><Relationship Id="rId239" Type="http://schemas.openxmlformats.org/officeDocument/2006/relationships/hyperlink" Target="https://cdn-global.laticrete.com/-/media/project/laticrete-international/shared/files/support-and-downloads/technical-datasheets/tds128.pdf?rev=6dbcb0ec9eee4c618014a630c60daa07" TargetMode="External"/><Relationship Id="rId390" Type="http://schemas.openxmlformats.org/officeDocument/2006/relationships/hyperlink" Target="https://cdn.laticrete.com/~/media/support-and-downloads/technical-datasheets/mci120.ashx" TargetMode="External"/><Relationship Id="rId250" Type="http://schemas.openxmlformats.org/officeDocument/2006/relationships/hyperlink" Target="https://cdn.laticrete.com/~/media/environmental-product-data-sheets/cement-mortar-for-tile-installation.ashx" TargetMode="External"/><Relationship Id="rId292" Type="http://schemas.openxmlformats.org/officeDocument/2006/relationships/hyperlink" Target="https://cdnmdm.laticrete.com/ProductAssets/Product%20Documents/292-glass-tile-adhesive-lite-greenguard-la-en.pdf" TargetMode="External"/><Relationship Id="rId306" Type="http://schemas.openxmlformats.org/officeDocument/2006/relationships/hyperlink" Target="https://cdn-global.laticrete.com/-/media/project/laticrete-international/shared/files/support-and-downloads/technical-datasheets/tds163.pdf?rev=6fa30cd53bb34a8b862e096488570cdd" TargetMode="External"/><Relationship Id="rId45" Type="http://schemas.openxmlformats.org/officeDocument/2006/relationships/hyperlink" Target="https://cdnmdm.laticrete.com/ProductAssets/Product%20Documents/mvis_air__water_barrier_sds_na2015_070819_final-la-en.pdf" TargetMode="External"/><Relationship Id="rId87" Type="http://schemas.openxmlformats.org/officeDocument/2006/relationships/hyperlink" Target="https://cdn.laticrete.com/~/media/support-and-downloads/technical-datasheets/tds251.ashx" TargetMode="External"/><Relationship Id="rId110" Type="http://schemas.openxmlformats.org/officeDocument/2006/relationships/hyperlink" Target="http://www.laticrete.com/Portals/0/datasheets/lds65281.pdf" TargetMode="External"/><Relationship Id="rId348" Type="http://schemas.openxmlformats.org/officeDocument/2006/relationships/hyperlink" Target="https://cdnmdm.laticrete.com/ProductAssets/Product%20Documents/laticrete-spectralock-2000-ig-part-b-sds_canada-canadian-french-la-en.pdf" TargetMode="External"/><Relationship Id="rId152" Type="http://schemas.openxmlformats.org/officeDocument/2006/relationships/hyperlink" Target="https://cdnmdm.laticrete.com/ProductAssets/Product%20Documents/strata_heat-wire-install-manual_ds0446-la-en.pdf" TargetMode="External"/><Relationship Id="rId194" Type="http://schemas.openxmlformats.org/officeDocument/2006/relationships/hyperlink" Target="https://cdn-global.laticrete.com/-/media/project/laticrete-international/shared/files/support-and-downloads/technical-datasheets/tds204.pdf?rev=3b0e9d45da7b4783b26540415a638b9b" TargetMode="External"/><Relationship Id="rId208" Type="http://schemas.openxmlformats.org/officeDocument/2006/relationships/hyperlink" Target="https://cdn-global.laticrete.com/-/media/project/laticrete-international/shared/files/support-and-downloads/technical-datasheets/tds236.pdf?rev=9c51fadcb978440085ac248968a9ef85" TargetMode="External"/><Relationship Id="rId261" Type="http://schemas.openxmlformats.org/officeDocument/2006/relationships/hyperlink" Target="https://cdnmdm.laticrete.com/Datasheet/NA/51224/Datasheet_NA_en_51224.pdf" TargetMode="External"/><Relationship Id="rId14" Type="http://schemas.openxmlformats.org/officeDocument/2006/relationships/hyperlink" Target="http://www.tilecareer.org" TargetMode="External"/><Relationship Id="rId56" Type="http://schemas.openxmlformats.org/officeDocument/2006/relationships/hyperlink" Target="https://cdn.laticrete.com/~/media/safety_datasheets/mvis-premium-mortar-bed-sds_us-english.ashx" TargetMode="External"/><Relationship Id="rId317" Type="http://schemas.openxmlformats.org/officeDocument/2006/relationships/hyperlink" Target="https://cdnmdm.laticrete.com/ProductAssets/Product%20Documents/310-pail-la-en.pdf" TargetMode="External"/><Relationship Id="rId359" Type="http://schemas.openxmlformats.org/officeDocument/2006/relationships/hyperlink" Target="http://www.laticrete.com/Portals/0/datasheets/lds65281.pdf" TargetMode="External"/><Relationship Id="rId98" Type="http://schemas.openxmlformats.org/officeDocument/2006/relationships/hyperlink" Target="https://cdn-global.laticrete.com/-/media/project/laticrete-international/shared/files/support-and-downloads/technical-datasheets/tds195.pdf?rev=b5177b207cbe4e6e8874eb24743f6938" TargetMode="External"/><Relationship Id="rId121" Type="http://schemas.openxmlformats.org/officeDocument/2006/relationships/hyperlink" Target="https://cdnmdm.laticrete.com/ProductAssets/Product%20Documents/heavy-duty-exterior-sealer-sds_us-english-la-en.pdf" TargetMode="External"/><Relationship Id="rId163" Type="http://schemas.openxmlformats.org/officeDocument/2006/relationships/hyperlink" Target="https://cdnmdm.laticrete.com/ProductAssets/Product%20Documents/laticrete-254-platinum-sds_us-english-la-en.pdf" TargetMode="External"/><Relationship Id="rId219" Type="http://schemas.openxmlformats.org/officeDocument/2006/relationships/hyperlink" Target="https://cdnmdm.laticrete.com/Datasheet/NA/14/Datasheet_NA_en_14.pdf" TargetMode="External"/><Relationship Id="rId370" Type="http://schemas.openxmlformats.org/officeDocument/2006/relationships/hyperlink" Target="https://laticrete.com" TargetMode="External"/><Relationship Id="rId230" Type="http://schemas.openxmlformats.org/officeDocument/2006/relationships/hyperlink" Target="https://cdnmdm.laticrete.com/ProductAssets/Objects%20Assets/254_PLATINUM_Plus_Safety_Data_Sheet_NA2015_030723.pdf" TargetMode="External"/><Relationship Id="rId25" Type="http://schemas.openxmlformats.org/officeDocument/2006/relationships/hyperlink" Target="http://www.laticrete.com" TargetMode="External"/><Relationship Id="rId67" Type="http://schemas.openxmlformats.org/officeDocument/2006/relationships/hyperlink" Target="https://cdn.laticrete.com/~/media/environmental-product-data-sheets/cement-mortar-for-tile-installation.ashx" TargetMode="External"/><Relationship Id="rId272" Type="http://schemas.openxmlformats.org/officeDocument/2006/relationships/hyperlink" Target="https://cdnmdm.laticrete.com/ProductAssets/Product%20Documents/multimax-lite-sds-us-english-la-en.pdf" TargetMode="External"/><Relationship Id="rId328" Type="http://schemas.openxmlformats.org/officeDocument/2006/relationships/hyperlink" Target="https://cdnmdm.laticrete.com/ProductAssets/Product%20Documents/spectralock-pro-premium-hpd-la-en.pdf" TargetMode="External"/><Relationship Id="rId132" Type="http://schemas.openxmlformats.org/officeDocument/2006/relationships/hyperlink" Target="https://cdnmdm.laticrete.com/ProductAssets/Product%20Documents/strata_heat-wire-install-manual_ds0446-la-en.pdf" TargetMode="External"/><Relationship Id="rId174" Type="http://schemas.openxmlformats.org/officeDocument/2006/relationships/hyperlink" Target="https://cdnmdm.laticrete.com/ProductAssets/Product%20Documents/3701_fortified_mortar_bed_i_sds_na2015_070819_final-la-en.pdf" TargetMode="External"/><Relationship Id="rId381" Type="http://schemas.openxmlformats.org/officeDocument/2006/relationships/hyperlink" Target="https://cdn.laticrete.com/~/media/support-and-downloads/technical-datasheets/mci111.ashx" TargetMode="External"/><Relationship Id="rId241" Type="http://schemas.openxmlformats.org/officeDocument/2006/relationships/hyperlink" Target="https://cdn-global.laticrete.com/-/media/project/laticrete-international/shared/files/support-and-downloads/technical-datasheets/tds143.pdf?rev=6d8dc73b95604ae998cde1908bde260e" TargetMode="External"/><Relationship Id="rId36" Type="http://schemas.openxmlformats.org/officeDocument/2006/relationships/hyperlink" Target="https://cdnmdm.laticrete.com/Datasheet/NA/57/Datasheet_NA_en_57.pdf" TargetMode="External"/><Relationship Id="rId283" Type="http://schemas.openxmlformats.org/officeDocument/2006/relationships/hyperlink" Target="https://cdn-global.laticrete.com/-/media/project/laticrete-international/shared/files/support-and-downloads/technical-datasheets/tds105.pdf?rev=0ddff989b956427aaded5166fa7a3ea6" TargetMode="External"/><Relationship Id="rId339" Type="http://schemas.openxmlformats.org/officeDocument/2006/relationships/hyperlink" Target="https://cdnmdm.laticrete.com/ProductAssets/Product%20Documents/permacolor-select-color-kit-hpd-la-en.pdf" TargetMode="External"/><Relationship Id="rId78" Type="http://schemas.openxmlformats.org/officeDocument/2006/relationships/hyperlink" Target="https://cdn.laticrete.com/~/media/health-product-datasheets/mvis/mvis-hi-bond-veneer-mortar-hpd.ashx" TargetMode="External"/><Relationship Id="rId101" Type="http://schemas.openxmlformats.org/officeDocument/2006/relationships/hyperlink" Target="https://cdnmdm.laticrete.com/Datasheet/NA/51286/Datasheet_NA_en_51286.pdf" TargetMode="External"/><Relationship Id="rId143" Type="http://schemas.openxmlformats.org/officeDocument/2006/relationships/hyperlink" Target="https://cdn.laticrete.com/~/media/health-product-datasheets/tsis/254-grey-hpd.ashx" TargetMode="External"/><Relationship Id="rId185" Type="http://schemas.openxmlformats.org/officeDocument/2006/relationships/hyperlink" Target="https://cdnmdm.laticrete.com/ProductAssets/Product%20Documents/3701_fortified_mortar_bed_i_sds_na2015_070819_final-la-en.pdf" TargetMode="External"/><Relationship Id="rId350" Type="http://schemas.openxmlformats.org/officeDocument/2006/relationships/hyperlink" Target="https://cdnmdm.laticrete.com/ProductAssets/Product%20Documents/laticrete-spectralock-cleaning-additive-sds_us-english-la-en.pdf" TargetMode="External"/><Relationship Id="rId9" Type="http://schemas.openxmlformats.org/officeDocument/2006/relationships/webSettings" Target="webSettings.xml"/><Relationship Id="rId210" Type="http://schemas.openxmlformats.org/officeDocument/2006/relationships/hyperlink" Target="https://cdnmdm.laticrete.com/Datasheet/NA/231/Datasheet_NA_en_231.pdf" TargetMode="External"/><Relationship Id="rId392" Type="http://schemas.openxmlformats.org/officeDocument/2006/relationships/hyperlink" Target="http://www.laticrete.com" TargetMode="External"/><Relationship Id="rId252" Type="http://schemas.openxmlformats.org/officeDocument/2006/relationships/hyperlink" Target="https://cdnmdm.laticrete.com/ProductAssets/Objects%20Assets/306%20254%20Platinum%20Plus%20GreenGuard.pdf" TargetMode="External"/><Relationship Id="rId294" Type="http://schemas.openxmlformats.org/officeDocument/2006/relationships/hyperlink" Target="https://cdn-global.laticrete.com/-/media/project/laticrete-international/shared/files/support-and-downloads/technical-datasheets/tds118.pdf?rev=2a8165502c8745da97ea3eb4a869267e" TargetMode="External"/><Relationship Id="rId308" Type="http://schemas.openxmlformats.org/officeDocument/2006/relationships/hyperlink" Target="https://cdn.laticrete.com/~/media/product-documents/product-data-sheets/lds6793_latapoxy-310-rapid-stone-adhesive.ashx" TargetMode="External"/><Relationship Id="rId47" Type="http://schemas.openxmlformats.org/officeDocument/2006/relationships/hyperlink" Target="http://certificates.greenguard.org/default.aspx?id=23980&amp;t=cs&amp;" TargetMode="External"/><Relationship Id="rId89" Type="http://schemas.openxmlformats.org/officeDocument/2006/relationships/hyperlink" Target="http://www.laticrete.com/Portals/0/datasheets/LDS0600.pdf" TargetMode="External"/><Relationship Id="rId112" Type="http://schemas.openxmlformats.org/officeDocument/2006/relationships/hyperlink" Target="https://cdn.laticrete.com/~/media/safety_datasheets/laticrete-latasil-sds-us-english.ashx" TargetMode="External"/><Relationship Id="rId154" Type="http://schemas.openxmlformats.org/officeDocument/2006/relationships/hyperlink" Target="https://cdnmdm.laticrete.com/ProductAssets/Product%20Documents/strata_heat-wire-install-manual_ds0446-la-en.pdf" TargetMode="External"/><Relationship Id="rId361" Type="http://schemas.openxmlformats.org/officeDocument/2006/relationships/hyperlink" Target="https://cdn.laticrete.com/~/media/safety_datasheets/laticrete-latasil-sds-us-english.ashx" TargetMode="External"/><Relationship Id="rId196" Type="http://schemas.openxmlformats.org/officeDocument/2006/relationships/hyperlink" Target="https://cdnmdm.laticrete.com/Datasheet/NA/144/Datasheet_NA_en_144.pdf" TargetMode="External"/><Relationship Id="rId16" Type="http://schemas.openxmlformats.org/officeDocument/2006/relationships/hyperlink" Target="http://www.bacweb.org/" TargetMode="External"/><Relationship Id="rId221" Type="http://schemas.openxmlformats.org/officeDocument/2006/relationships/hyperlink" Target="https://cdnmdm.laticrete.com/ProductAssets/Product%20Documents/254-white-hpd-la-en.pdf" TargetMode="External"/><Relationship Id="rId263" Type="http://schemas.openxmlformats.org/officeDocument/2006/relationships/hyperlink" Target="https://cdnmdm.laticrete.com/ProductAssets/Objects%20Assets/254%20Platinum%20Plus%20(White)%20HPD%20v2.3_2.pdf" TargetMode="External"/><Relationship Id="rId319" Type="http://schemas.openxmlformats.org/officeDocument/2006/relationships/hyperlink" Target="https://cdnmdm.laticrete.com/ProductAssets/Product%20Documents/310-rapid-hpd-la-en.pdf" TargetMode="External"/><Relationship Id="rId37" Type="http://schemas.openxmlformats.org/officeDocument/2006/relationships/hyperlink" Target="https://cdnmdm.laticrete.com/Datasheet/NA/42/Datasheet_NA_en_42.pdf" TargetMode="External"/><Relationship Id="rId58" Type="http://schemas.openxmlformats.org/officeDocument/2006/relationships/hyperlink" Target="http://certificates.greenguard.org/default.aspx?id=18531&amp;t=cs&amp;" TargetMode="External"/><Relationship Id="rId79" Type="http://schemas.openxmlformats.org/officeDocument/2006/relationships/hyperlink" Target="https://cdn.laticrete.com/~/media/environmental-product-data-sheets/cement-mortar-for-tile-installation.ashx" TargetMode="External"/><Relationship Id="rId102" Type="http://schemas.openxmlformats.org/officeDocument/2006/relationships/hyperlink" Target="https://cdn.laticrete.com/~/media/safety_datasheets/mvis-premium-pointing-mortar-sds_us-english.ashx" TargetMode="External"/><Relationship Id="rId123" Type="http://schemas.openxmlformats.org/officeDocument/2006/relationships/hyperlink" Target="https://cdnmdm.laticrete.com/ProductAssets/Product%20Documents/vapor_ban_e_part_a_sds_na2015-la-en.pdf" TargetMode="External"/><Relationship Id="rId144" Type="http://schemas.openxmlformats.org/officeDocument/2006/relationships/hyperlink" Target="https://cdnmdm.laticrete.com/ProductAssets/Product%20Documents/strata_heat-thermal-pack-la-en.pdf" TargetMode="External"/><Relationship Id="rId330" Type="http://schemas.openxmlformats.org/officeDocument/2006/relationships/hyperlink" Target="https://cdn-global.laticrete.com/-/media/project/laticrete-international/shared/files/support-and-downloads/technical-datasheets/tds111.pdf?rev=2eb5a76c1d1040cda35f6b0b59d3dc22" TargetMode="External"/><Relationship Id="rId90" Type="http://schemas.openxmlformats.org/officeDocument/2006/relationships/hyperlink" Target="https://cdn.laticrete.com/~/media/product-documents/safety-data-sheets/mvis-hi-bond-veneer-mortar--sds_us-english.ashx" TargetMode="External"/><Relationship Id="rId165" Type="http://schemas.openxmlformats.org/officeDocument/2006/relationships/hyperlink" Target="https://cdn.laticrete.com/~/media/health-product-datasheets/tsis/254-grey-hpd.ashx" TargetMode="External"/><Relationship Id="rId186" Type="http://schemas.openxmlformats.org/officeDocument/2006/relationships/hyperlink" Target="https://cdnmdm.laticrete.com/ProductAssets/Objects%20Assets/254_PLATINUM_Plus_Safety_Data_Sheet_NA2015_030723.pdf" TargetMode="External"/><Relationship Id="rId351" Type="http://schemas.openxmlformats.org/officeDocument/2006/relationships/hyperlink" Target="https://cdnmdm.laticrete.com/ProductAssets/Product%20Documents/2000-ig-hpd-la-en.pdf" TargetMode="External"/><Relationship Id="rId372" Type="http://schemas.openxmlformats.org/officeDocument/2006/relationships/hyperlink" Target="https://cdnmdm.laticrete.com/ProductAssets/Product%20Documents/bulletproof-hpd-la-en.pdf" TargetMode="External"/><Relationship Id="rId393" Type="http://schemas.openxmlformats.org/officeDocument/2006/relationships/header" Target="header1.xml"/><Relationship Id="rId211" Type="http://schemas.openxmlformats.org/officeDocument/2006/relationships/hyperlink" Target="https://cdnmdm.laticrete.com/Datasheet/NA/14/Datasheet_NA_en_14.pdf" TargetMode="External"/><Relationship Id="rId232" Type="http://schemas.openxmlformats.org/officeDocument/2006/relationships/hyperlink" Target="https://cdnmdm.laticrete.com/ProductAssets/Objects%20Assets/254%20Platinum%20Plus%20(White)%20HPD%20v2.3_2.pdf" TargetMode="External"/><Relationship Id="rId253" Type="http://schemas.openxmlformats.org/officeDocument/2006/relationships/hyperlink" Target="https://cdn-global.laticrete.com/-/media/project/laticrete-international/shared/files/support-and-downloads/technical-datasheets/tds105.pdf?rev=0ddff989b956427aaded5166fa7a3ea6" TargetMode="External"/><Relationship Id="rId274" Type="http://schemas.openxmlformats.org/officeDocument/2006/relationships/hyperlink" Target="https://cdnmdm.laticrete.com/ProductAssets/Product%20Documents/multimax-lite-grey-v21-la-en.pdf" TargetMode="External"/><Relationship Id="rId295" Type="http://schemas.openxmlformats.org/officeDocument/2006/relationships/hyperlink" Target="https://cdn-global.laticrete.com/-/media/project/laticrete-international/shared/files/support-and-downloads/technical-datasheets/tds129.pdf?rev=37394071669a4ae689c7f82659ca8e00" TargetMode="External"/><Relationship Id="rId309" Type="http://schemas.openxmlformats.org/officeDocument/2006/relationships/hyperlink" Target="https://cdnmdm.laticrete.com/Datasheet/NA/97/Datasheet_NA_en_97.pdf" TargetMode="External"/><Relationship Id="rId27" Type="http://schemas.openxmlformats.org/officeDocument/2006/relationships/hyperlink" Target="https://cdnmdm.laticrete.com/ProductAssets/Product%20Documents/hydro_ban_xp_installation_instructions_ds10003-la-en.pdf" TargetMode="External"/><Relationship Id="rId48" Type="http://schemas.openxmlformats.org/officeDocument/2006/relationships/hyperlink" Target="https://cdn-global.laticrete.com/-/media/project/laticrete-international/shared/files/support-and-downloads/technical-datasheets/tds177.pdf?rev=1dff439fc5ed42fb9db8aee12faa93e7" TargetMode="External"/><Relationship Id="rId69" Type="http://schemas.openxmlformats.org/officeDocument/2006/relationships/hyperlink" Target="http://certificates.greenguard.org/default.aspx?id=18532&amp;t=cs&amp;" TargetMode="External"/><Relationship Id="rId113" Type="http://schemas.openxmlformats.org/officeDocument/2006/relationships/hyperlink" Target="https://cdnmdm.laticrete.com/ProductAssets/Objects%20Assets/LATASIL_9118_sds_na.PDF" TargetMode="External"/><Relationship Id="rId134" Type="http://schemas.openxmlformats.org/officeDocument/2006/relationships/hyperlink" Target="https://cdnmdm.laticrete.com/Datasheet/NA/228/Datasheet_NA_en_228.pdf" TargetMode="External"/><Relationship Id="rId320" Type="http://schemas.openxmlformats.org/officeDocument/2006/relationships/hyperlink" Target="https://cdn-global.laticrete.com/-/media/project/laticrete-international/shared/files/support-and-downloads/technical-datasheets/tds213.pdf?rev=f4960a023f454d50abdaa31d95d824c6" TargetMode="External"/><Relationship Id="rId80" Type="http://schemas.openxmlformats.org/officeDocument/2006/relationships/hyperlink" Target="http://www.laticrete.com/Portals/0/msds/masonryveneermortar.pdf" TargetMode="External"/><Relationship Id="rId155" Type="http://schemas.openxmlformats.org/officeDocument/2006/relationships/hyperlink" Target="https://cdnmdm.laticrete.com/Datasheet/NA/226/Datasheet_NA_en_226.pdf" TargetMode="External"/><Relationship Id="rId176" Type="http://schemas.openxmlformats.org/officeDocument/2006/relationships/hyperlink" Target="https://cdnmdm.laticrete.com/ProductAssets/Objects%20Assets/254%20Platinum%20Plus%20(White)%20HPD%20v2.3_2.pdf" TargetMode="External"/><Relationship Id="rId197" Type="http://schemas.openxmlformats.org/officeDocument/2006/relationships/hyperlink" Target="https://cdnmdm.laticrete.com/Datasheet/NA/51282/Datasheet_NA_en_51282.pdf" TargetMode="External"/><Relationship Id="rId341" Type="http://schemas.openxmlformats.org/officeDocument/2006/relationships/hyperlink" Target="https://cdnmdm.laticrete.com/ProductAssets/Product%20Documents/159-permacolor-select-greenguard-la-en.pdf" TargetMode="External"/><Relationship Id="rId362" Type="http://schemas.openxmlformats.org/officeDocument/2006/relationships/hyperlink" Target="https://cdnmdm.laticrete.com/ProductAssets/Objects%20Assets/LATASIL_9118_sds_na.PDF" TargetMode="External"/><Relationship Id="rId383" Type="http://schemas.openxmlformats.org/officeDocument/2006/relationships/hyperlink" Target="https://cdn.laticrete.com/~/media/support-and-downloads/technical-datasheets/mci113.ashx" TargetMode="External"/><Relationship Id="rId201" Type="http://schemas.openxmlformats.org/officeDocument/2006/relationships/hyperlink" Target="https://cdnmdm.laticrete.com/ProductAssets/Product%20Documents/nxt-primer-hpd-la-en.pdf" TargetMode="External"/><Relationship Id="rId222" Type="http://schemas.openxmlformats.org/officeDocument/2006/relationships/hyperlink" Target="https://cdnmdm.laticrete.com/ProductAssets/Product%20Documents/254-grey-hpd-la-en.pdf" TargetMode="External"/><Relationship Id="rId243" Type="http://schemas.openxmlformats.org/officeDocument/2006/relationships/hyperlink" Target="https://cdn-global.laticrete.com/-/media/project/laticrete-international/shared/files/support-and-downloads/technical-datasheets/tds251.pdf?rev=32332c4aea154ed4a1f021ff870c66ad" TargetMode="External"/><Relationship Id="rId264" Type="http://schemas.openxmlformats.org/officeDocument/2006/relationships/hyperlink" Target="https://cdn.laticrete.com/~/media/environmental-product-data-sheets/cement-mortar-for-tile-installation.ashx" TargetMode="External"/><Relationship Id="rId285" Type="http://schemas.openxmlformats.org/officeDocument/2006/relationships/hyperlink" Target="https://cdn-global.laticrete.com/-/media/project/laticrete-international/shared/files/support-and-downloads/technical-datasheets/tds128.pdf?rev=6dbcb0ec9eee4c618014a630c60daa07" TargetMode="External"/><Relationship Id="rId17" Type="http://schemas.openxmlformats.org/officeDocument/2006/relationships/hyperlink" Target="http://www.carpenters.org/" TargetMode="External"/><Relationship Id="rId38" Type="http://schemas.openxmlformats.org/officeDocument/2006/relationships/hyperlink" Target="https://www.laticrete.com/en/our-products/profiles-and-trims/profiles-for-floor-applications" TargetMode="External"/><Relationship Id="rId59" Type="http://schemas.openxmlformats.org/officeDocument/2006/relationships/hyperlink" Target="https://cdnmdm.laticrete.com/Datasheet/NA/133/Datasheet_NA_en_133.pdf" TargetMode="External"/><Relationship Id="rId103" Type="http://schemas.openxmlformats.org/officeDocument/2006/relationships/hyperlink" Target="https://cdn.laticrete.com/~/media/health-product-datasheets/mvis/mvis-premium-pointing-mortar-hpd.ashx" TargetMode="External"/><Relationship Id="rId124" Type="http://schemas.openxmlformats.org/officeDocument/2006/relationships/hyperlink" Target="https://cdnmdm.laticrete.com/ProductAssets/Product%20Documents/vapor_ban_e_part_b_sds_na2015-la-en.pdf" TargetMode="External"/><Relationship Id="rId310" Type="http://schemas.openxmlformats.org/officeDocument/2006/relationships/hyperlink" Target="https://cdnmdm.laticrete.com/ProductAssets/Product%20Documents/latapoxy_310-part-a-pail_sds-la-en.pdf" TargetMode="External"/><Relationship Id="rId70" Type="http://schemas.openxmlformats.org/officeDocument/2006/relationships/hyperlink" Target="http://certificates.greenguard.org/default.aspx?id=14735&amp;t=cs" TargetMode="External"/><Relationship Id="rId91" Type="http://schemas.openxmlformats.org/officeDocument/2006/relationships/hyperlink" Target="https://cdn.laticrete.com/~/media/health-product-datasheets/mvis/mvis-hi-bond-veneer-mortar-hpd.ashx" TargetMode="External"/><Relationship Id="rId145" Type="http://schemas.openxmlformats.org/officeDocument/2006/relationships/hyperlink" Target="https://cdn.laticrete.com/~/media/environmental-product-data-sheets/cement-mortar-for-tile-installation.ashx" TargetMode="External"/><Relationship Id="rId166" Type="http://schemas.openxmlformats.org/officeDocument/2006/relationships/hyperlink" Target="https://cdnmdm.laticrete.com/ProductAssets/Product%20Documents/strata_heat-thermal-pack-la-en.pdf" TargetMode="External"/><Relationship Id="rId187" Type="http://schemas.openxmlformats.org/officeDocument/2006/relationships/hyperlink" Target="https://cdn.laticrete.com/~/media/health-product-datasheets/tsis/3701-mortar-hpd.ashx" TargetMode="External"/><Relationship Id="rId331" Type="http://schemas.openxmlformats.org/officeDocument/2006/relationships/hyperlink" Target="https://cdn-global.laticrete.com/-/media/project/laticrete-international/shared/files/support-and-downloads/technical-datasheets/tds198.pdf?rev=af7480c8ad9f4e4782d606a1ae8ac2b8" TargetMode="External"/><Relationship Id="rId352" Type="http://schemas.openxmlformats.org/officeDocument/2006/relationships/hyperlink" Target="https://cdnmdm.laticrete.com/ProductAssets/Product%20Documents/90-2000-ig-greenguard-la-en.pdf" TargetMode="External"/><Relationship Id="rId373" Type="http://schemas.openxmlformats.org/officeDocument/2006/relationships/hyperlink" Target="https://cdn.laticrete.com/~/media/support-and-downloads/technical-datasheets/mci101.ashx" TargetMode="External"/><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cdnmdm.laticrete.com/ProductAssets/Product%20Documents/laticrete-254-platinum-sds_us-english-la-en.pdf" TargetMode="External"/><Relationship Id="rId233" Type="http://schemas.openxmlformats.org/officeDocument/2006/relationships/hyperlink" Target="https://cdn.laticrete.com/~/media/environmental-product-data-sheets/cement-mortar-for-tile-installation.ashx" TargetMode="External"/><Relationship Id="rId254" Type="http://schemas.openxmlformats.org/officeDocument/2006/relationships/hyperlink" Target="https://cdn-global.laticrete.com/-/media/project/laticrete-international/shared/files/support-and-downloads/technical-datasheets/tds106.pdf?rev=289281d7029d47d99789c308a28dce95" TargetMode="External"/><Relationship Id="rId28" Type="http://schemas.openxmlformats.org/officeDocument/2006/relationships/hyperlink" Target="https://cdnmdm.laticrete.com/ProductAssets/Product%20Documents/hydro_ban_xp_sds_na2015_031521_final-la-en.pdf" TargetMode="External"/><Relationship Id="rId49" Type="http://schemas.openxmlformats.org/officeDocument/2006/relationships/hyperlink" Target="https://cdn-global.laticrete.com/-/media/project/laticrete-international/shared/files/support-and-downloads/technical-datasheets/tds251.pdf?rev=32332c4aea154ed4a1f021ff870c66ad" TargetMode="External"/><Relationship Id="rId114" Type="http://schemas.openxmlformats.org/officeDocument/2006/relationships/hyperlink" Target="https://cdn.laticrete.com/~/media/approvals_certifications/latasil-voc-emission-certificate.ashx" TargetMode="External"/><Relationship Id="rId275" Type="http://schemas.openxmlformats.org/officeDocument/2006/relationships/hyperlink" Target="https://cdnmdm.laticrete.com/ProductAssets/Objects%20Assets/114.1_Laticrete%20Mortar%20MULTIMAX%20LITE.pdf" TargetMode="External"/><Relationship Id="rId296" Type="http://schemas.openxmlformats.org/officeDocument/2006/relationships/hyperlink" Target="https://cdn-global.laticrete.com/-/media/project/laticrete-international/shared/files/support-and-downloads/technical-datasheets/tds192.pdf?rev=a52fe15bf58e483d997ee8d8f4b7ea32" TargetMode="External"/><Relationship Id="rId300" Type="http://schemas.openxmlformats.org/officeDocument/2006/relationships/hyperlink" Target="https://cdnmdm.laticrete.com/Datasheet/NA/1/Datasheet_NA_en_1.pdf" TargetMode="External"/><Relationship Id="rId60" Type="http://schemas.openxmlformats.org/officeDocument/2006/relationships/hyperlink" Target="https://cdn.laticrete.com/~/media/safety_datasheets/mvis-premium-mortar-bed-sds_us-english.ashx" TargetMode="External"/><Relationship Id="rId81" Type="http://schemas.openxmlformats.org/officeDocument/2006/relationships/hyperlink" Target="http://certificates.greenguard.org/default.aspx?id=18532&amp;t=cs&amp;" TargetMode="External"/><Relationship Id="rId135" Type="http://schemas.openxmlformats.org/officeDocument/2006/relationships/hyperlink" Target="https://cdnmdm.laticrete.com/Datasheet/NA/225/Datasheet_NA_en_225.pdf" TargetMode="External"/><Relationship Id="rId156" Type="http://schemas.openxmlformats.org/officeDocument/2006/relationships/hyperlink" Target="https://cdnmdm.laticrete.com/Datasheet/NA/228/Datasheet_NA_en_228.pdf" TargetMode="External"/><Relationship Id="rId177" Type="http://schemas.openxmlformats.org/officeDocument/2006/relationships/hyperlink" Target="https://cdn.laticrete.com/~/media/environmental-product-data-sheets/cement-mortar-for-tile-installation.ashx" TargetMode="External"/><Relationship Id="rId198" Type="http://schemas.openxmlformats.org/officeDocument/2006/relationships/hyperlink" Target="https://cdnmdm.laticrete.com/ProductAssets/Objects%20Assets/Primer_Plus_I_SDS_NA2015_112023_FINAL.pdf" TargetMode="External"/><Relationship Id="rId321" Type="http://schemas.openxmlformats.org/officeDocument/2006/relationships/hyperlink" Target="https://cdn-global.laticrete.com/-/media/project/laticrete-international/shared/files/support-and-downloads/technical-datasheets/tds214.pdf?rev=9d0d8b7d52e74b5584070ad4ed1b479f" TargetMode="External"/><Relationship Id="rId342" Type="http://schemas.openxmlformats.org/officeDocument/2006/relationships/hyperlink" Target="https://cdn-global.laticrete.com/-/media/project/laticrete-international/shared/files/support-and-downloads/technical-datasheets/tds201.pdf?rev=3a5d3c29c9094cd29ad374470ecb7ca4" TargetMode="External"/><Relationship Id="rId363" Type="http://schemas.openxmlformats.org/officeDocument/2006/relationships/hyperlink" Target="https://cdn.laticrete.com/~/media/approvals_certifications/latasil-voc-emission-certificate.ashx" TargetMode="External"/><Relationship Id="rId384" Type="http://schemas.openxmlformats.org/officeDocument/2006/relationships/hyperlink" Target="https://cdn.laticrete.com/~/media/support-and-downloads/technical-datasheets/mci114.ashx" TargetMode="External"/><Relationship Id="rId202" Type="http://schemas.openxmlformats.org/officeDocument/2006/relationships/hyperlink" Target="https://cdnmdm.laticrete.com/ProductAssets/Product%20Documents/nxt_level_plus_sds_na-la-en.pdf" TargetMode="External"/><Relationship Id="rId223" Type="http://schemas.openxmlformats.org/officeDocument/2006/relationships/hyperlink" Target="https://cdnmdm.laticrete.com/ProductAssets/Objects%20Assets/105.1_Laticrete%20Thin-Set%20252%20Silver%20253-G,%20253R-GR,%20254-P,%20254R-PR,%20254-PP_3.pdf" TargetMode="External"/><Relationship Id="rId244" Type="http://schemas.openxmlformats.org/officeDocument/2006/relationships/hyperlink" Target="https://cdnmdm.laticrete.com/Datasheet/NA/20/Datasheet_NA_en_20.pdf" TargetMode="External"/><Relationship Id="rId18" Type="http://schemas.openxmlformats.org/officeDocument/2006/relationships/hyperlink" Target="http://www.tile-assn.com/" TargetMode="External"/><Relationship Id="rId39" Type="http://schemas.openxmlformats.org/officeDocument/2006/relationships/hyperlink" Target="https://www.laticrete.com/en/our-products/profiles-and-trims/profiles-for-wall-and-countertop-applications" TargetMode="External"/><Relationship Id="rId265" Type="http://schemas.openxmlformats.org/officeDocument/2006/relationships/hyperlink" Target="https://cdnmdm.laticrete.com/ProductAssets/Objects%20Assets/306%20254%20Platinum%20Plus%20GreenGuard.pdf" TargetMode="External"/><Relationship Id="rId286" Type="http://schemas.openxmlformats.org/officeDocument/2006/relationships/hyperlink" Target="https://cdn-global.laticrete.com/-/media/project/laticrete-international/shared/files/support-and-downloads/technical-datasheets/tds209.pdf?rev=2f234ad2b3744bbca74caca160064fd8" TargetMode="External"/><Relationship Id="rId50" Type="http://schemas.openxmlformats.org/officeDocument/2006/relationships/hyperlink" Target="https://cdn-global.laticrete.com/-/media/project/laticrete-international/shared/files/support-and-downloads/technical-datasheets/tds410-spraying-laticrete-membranes.pdf?rev=662f116df94d4281b134b7536c24ca4a" TargetMode="External"/><Relationship Id="rId104" Type="http://schemas.openxmlformats.org/officeDocument/2006/relationships/hyperlink" Target="http://www.laticrete.com/Portals/0/msds/masonryveneermortar.pdf" TargetMode="External"/><Relationship Id="rId125" Type="http://schemas.openxmlformats.org/officeDocument/2006/relationships/hyperlink" Target="https://cdnmdm.laticrete.com/ProductAssets/Product%20Documents/laticrete-vapor-ban-e-la-en.pdf" TargetMode="External"/><Relationship Id="rId146" Type="http://schemas.openxmlformats.org/officeDocument/2006/relationships/hyperlink" Target="http://certificates.greenguard.org/default.aspx?id=2542&amp;t=cs&amp;" TargetMode="External"/><Relationship Id="rId167" Type="http://schemas.openxmlformats.org/officeDocument/2006/relationships/hyperlink" Target="https://cdn.laticrete.com/~/media/environmental-product-data-sheets/cement-mortar-for-tile-installation.ashx" TargetMode="External"/><Relationship Id="rId188" Type="http://schemas.openxmlformats.org/officeDocument/2006/relationships/hyperlink" Target="https://cdnmdm.laticrete.com/ProductAssets/Objects%20Assets/254%20Platinum%20Plus%20(White)%20HPD%20v2.3_2.pdf" TargetMode="External"/><Relationship Id="rId311" Type="http://schemas.openxmlformats.org/officeDocument/2006/relationships/hyperlink" Target="https://cdnmdm.laticrete.com/ProductAssets/Objects%20Assets/310%20Part%20B%20Pail%20SDS.PDF" TargetMode="External"/><Relationship Id="rId332" Type="http://schemas.openxmlformats.org/officeDocument/2006/relationships/hyperlink" Target="https://cdn-global.laticrete.com/-/media/project/laticrete-international/shared/files/support-and-downloads/technical-datasheets/tds216.pdf?rev=a56c53c44d414b39806a8f5893a77fc3" TargetMode="External"/><Relationship Id="rId353" Type="http://schemas.openxmlformats.org/officeDocument/2006/relationships/hyperlink" Target="https://cdn-global.laticrete.com/-/media/project/laticrete-international/shared/files/support-and-downloads/technical-datasheets/tds111.pdf?rev=2eb5a76c1d1040cda35f6b0b59d3dc22" TargetMode="External"/><Relationship Id="rId374" Type="http://schemas.openxmlformats.org/officeDocument/2006/relationships/hyperlink" Target="https://cdn.laticrete.com/~/media/support-and-downloads/technical-datasheets/mci104.ashx" TargetMode="External"/><Relationship Id="rId395" Type="http://schemas.openxmlformats.org/officeDocument/2006/relationships/footer" Target="footer2.xml"/><Relationship Id="rId71" Type="http://schemas.openxmlformats.org/officeDocument/2006/relationships/hyperlink" Target="https://cdn-global.laticrete.com/-/media/project/laticrete-international/shared/files/support-and-downloads/technical-datasheets/tds105.pdf?rev=0ddff989b956427aaded5166fa7a3ea6" TargetMode="External"/><Relationship Id="rId92" Type="http://schemas.openxmlformats.org/officeDocument/2006/relationships/hyperlink" Target="https://cdn.laticrete.com/~/media/environmental-product-data-sheets/cement-mortar-for-tile-installation.ashx" TargetMode="External"/><Relationship Id="rId213" Type="http://schemas.openxmlformats.org/officeDocument/2006/relationships/hyperlink" Target="https://cdnmdm.laticrete.com/ProductAssets/Product%20Documents/254-white-hpd-la-en.pdf" TargetMode="External"/><Relationship Id="rId234" Type="http://schemas.openxmlformats.org/officeDocument/2006/relationships/hyperlink" Target="http://certificates.greenguard.org/default.aspx?id=6721&amp;t=cs&amp;" TargetMode="External"/><Relationship Id="rId2" Type="http://schemas.openxmlformats.org/officeDocument/2006/relationships/customXml" Target="../customXml/item2.xml"/><Relationship Id="rId29" Type="http://schemas.openxmlformats.org/officeDocument/2006/relationships/hyperlink" Target="https://cdnmdm.laticrete.com/ProductAssets/Product%20Documents/hydro-ban-xp-hpd-la-en.pdf" TargetMode="External"/><Relationship Id="rId255" Type="http://schemas.openxmlformats.org/officeDocument/2006/relationships/hyperlink" Target="https://cdn-global.laticrete.com/-/media/project/laticrete-international/shared/files/support-and-downloads/technical-datasheets/tds118.pdf?rev=2a8165502c8745da97ea3eb4a869267e" TargetMode="External"/><Relationship Id="rId276" Type="http://schemas.openxmlformats.org/officeDocument/2006/relationships/hyperlink" Target="https://cdnmdm.laticrete.com/ProductAssets/Objects%20Assets/278%20MULTIMAX%20LITE%20GreenGuard.pdf" TargetMode="External"/><Relationship Id="rId297" Type="http://schemas.openxmlformats.org/officeDocument/2006/relationships/hyperlink" Target="https://cdn-global.laticrete.com/-/media/project/laticrete-international/shared/files/support-and-downloads/technical-datasheets/tds204.pdf?rev=3b0e9d45da7b4783b26540415a638b9b" TargetMode="External"/><Relationship Id="rId40" Type="http://schemas.openxmlformats.org/officeDocument/2006/relationships/hyperlink" Target="https://www.laticrete.com/en/our-products/profiles-and-trims/profiles-for-stair-applications" TargetMode="External"/><Relationship Id="rId115" Type="http://schemas.openxmlformats.org/officeDocument/2006/relationships/hyperlink" Target="https://cdn.laticrete.com/~/media/approvals_certifications/latasil-voc-emission-test-report.ashx" TargetMode="External"/><Relationship Id="rId136" Type="http://schemas.openxmlformats.org/officeDocument/2006/relationships/hyperlink" Target="https://cdnmdm.laticrete.com/Datasheet/NA/227/Datasheet_NA_en_227.pdf" TargetMode="External"/><Relationship Id="rId157" Type="http://schemas.openxmlformats.org/officeDocument/2006/relationships/hyperlink" Target="https://cdnmdm.laticrete.com/Datasheet/NA/225/Datasheet_NA_en_225.pdf" TargetMode="External"/><Relationship Id="rId178" Type="http://schemas.openxmlformats.org/officeDocument/2006/relationships/hyperlink" Target="http://certificates.greenguard.org/default.aspx?id=6721&amp;t=cs&amp;" TargetMode="External"/><Relationship Id="rId301" Type="http://schemas.openxmlformats.org/officeDocument/2006/relationships/hyperlink" Target="https://cdnmdm.laticrete.com/ProductAssets/Product%20Documents/125-tri-max-sds-la-en.pdf" TargetMode="External"/><Relationship Id="rId322" Type="http://schemas.openxmlformats.org/officeDocument/2006/relationships/hyperlink" Target="https://cdnmdm.laticrete.com/ProductAssets/Product%20Documents/ds-681-la-en.pdf" TargetMode="External"/><Relationship Id="rId343" Type="http://schemas.openxmlformats.org/officeDocument/2006/relationships/hyperlink" Target="https://cdn-global.laticrete.com/-/media/project/laticrete-international/shared/files/support-and-downloads/technical-datasheets/tds251.pdf?rev=32332c4aea154ed4a1f021ff870c66ad" TargetMode="External"/><Relationship Id="rId364" Type="http://schemas.openxmlformats.org/officeDocument/2006/relationships/hyperlink" Target="https://cdn.laticrete.com/~/media/approvals_certifications/latasil-voc-emission-test-report.ashx" TargetMode="External"/><Relationship Id="rId61" Type="http://schemas.openxmlformats.org/officeDocument/2006/relationships/hyperlink" Target="https://cdn.laticrete.com/~/media/health-product-datasheets/mvis/mvis-premium-mortar-bed-hpd.ashx" TargetMode="External"/><Relationship Id="rId82" Type="http://schemas.openxmlformats.org/officeDocument/2006/relationships/hyperlink" Target="http://certificates.greenguard.org/default.aspx?id=14735&amp;t=cs" TargetMode="External"/><Relationship Id="rId199" Type="http://schemas.openxmlformats.org/officeDocument/2006/relationships/hyperlink" Target="https://cdnmdm.laticrete.com/ProductAssets/Objects%20Assets/Primer_Plus_II_SDS_NA2015_112023_FINAL.pdf" TargetMode="External"/><Relationship Id="rId203" Type="http://schemas.openxmlformats.org/officeDocument/2006/relationships/hyperlink" Target="https://cdnmdm.laticrete.com/ProductAssets/Product%20Documents/145-nxt-primer-greenguard-la-en.pdf" TargetMode="External"/><Relationship Id="rId385" Type="http://schemas.openxmlformats.org/officeDocument/2006/relationships/hyperlink" Target="https://cdn.laticrete.com/~/media/support-and-downloads/technical-datasheets/mci115.ashx" TargetMode="External"/><Relationship Id="rId19" Type="http://schemas.openxmlformats.org/officeDocument/2006/relationships/hyperlink" Target="http://www.tcaainc.org/" TargetMode="External"/><Relationship Id="rId224" Type="http://schemas.openxmlformats.org/officeDocument/2006/relationships/hyperlink" Target="https://cdnmdm.laticrete.com/ProductAssets/Product%20Documents/25-254-greenguard-la-en.pdf" TargetMode="External"/><Relationship Id="rId245" Type="http://schemas.openxmlformats.org/officeDocument/2006/relationships/hyperlink" Target="https://cdnmdm.laticrete.com/Datasheet/NA/51224/Datasheet_NA_en_51224.pdf" TargetMode="External"/><Relationship Id="rId266" Type="http://schemas.openxmlformats.org/officeDocument/2006/relationships/hyperlink" Target="https://cdn-global.laticrete.com/-/media/project/laticrete-international/shared/files/support-and-downloads/technical-datasheets/tds105.pdf?rev=0ddff989b956427aaded5166fa7a3ea6" TargetMode="External"/><Relationship Id="rId287" Type="http://schemas.openxmlformats.org/officeDocument/2006/relationships/hyperlink" Target="https://cdn-global.laticrete.com/-/media/project/laticrete-international/shared/files/support-and-downloads/technical-datasheets/tds251.pdf?rev=32332c4aea154ed4a1f021ff870c66ad" TargetMode="External"/><Relationship Id="rId30" Type="http://schemas.openxmlformats.org/officeDocument/2006/relationships/hyperlink" Target="https://cdnmdm.laticrete.com/ProductAssets/Product%20Documents/300-hydro-ban-xp-greenguard-la-en.pdf" TargetMode="External"/><Relationship Id="rId105" Type="http://schemas.openxmlformats.org/officeDocument/2006/relationships/hyperlink" Target="https://cdn.laticrete.com/~/media/environmental-product-data-sheets/cement-grout-for-tile-and-stone-installation.ashx" TargetMode="External"/><Relationship Id="rId126" Type="http://schemas.openxmlformats.org/officeDocument/2006/relationships/hyperlink" Target="http://www.laticrete.com/Portals/0/msds/masonryveneermortar.pdf" TargetMode="External"/><Relationship Id="rId147" Type="http://schemas.openxmlformats.org/officeDocument/2006/relationships/hyperlink" Target="https://cdn-global.laticrete.com/-/media/project/laticrete-international/shared/files/support-and-downloads/technical-datasheets/tds105.pdf?rev=0ddff989b956427aaded5166fa7a3ea6" TargetMode="External"/><Relationship Id="rId168" Type="http://schemas.openxmlformats.org/officeDocument/2006/relationships/hyperlink" Target="http://certificates.greenguard.org/default.aspx?id=2542&amp;t=cs&amp;" TargetMode="External"/><Relationship Id="rId312" Type="http://schemas.openxmlformats.org/officeDocument/2006/relationships/hyperlink" Target="https://cdnmdm.laticrete.com/ProductAssets/Product%20Documents/latapoxy_310-part-a-cartridge_sds-la-en.pdf" TargetMode="External"/><Relationship Id="rId333" Type="http://schemas.openxmlformats.org/officeDocument/2006/relationships/hyperlink" Target="https://cdn-global.laticrete.com/-/media/project/laticrete-international/shared/files/support-and-downloads/technical-datasheets/tds251.pdf?rev=32332c4aea154ed4a1f021ff870c66ad" TargetMode="External"/><Relationship Id="rId354" Type="http://schemas.openxmlformats.org/officeDocument/2006/relationships/hyperlink" Target="https://cdn-global.laticrete.com/-/media/project/laticrete-international/shared/files/support-and-downloads/technical-datasheets/tds198.pdf?rev=af7480c8ad9f4e4782d606a1ae8ac2b8" TargetMode="External"/><Relationship Id="rId51" Type="http://schemas.openxmlformats.org/officeDocument/2006/relationships/hyperlink" Target="https://cdn-global.laticrete.com/-/media/project/laticrete-international/shared/files/support-and-downloads/technical-datasheets/tds176m.pdf?rev=11dcd35f6d494c68a21853f3cec963fb" TargetMode="External"/><Relationship Id="rId72" Type="http://schemas.openxmlformats.org/officeDocument/2006/relationships/hyperlink" Target="https://cdn-global.laticrete.com/-/media/project/laticrete-international/shared/files/support-and-downloads/technical-datasheets/tds126.pdf?rev=5f321a9a861f459f9cf02c056b14e3f8" TargetMode="External"/><Relationship Id="rId93" Type="http://schemas.openxmlformats.org/officeDocument/2006/relationships/hyperlink" Target="http://www.laticrete.com/Portals/0/msds/masonryveneermortar.pdf" TargetMode="External"/><Relationship Id="rId189" Type="http://schemas.openxmlformats.org/officeDocument/2006/relationships/hyperlink" Target="https://cdn.laticrete.com/~/media/environmental-product-data-sheets/cement-mortar-for-tile-installation.ashx" TargetMode="External"/><Relationship Id="rId375" Type="http://schemas.openxmlformats.org/officeDocument/2006/relationships/hyperlink" Target="https://cdn.laticrete.com/~/media/support-and-downloads/technical-datasheets/mci105.ashx" TargetMode="External"/><Relationship Id="rId396"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cdnmdm.laticrete.com/ProductAssets/Product%20Documents/254-grey-hpd-la-en.pdf" TargetMode="External"/><Relationship Id="rId235" Type="http://schemas.openxmlformats.org/officeDocument/2006/relationships/hyperlink" Target="https://cdnmdm.laticrete.com/ProductAssets/Objects%20Assets/306%20254%20Platinum%20Plus%20GreenGuard.pdf" TargetMode="External"/><Relationship Id="rId256" Type="http://schemas.openxmlformats.org/officeDocument/2006/relationships/hyperlink" Target="https://cdn-global.laticrete.com/-/media/project/laticrete-international/shared/files/support-and-downloads/technical-datasheets/tds128.pdf?rev=6dbcb0ec9eee4c618014a630c60daa07" TargetMode="External"/><Relationship Id="rId277" Type="http://schemas.openxmlformats.org/officeDocument/2006/relationships/hyperlink" Target="https://cdnmdm.laticrete.com/Datasheet/NA/96/Datasheet_NA_en_96.pdf" TargetMode="External"/><Relationship Id="rId298" Type="http://schemas.openxmlformats.org/officeDocument/2006/relationships/hyperlink" Target="https://cdn-global.laticrete.com/-/media/project/laticrete-international/shared/files/support-and-downloads/technical-datasheets/tds233.pdf?rev=03a71cc4b08844a99fdb01aa9a58e188" TargetMode="External"/><Relationship Id="rId116" Type="http://schemas.openxmlformats.org/officeDocument/2006/relationships/hyperlink" Target="https://cdn-global.laticrete.com/-/media/project/laticrete-international/shared/files/support-and-downloads/technical-datasheets/tds211.pdf?rev=0fabc7388f1c468d928a9d938caefd45" TargetMode="External"/><Relationship Id="rId137" Type="http://schemas.openxmlformats.org/officeDocument/2006/relationships/hyperlink" Target="https://cdnmdm.laticrete.com/Datasheet/NA/51291/Datasheet_NA_en_51291.pdf" TargetMode="External"/><Relationship Id="rId158" Type="http://schemas.openxmlformats.org/officeDocument/2006/relationships/hyperlink" Target="https://cdnmdm.laticrete.com/Datasheet/NA/227/Datasheet_NA_en_227.pdf" TargetMode="External"/><Relationship Id="rId302" Type="http://schemas.openxmlformats.org/officeDocument/2006/relationships/hyperlink" Target="https://cdnmdm.laticrete.com/ProductAssets/Product%20Documents/125-tri-max-sds-la-en.pdf" TargetMode="External"/><Relationship Id="rId323" Type="http://schemas.openxmlformats.org/officeDocument/2006/relationships/hyperlink" Target="https://cdnmdm.laticrete.com/ProductAssets/Product%20Documents/ds-6815-la-en.pdf" TargetMode="External"/><Relationship Id="rId344" Type="http://schemas.openxmlformats.org/officeDocument/2006/relationships/hyperlink" Target="https://cdn-global.laticrete.com/-/media/project/laticrete-international/shared/files/support-and-downloads/technical-datasheets/tds400.pdf?rev=8b6c654a79a049ef91f13250797fb7b0" TargetMode="External"/><Relationship Id="rId20" Type="http://schemas.openxmlformats.org/officeDocument/2006/relationships/hyperlink" Target="mailto:technicalservices@laticrete.com" TargetMode="External"/><Relationship Id="rId41" Type="http://schemas.openxmlformats.org/officeDocument/2006/relationships/hyperlink" Target="https://www.laticrete.com/en/our-products/profiles-and-trims/profiles-for-cove-applications" TargetMode="External"/><Relationship Id="rId62" Type="http://schemas.openxmlformats.org/officeDocument/2006/relationships/hyperlink" Target="http://certificates.greenguard.org/default.aspx?id=18531&amp;t=cs&amp;" TargetMode="External"/><Relationship Id="rId83" Type="http://schemas.openxmlformats.org/officeDocument/2006/relationships/hyperlink" Target="https://cdn-global.laticrete.com/-/media/project/laticrete-international/shared/files/support-and-downloads/technical-datasheets/tds105.pdf?rev=0ddff989b956427aaded5166fa7a3ea6" TargetMode="External"/><Relationship Id="rId179" Type="http://schemas.openxmlformats.org/officeDocument/2006/relationships/hyperlink" Target="https://cdn-global.laticrete.com/-/media/project/laticrete-international/shared/files/support-and-downloads/technical-datasheets/tds106.pdf?rev=289281d7029d47d99789c308a28dce95" TargetMode="External"/><Relationship Id="rId365" Type="http://schemas.openxmlformats.org/officeDocument/2006/relationships/hyperlink" Target="https://cdn-global.laticrete.com/-/media/project/laticrete-international/shared/files/support-and-downloads/technical-datasheets/tds211.pdf?rev=0fabc7388f1c468d928a9d938caefd45" TargetMode="External"/><Relationship Id="rId386" Type="http://schemas.openxmlformats.org/officeDocument/2006/relationships/hyperlink" Target="https://cdn.laticrete.com/~/media/support-and-downloads/technical-datasheets/mci116.ashx" TargetMode="External"/><Relationship Id="rId190" Type="http://schemas.openxmlformats.org/officeDocument/2006/relationships/hyperlink" Target="http://certificates.greenguard.org/default.aspx?id=6721&amp;t=cs&amp;" TargetMode="External"/><Relationship Id="rId204" Type="http://schemas.openxmlformats.org/officeDocument/2006/relationships/hyperlink" Target="https://cdnmdm.laticrete.com/ProductAssets/Product%20Documents/147-nxt-level-plus-greenguard-la-en.pdf" TargetMode="External"/><Relationship Id="rId225" Type="http://schemas.openxmlformats.org/officeDocument/2006/relationships/hyperlink" Target="https://cdn-global.laticrete.com/-/media/project/laticrete-international/shared/files/support-and-downloads/technical-datasheets/tds163.pdf?rev=6fa30cd53bb34a8b862e096488570cdd" TargetMode="External"/><Relationship Id="rId246" Type="http://schemas.openxmlformats.org/officeDocument/2006/relationships/hyperlink" Target="https://cdnmdm.laticrete.com/ProductAssets/Product%20Documents/3701_fortified_mortar_bed_i_sds_na2015_070819_final-la-en.pdf" TargetMode="External"/><Relationship Id="rId267" Type="http://schemas.openxmlformats.org/officeDocument/2006/relationships/hyperlink" Target="https://cdn-global.laticrete.com/-/media/project/laticrete-international/shared/files/support-and-downloads/technical-datasheets/tds118.pdf?rev=2a8165502c8745da97ea3eb4a869267e" TargetMode="External"/><Relationship Id="rId288" Type="http://schemas.openxmlformats.org/officeDocument/2006/relationships/hyperlink" Target="https://cdnmdm.laticrete.com/Datasheet/NA/38/Datasheet_NA_en_38.pdf" TargetMode="External"/><Relationship Id="rId106" Type="http://schemas.openxmlformats.org/officeDocument/2006/relationships/hyperlink" Target="https://cdn-global.laticrete.com/-/media/project/laticrete-international/shared/files/support-and-downloads/technical-datasheets/tds201.pdf?rev=3a5d3c29c9094cd29ad374470ecb7ca4" TargetMode="External"/><Relationship Id="rId127" Type="http://schemas.openxmlformats.org/officeDocument/2006/relationships/hyperlink" Target="https://cdnmdm.laticrete.com/ProductAssets/Product%20Documents/302-vapor-ban-e-greenguard-la-en.pdf" TargetMode="External"/><Relationship Id="rId313" Type="http://schemas.openxmlformats.org/officeDocument/2006/relationships/hyperlink" Target="https://cdnmdm.laticrete.com/ProductAssets/Product%20Documents/latapoxy_310-part-b-cartridge_sds-la-en.pdf" TargetMode="External"/><Relationship Id="rId10" Type="http://schemas.openxmlformats.org/officeDocument/2006/relationships/footnotes" Target="footnotes.xml"/><Relationship Id="rId31" Type="http://schemas.openxmlformats.org/officeDocument/2006/relationships/hyperlink" Target="https://cdn.laticrete.com/~/media/support-and-downloads/technical-datasheets/tds188.ashx" TargetMode="External"/><Relationship Id="rId52" Type="http://schemas.openxmlformats.org/officeDocument/2006/relationships/hyperlink" Target="http://www.laticrete.com" TargetMode="External"/><Relationship Id="rId73" Type="http://schemas.openxmlformats.org/officeDocument/2006/relationships/hyperlink" Target="https://cdn-global.laticrete.com/-/media/project/laticrete-international/shared/files/support-and-downloads/technical-datasheets/tds195.pdf?rev=b5177b207cbe4e6e8874eb24743f6938" TargetMode="External"/><Relationship Id="rId94" Type="http://schemas.openxmlformats.org/officeDocument/2006/relationships/hyperlink" Target="http://certificates.greenguard.org/default.aspx?id=18532&amp;t=cs&amp;" TargetMode="External"/><Relationship Id="rId148" Type="http://schemas.openxmlformats.org/officeDocument/2006/relationships/hyperlink" Target="https://cdn-global.laticrete.com/-/media/project/laticrete-international/shared/files/support-and-downloads/technical-datasheets/tds152.pdf?rev=30f74e1778b540f0a1063ff499a98495" TargetMode="External"/><Relationship Id="rId169" Type="http://schemas.openxmlformats.org/officeDocument/2006/relationships/hyperlink" Target="https://cdn-global.laticrete.com/-/media/project/laticrete-international/shared/files/support-and-downloads/technical-datasheets/tds105.pdf?rev=0ddff989b956427aaded5166fa7a3ea6" TargetMode="External"/><Relationship Id="rId334" Type="http://schemas.openxmlformats.org/officeDocument/2006/relationships/hyperlink" Target="https://cdn-global.laticrete.com/-/media/project/laticrete-international/shared/files/support-and-downloads/technical-datasheets/tds400.pdf?rev=8b6c654a79a049ef91f13250797fb7b0" TargetMode="External"/><Relationship Id="rId355" Type="http://schemas.openxmlformats.org/officeDocument/2006/relationships/hyperlink" Target="https://cdn-global.laticrete.com/-/media/project/laticrete-international/shared/files/support-and-downloads/technical-datasheets/tds251.pdf?rev=32332c4aea154ed4a1f021ff870c66ad" TargetMode="External"/><Relationship Id="rId376" Type="http://schemas.openxmlformats.org/officeDocument/2006/relationships/hyperlink" Target="https://cdn.laticrete.com/~/media/support-and-downloads/technical-datasheets/mci106.ashx" TargetMode="External"/><Relationship Id="rId397"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https://cdn-global.laticrete.com/-/media/project/laticrete-international/shared/files/support-and-downloads/technical-datasheets/tds154.pdf?rev=6af029d73f4d4e329cf91b3e0206b722" TargetMode="External"/><Relationship Id="rId215" Type="http://schemas.openxmlformats.org/officeDocument/2006/relationships/hyperlink" Target="https://cdnmdm.laticrete.com/ProductAssets/Objects%20Assets/105.1_Laticrete%20Thin-Set%20252%20Silver%20253-G,%20253R-GR,%20254-P,%20254R-PR,%20254-PP_3.pdf" TargetMode="External"/><Relationship Id="rId236" Type="http://schemas.openxmlformats.org/officeDocument/2006/relationships/hyperlink" Target="https://cdn-global.laticrete.com/-/media/project/laticrete-international/shared/files/support-and-downloads/technical-datasheets/tds105.pdf?rev=0ddff989b956427aaded5166fa7a3ea6" TargetMode="External"/><Relationship Id="rId257" Type="http://schemas.openxmlformats.org/officeDocument/2006/relationships/hyperlink" Target="https://cdn-global.laticrete.com/-/media/project/laticrete-international/shared/files/support-and-downloads/technical-datasheets/tds130.pdf?rev=f6f1e26134334be38d3e2c98aff895eb" TargetMode="External"/><Relationship Id="rId278" Type="http://schemas.openxmlformats.org/officeDocument/2006/relationships/hyperlink" Target="https://cdnmdm.laticrete.com/ProductAssets/Product%20Documents/latapoxy_300_adhesive_part_a_sds_na2015_010620_final-la-en.pdf" TargetMode="External"/><Relationship Id="rId303" Type="http://schemas.openxmlformats.org/officeDocument/2006/relationships/hyperlink" Target="https://cdnmdm.laticrete.com/ProductAssets/Product%20Documents/125-tri-max-sds-la-en.pdf" TargetMode="External"/><Relationship Id="rId42" Type="http://schemas.openxmlformats.org/officeDocument/2006/relationships/hyperlink" Target="https://www.laticrete.com/en/our-products/profiles-and-trims/movement-and-expansion-joints" TargetMode="External"/><Relationship Id="rId84" Type="http://schemas.openxmlformats.org/officeDocument/2006/relationships/hyperlink" Target="https://cdn-global.laticrete.com/-/media/project/laticrete-international/shared/files/support-and-downloads/technical-datasheets/tds126.pdf?rev=5f321a9a861f459f9cf02c056b14e3f8" TargetMode="External"/><Relationship Id="rId138" Type="http://schemas.openxmlformats.org/officeDocument/2006/relationships/hyperlink" Target="https://cdnmdm.laticrete.com/Datasheet/NA/229/Datasheet_NA_en_229.pdf" TargetMode="External"/><Relationship Id="rId345" Type="http://schemas.openxmlformats.org/officeDocument/2006/relationships/hyperlink" Target="https://cdnmdm.laticrete.com/ProductAssets/Product%20Documents/ds-0-30-0-la-en.pdf" TargetMode="External"/><Relationship Id="rId387" Type="http://schemas.openxmlformats.org/officeDocument/2006/relationships/hyperlink" Target="https://cdn.laticrete.com/~/media/support-and-downloads/technical-datasheets/mci117.ashx" TargetMode="External"/><Relationship Id="rId191" Type="http://schemas.openxmlformats.org/officeDocument/2006/relationships/hyperlink" Target="https://cdnmdm.laticrete.com/ProductAssets/Objects%20Assets/306%20254%20Platinum%20Plus%20GreenGuard.pdf" TargetMode="External"/><Relationship Id="rId205" Type="http://schemas.openxmlformats.org/officeDocument/2006/relationships/hyperlink" Target="https://cdn-global.laticrete.com/-/media/project/laticrete-international/shared/files/support-and-downloads/technical-datasheets/tds205.pdf?rev=46865feda7454bb3ac4c0526695b546f" TargetMode="External"/><Relationship Id="rId247" Type="http://schemas.openxmlformats.org/officeDocument/2006/relationships/hyperlink" Target="https://cdnmdm.laticrete.com/ProductAssets/Objects%20Assets/254_PLATINUM_Plus_Safety_Data_Sheet_NA2015_030723.pdf" TargetMode="External"/><Relationship Id="rId107" Type="http://schemas.openxmlformats.org/officeDocument/2006/relationships/hyperlink" Target="https://cdn-global.laticrete.com/-/media/project/laticrete-international/shared/files/support-and-downloads/technical-datasheets/tds251.pdf?rev=32332c4aea154ed4a1f021ff870c66ad" TargetMode="External"/><Relationship Id="rId289" Type="http://schemas.openxmlformats.org/officeDocument/2006/relationships/hyperlink" Target="https://cdnmdm.laticrete.com/ProductAssets/Product%20Documents/glass_tile_adhesive_lite_sds_us_canada-la-en.pdf" TargetMode="External"/><Relationship Id="rId11" Type="http://schemas.openxmlformats.org/officeDocument/2006/relationships/endnotes" Target="endnotes.xml"/><Relationship Id="rId53" Type="http://schemas.openxmlformats.org/officeDocument/2006/relationships/hyperlink" Target="https://cdn-global.laticrete.com/-/media/project/laticrete-international/shared/files/support-and-downloads/technical-datasheets/tds175m.pdf?rev=23ec4dd1fd274a57a853a1bc54878c69" TargetMode="External"/><Relationship Id="rId149" Type="http://schemas.openxmlformats.org/officeDocument/2006/relationships/hyperlink" Target="https://cdn-global.laticrete.com/-/media/project/laticrete-international/shared/files/support-and-downloads/technical-datasheets/tds210.pdf?rev=645f94f3c630441e86a0355341c69483" TargetMode="External"/><Relationship Id="rId314" Type="http://schemas.openxmlformats.org/officeDocument/2006/relationships/hyperlink" Target="https://cdnmdm.laticrete.com/ProductAssets/Product%20Documents/latapoxy_310-rapid-part-b-cartridge_sds-la-en.pdf" TargetMode="External"/><Relationship Id="rId356" Type="http://schemas.openxmlformats.org/officeDocument/2006/relationships/hyperlink" Target="https://cdn-global.laticrete.com/-/media/project/laticrete-international/shared/files/support-and-downloads/technical-datasheets/tds258.pdf?rev=e31ea89c070b4bb586c5d8bcc5e205c0" TargetMode="External"/><Relationship Id="rId95" Type="http://schemas.openxmlformats.org/officeDocument/2006/relationships/hyperlink" Target="http://certificates.greenguard.org/default.aspx?id=14735&amp;t=cs" TargetMode="External"/><Relationship Id="rId160" Type="http://schemas.openxmlformats.org/officeDocument/2006/relationships/hyperlink" Target="https://cdnmdm.laticrete.com/Datasheet/NA/229/Datasheet_NA_en_229.pdf" TargetMode="External"/><Relationship Id="rId216" Type="http://schemas.openxmlformats.org/officeDocument/2006/relationships/hyperlink" Target="https://cdnmdm.laticrete.com/ProductAssets/Product%20Documents/25-254-greenguard-la-en.pdf" TargetMode="External"/><Relationship Id="rId258" Type="http://schemas.openxmlformats.org/officeDocument/2006/relationships/hyperlink" Target="https://cdn-global.laticrete.com/-/media/project/laticrete-international/shared/files/support-and-downloads/technical-datasheets/tds143.pdf?rev=6d8dc73b95604ae998cde1908bde260e" TargetMode="External"/><Relationship Id="rId22" Type="http://schemas.openxmlformats.org/officeDocument/2006/relationships/hyperlink" Target="http://www.laticrete.com/green" TargetMode="External"/><Relationship Id="rId64" Type="http://schemas.openxmlformats.org/officeDocument/2006/relationships/hyperlink" Target="http://www.laticrete.com/Portals/0/datasheets/LDS0600.pdf" TargetMode="External"/><Relationship Id="rId118" Type="http://schemas.openxmlformats.org/officeDocument/2006/relationships/hyperlink" Target="https://cdn-global.laticrete.com/-/media/project/laticrete-international/shared/files/support-and-downloads/technical-datasheets/tds252.pdf?rev=7138750e3d284147a69ad223c560d2a5" TargetMode="External"/><Relationship Id="rId325" Type="http://schemas.openxmlformats.org/officeDocument/2006/relationships/hyperlink" Target="https://cdnmdm.laticrete.com/ProductAssets/Product%20Documents/laticrete-spectralock-pro-premium-part-b-sds_us-english-la-en.pdf" TargetMode="External"/><Relationship Id="rId367" Type="http://schemas.openxmlformats.org/officeDocument/2006/relationships/hyperlink" Target="https://cdn-global.laticrete.com/-/media/project/laticrete-international/shared/files/support-and-downloads/technical-datasheets/tds252.pdf?rev=7138750e3d284147a69ad223c560d2a5" TargetMode="External"/><Relationship Id="rId171" Type="http://schemas.openxmlformats.org/officeDocument/2006/relationships/hyperlink" Target="https://cdn-global.laticrete.com/-/media/project/laticrete-international/shared/files/support-and-downloads/technical-datasheets/tds210.pdf?rev=645f94f3c630441e86a0355341c69483" TargetMode="External"/><Relationship Id="rId227" Type="http://schemas.openxmlformats.org/officeDocument/2006/relationships/hyperlink" Target="https://cdnmdm.laticrete.com/Datasheet/NA/20/Datasheet_NA_en_20.pdf" TargetMode="External"/><Relationship Id="rId269" Type="http://schemas.openxmlformats.org/officeDocument/2006/relationships/hyperlink" Target="https://cdn-global.laticrete.com/-/media/project/laticrete-international/shared/files/support-and-downloads/technical-datasheets/tds209.pdf?rev=2f234ad2b3744bbca74caca160064fd8" TargetMode="External"/><Relationship Id="rId33" Type="http://schemas.openxmlformats.org/officeDocument/2006/relationships/hyperlink" Target="https://cdn.laticrete.com/~/media/support-and-downloads/technical-datasheets/tds203.ashx" TargetMode="External"/><Relationship Id="rId129" Type="http://schemas.openxmlformats.org/officeDocument/2006/relationships/hyperlink" Target="https://cdnmdm.laticrete.com/ProductAssets/Product%20Documents/strata_heat-wire-install-manual_ds0446-la-en.pdf" TargetMode="External"/><Relationship Id="rId280" Type="http://schemas.openxmlformats.org/officeDocument/2006/relationships/hyperlink" Target="https://cdnmdm.laticrete.com/ProductAssets/Product%20Documents/latapoxy-300-adhesive-part-c-sds_us-english-la-en.pdf" TargetMode="External"/><Relationship Id="rId336" Type="http://schemas.openxmlformats.org/officeDocument/2006/relationships/hyperlink" Target="https://cdnmdm.laticrete.com/ProductAssets/Objects%20Assets/LATICRETE%20PERMACOLOR%C2%AE%20Select%20Base%20Powder-SDS.pdf" TargetMode="External"/><Relationship Id="rId75" Type="http://schemas.openxmlformats.org/officeDocument/2006/relationships/hyperlink" Target="https://cdnmdm.laticrete.com/Datasheet/NA/129/Datasheet_NA_en_129.pdf" TargetMode="External"/><Relationship Id="rId140" Type="http://schemas.openxmlformats.org/officeDocument/2006/relationships/hyperlink" Target="https://cdnmdm.laticrete.com/Datasheet/NA/14/Datasheet_NA_en_14.pdf" TargetMode="External"/><Relationship Id="rId182" Type="http://schemas.openxmlformats.org/officeDocument/2006/relationships/hyperlink" Target="https://cdn-global.laticrete.com/-/media/project/laticrete-international/shared/files/support-and-downloads/technical-datasheets/tds251.pdf?rev=32332c4aea154ed4a1f021ff870c66ad" TargetMode="External"/><Relationship Id="rId378" Type="http://schemas.openxmlformats.org/officeDocument/2006/relationships/hyperlink" Target="https://cdn.laticrete.com/~/media/support-and-downloads/technical-datasheets/mci108.ashx" TargetMode="External"/><Relationship Id="rId6" Type="http://schemas.openxmlformats.org/officeDocument/2006/relationships/numbering" Target="numbering.xml"/><Relationship Id="rId238" Type="http://schemas.openxmlformats.org/officeDocument/2006/relationships/hyperlink" Target="https://cdn-global.laticrete.com/-/media/project/laticrete-international/shared/files/support-and-downloads/technical-datasheets/tds118.pdf?rev=2a8165502c8745da97ea3eb4a869267e" TargetMode="External"/><Relationship Id="rId291" Type="http://schemas.openxmlformats.org/officeDocument/2006/relationships/hyperlink" Target="https://cdnmdm.laticrete.com/ProductAssets/Objects%20Assets/108.1_Laticrete%20Thin-Set%20Glass%20Tile%20Adhesive%20Lite.pdf" TargetMode="External"/><Relationship Id="rId305" Type="http://schemas.openxmlformats.org/officeDocument/2006/relationships/hyperlink" Target="https://cdn-global.laticrete.com/-/media/project/laticrete-international/shared/files/support-and-downloads/technical-datasheets/tds105.pdf?rev=0ddff989b956427aaded5166fa7a3ea6" TargetMode="External"/><Relationship Id="rId347" Type="http://schemas.openxmlformats.org/officeDocument/2006/relationships/hyperlink" Target="https://cdnmdm.laticrete.com/ProductAssets/Product%20Documents/laticrete-spectralock-2000-ig-part-a-sds_canada-canadian-french-la-en.pdf" TargetMode="External"/><Relationship Id="rId44" Type="http://schemas.openxmlformats.org/officeDocument/2006/relationships/hyperlink" Target="https://cdnmdm.laticrete.com/ProductAssets/Product%20Documents/ds6615_mvis-air-water-barrier-la-en.pdf" TargetMode="External"/><Relationship Id="rId86" Type="http://schemas.openxmlformats.org/officeDocument/2006/relationships/hyperlink" Target="https://cdn-global.laticrete.com/-/media/project/laticrete-international/shared/files/support-and-downloads/technical-datasheets/tds208.pdf?rev=792bf5d4a89944aebcbcb0131301d5fb" TargetMode="External"/><Relationship Id="rId151" Type="http://schemas.openxmlformats.org/officeDocument/2006/relationships/hyperlink" Target="https://cdnmdm.laticrete.com/ProductAssets/Product%20Documents/strata_heat-wire-install-manual_ds0446-la-en.pdf" TargetMode="External"/><Relationship Id="rId389" Type="http://schemas.openxmlformats.org/officeDocument/2006/relationships/hyperlink" Target="https://cdn.laticrete.com/~/media/support-and-downloads/technical-datasheets/mci119.ashx" TargetMode="External"/><Relationship Id="rId193" Type="http://schemas.openxmlformats.org/officeDocument/2006/relationships/hyperlink" Target="https://cdn-global.laticrete.com/-/media/project/laticrete-international/shared/files/support-and-downloads/technical-datasheets/tds154.pdf?rev=6af029d73f4d4e329cf91b3e0206b722" TargetMode="External"/><Relationship Id="rId207" Type="http://schemas.openxmlformats.org/officeDocument/2006/relationships/hyperlink" Target="https://cdn-global.laticrete.com/-/media/project/laticrete-international/shared/files/support-and-downloads/technical-datasheets/tds233.pdf?rev=03a71cc4b08844a99fdb01aa9a58e188" TargetMode="External"/><Relationship Id="rId249" Type="http://schemas.openxmlformats.org/officeDocument/2006/relationships/hyperlink" Target="https://cdnmdm.laticrete.com/ProductAssets/Objects%20Assets/254%20Platinum%20Plus%20(White)%20HPD%20v2.3_2.pdf" TargetMode="External"/><Relationship Id="rId13" Type="http://schemas.openxmlformats.org/officeDocument/2006/relationships/hyperlink" Target="http://www.tilecareer.com" TargetMode="External"/><Relationship Id="rId109" Type="http://schemas.openxmlformats.org/officeDocument/2006/relationships/hyperlink" Target="https://cdnmdm.laticrete.com/Datasheet/NA/101/Datasheet_NA_en_101.pdf" TargetMode="External"/><Relationship Id="rId260" Type="http://schemas.openxmlformats.org/officeDocument/2006/relationships/hyperlink" Target="https://cdn-global.laticrete.com/-/media/project/laticrete-international/shared/files/support-and-downloads/technical-datasheets/tds251.pdf?rev=32332c4aea154ed4a1f021ff870c66ad" TargetMode="External"/><Relationship Id="rId316" Type="http://schemas.openxmlformats.org/officeDocument/2006/relationships/hyperlink" Target="https://cdnmdm.laticrete.com/ProductAssets/Product%20Documents/latapoxy_310-rapid-part-b-pail_sds-la-en.pdf" TargetMode="External"/><Relationship Id="rId55" Type="http://schemas.openxmlformats.org/officeDocument/2006/relationships/hyperlink" Target="https://cdnmdm.laticrete.com/Datasheet/NA/133/Datasheet_NA_en_133.pdf" TargetMode="External"/><Relationship Id="rId97" Type="http://schemas.openxmlformats.org/officeDocument/2006/relationships/hyperlink" Target="https://cdn-global.laticrete.com/-/media/project/laticrete-international/shared/files/support-and-downloads/technical-datasheets/tds126.pdf?rev=5f321a9a861f459f9cf02c056b14e3f8" TargetMode="External"/><Relationship Id="rId120" Type="http://schemas.openxmlformats.org/officeDocument/2006/relationships/hyperlink" Target="https://cdnmdm.laticrete.com/Datasheet/NA/202/Datasheet_NA_en_202.pdf" TargetMode="External"/><Relationship Id="rId358" Type="http://schemas.openxmlformats.org/officeDocument/2006/relationships/hyperlink" Target="https://cdnmdm.laticrete.com/Datasheet/NA/101/Datasheet_NA_en_101.pdf" TargetMode="External"/><Relationship Id="rId162" Type="http://schemas.openxmlformats.org/officeDocument/2006/relationships/hyperlink" Target="https://cdnmdm.laticrete.com/Datasheet/NA/14/Datasheet_NA_en_14.pdf" TargetMode="External"/><Relationship Id="rId218" Type="http://schemas.openxmlformats.org/officeDocument/2006/relationships/hyperlink" Target="https://cdnmdm.laticrete.com/Datasheet/NA/7/Datasheet_NA_en_7.pdf" TargetMode="External"/><Relationship Id="rId271" Type="http://schemas.openxmlformats.org/officeDocument/2006/relationships/hyperlink" Target="https://cdnmdm.laticrete.com/Datasheet/NA/127/Datasheet_NA_en_127.pdf" TargetMode="External"/><Relationship Id="rId24" Type="http://schemas.openxmlformats.org/officeDocument/2006/relationships/hyperlink" Target="https://cdn-global.laticrete.com/-/media/project/laticrete-international/shared/files/support-and-downloads/technical-datasheets/tds166.pdf?rev=6e090b2c9d5b4e3c9aac1358383d0c40" TargetMode="External"/><Relationship Id="rId66" Type="http://schemas.openxmlformats.org/officeDocument/2006/relationships/hyperlink" Target="https://cdn.laticrete.com/~/media/health-product-datasheets/mvis/mvis-hi-bond-veneer-mortar-hpd.ashx" TargetMode="External"/><Relationship Id="rId131" Type="http://schemas.openxmlformats.org/officeDocument/2006/relationships/hyperlink" Target="https://cdnmdm.laticrete.com/ProductAssets/Product%20Documents/strata_heat-wire-install-manual_ds0446-la-en.pdf" TargetMode="External"/><Relationship Id="rId327" Type="http://schemas.openxmlformats.org/officeDocument/2006/relationships/hyperlink" Target="http://www.laticrete.com/Portals/0/msds/377.pdf" TargetMode="External"/><Relationship Id="rId369" Type="http://schemas.openxmlformats.org/officeDocument/2006/relationships/hyperlink" Target="https://cdn.laticrete.com/~/media/product-documents/product-data-sheets/lds2820_stonetech-bulletproof-sealer.ashx" TargetMode="External"/><Relationship Id="rId173" Type="http://schemas.openxmlformats.org/officeDocument/2006/relationships/hyperlink" Target="https://cdnmdm.laticrete.com/Datasheet/NA/20/Datasheet_NA_en_20.pdf" TargetMode="External"/><Relationship Id="rId229" Type="http://schemas.openxmlformats.org/officeDocument/2006/relationships/hyperlink" Target="https://cdnmdm.laticrete.com/ProductAssets/Product%20Documents/3701_fortified_mortar_bed_i_sds_na2015_070819_final-la-en.pdf" TargetMode="External"/><Relationship Id="rId380" Type="http://schemas.openxmlformats.org/officeDocument/2006/relationships/hyperlink" Target="https://cdn.laticrete.com/~/media/support-and-downloads/technical-datasheets/mci110.ashx" TargetMode="External"/><Relationship Id="rId240" Type="http://schemas.openxmlformats.org/officeDocument/2006/relationships/hyperlink" Target="https://cdn-global.laticrete.com/-/media/project/laticrete-international/shared/files/support-and-downloads/technical-datasheets/tds130.pdf?rev=f6f1e26134334be38d3e2c98aff895eb" TargetMode="External"/><Relationship Id="rId35" Type="http://schemas.openxmlformats.org/officeDocument/2006/relationships/hyperlink" Target="https://cdnmdm.laticrete.com/Datasheet/NA/46/Datasheet_NA_en_46.pdf" TargetMode="External"/><Relationship Id="rId77" Type="http://schemas.openxmlformats.org/officeDocument/2006/relationships/hyperlink" Target="https://cdn.laticrete.com/~/media/product-documents/safety-data-sheets/mvis-hi-bond-veneer-mortar--sds_us-english.ashx" TargetMode="External"/><Relationship Id="rId100" Type="http://schemas.openxmlformats.org/officeDocument/2006/relationships/hyperlink" Target="https://cdn.laticrete.com/~/media/support-and-downloads/technical-datasheets/tds251.ashx" TargetMode="External"/><Relationship Id="rId282" Type="http://schemas.openxmlformats.org/officeDocument/2006/relationships/hyperlink" Target="https://cdnmdm.laticrete.com/ProductAssets/Product%20Documents/23-300-greenguard-la-en.pdf" TargetMode="External"/><Relationship Id="rId338" Type="http://schemas.openxmlformats.org/officeDocument/2006/relationships/hyperlink" Target="https://cdnmdm.laticrete.com/ProductAssets/Product%20Documents/permacolor-select-base-hpd-la-en.pdf" TargetMode="External"/><Relationship Id="rId8" Type="http://schemas.openxmlformats.org/officeDocument/2006/relationships/settings" Target="settings.xml"/><Relationship Id="rId142" Type="http://schemas.openxmlformats.org/officeDocument/2006/relationships/hyperlink" Target="https://cdnmdm.laticrete.com/ProductAssets/Product%20Documents/laticrete-strata-heat-thermal-pack-sds_us-english-la-en.pdf" TargetMode="External"/><Relationship Id="rId184" Type="http://schemas.openxmlformats.org/officeDocument/2006/relationships/hyperlink" Target="https://cdnmdm.laticrete.com/Datasheet/NA/51224/Datasheet_NA_en_51224.pdf" TargetMode="External"/><Relationship Id="rId391" Type="http://schemas.openxmlformats.org/officeDocument/2006/relationships/hyperlink" Target="https://cdn.laticrete.com/~/media/support-and-downloads/technical-datasheets/tds251.ashx" TargetMode="External"/><Relationship Id="rId251" Type="http://schemas.openxmlformats.org/officeDocument/2006/relationships/hyperlink" Target="http://certificates.greenguard.org/default.aspx?id=6721&amp;t=cs&amp;" TargetMode="External"/><Relationship Id="rId46" Type="http://schemas.openxmlformats.org/officeDocument/2006/relationships/hyperlink" Target="https://cdn.laticrete.com/~/media/health-product-datasheets/mvis/mvis-air--water-barrier-hpd.ashx" TargetMode="External"/><Relationship Id="rId293" Type="http://schemas.openxmlformats.org/officeDocument/2006/relationships/hyperlink" Target="https://cdn-global.laticrete.com/-/media/project/laticrete-international/shared/files/support-and-downloads/technical-datasheets/tds105.pdf?rev=0ddff989b956427aaded5166fa7a3ea6" TargetMode="External"/><Relationship Id="rId307" Type="http://schemas.openxmlformats.org/officeDocument/2006/relationships/hyperlink" Target="https://cdnmdm.laticrete.com/Datasheet/NA/98/Datasheet_NA_en_98.pdf" TargetMode="External"/><Relationship Id="rId349" Type="http://schemas.openxmlformats.org/officeDocument/2006/relationships/hyperlink" Target="https://cdn.laticrete.com/~/media/safety_datasheets/laticrete/spectralock-part-c-colored-powder-sds-us-english.ashx" TargetMode="External"/><Relationship Id="rId88" Type="http://schemas.openxmlformats.org/officeDocument/2006/relationships/hyperlink" Target="https://cdnmdm.laticrete.com/Datasheet/NA/129/Datasheet_NA_en_129.pdf" TargetMode="External"/><Relationship Id="rId111" Type="http://schemas.openxmlformats.org/officeDocument/2006/relationships/hyperlink" Target="https://cdnmdm.laticrete.com/Datasheet/NA/51288/Datasheet_NA_en_51288.pdf" TargetMode="External"/><Relationship Id="rId153" Type="http://schemas.openxmlformats.org/officeDocument/2006/relationships/hyperlink" Target="https://cdnmdm.laticrete.com/ProductAssets/Product%20Documents/strata_heat-wire-install-manual_ds0446-la-en.pdf" TargetMode="External"/><Relationship Id="rId195" Type="http://schemas.openxmlformats.org/officeDocument/2006/relationships/hyperlink" Target="https://cdn-global.laticrete.com/-/media/project/laticrete-international/shared/files/support-and-downloads/technical-datasheets/tds251.pdf?rev=32332c4aea154ed4a1f021ff870c66ad" TargetMode="External"/><Relationship Id="rId209" Type="http://schemas.openxmlformats.org/officeDocument/2006/relationships/hyperlink" Target="https://cdn-global.laticrete.com/-/media/project/laticrete-international/shared/files/support-and-downloads/technical-datasheets/tds251.pdf?rev=32332c4aea154ed4a1f021ff870c66ad" TargetMode="External"/><Relationship Id="rId360" Type="http://schemas.openxmlformats.org/officeDocument/2006/relationships/hyperlink" Target="https://cdnmdm.laticrete.com/Datasheet/NA/51288/Datasheet_NA_en_51288.pdf" TargetMode="External"/><Relationship Id="rId220" Type="http://schemas.openxmlformats.org/officeDocument/2006/relationships/hyperlink" Target="https://cdnmdm.laticrete.com/ProductAssets/Product%20Documents/laticrete-254-platinum-sds_us-english-la-en.pdf" TargetMode="External"/><Relationship Id="rId15" Type="http://schemas.openxmlformats.org/officeDocument/2006/relationships/hyperlink" Target="http://www.imiweb.org/" TargetMode="External"/><Relationship Id="rId57" Type="http://schemas.openxmlformats.org/officeDocument/2006/relationships/hyperlink" Target="https://cdn.laticrete.com/~/media/health-product-datasheets/mvis/mvis-premium-mortar-bed-hpd.ashx" TargetMode="External"/><Relationship Id="rId262" Type="http://schemas.openxmlformats.org/officeDocument/2006/relationships/hyperlink" Target="https://cdnmdm.laticrete.com/ProductAssets/Objects%20Assets/254_PLATINUM_Plus_Safety_Data_Sheet_NA2015_030723.pdf" TargetMode="External"/><Relationship Id="rId318" Type="http://schemas.openxmlformats.org/officeDocument/2006/relationships/hyperlink" Target="https://cdnmdm.laticrete.com/ProductAssets/Product%20Documents/310-hpd-la-en.pdf" TargetMode="External"/><Relationship Id="rId99" Type="http://schemas.openxmlformats.org/officeDocument/2006/relationships/hyperlink" Target="https://cdn-global.laticrete.com/-/media/project/laticrete-international/shared/files/support-and-downloads/technical-datasheets/tds208.pdf?rev=792bf5d4a89944aebcbcb0131301d5fb" TargetMode="External"/><Relationship Id="rId122" Type="http://schemas.openxmlformats.org/officeDocument/2006/relationships/hyperlink" Target="https://cdnmdm.laticrete.com/Datasheet/NA/236/Datasheet_NA_en_236.pdf" TargetMode="External"/><Relationship Id="rId164" Type="http://schemas.openxmlformats.org/officeDocument/2006/relationships/hyperlink" Target="https://cdnmdm.laticrete.com/ProductAssets/Product%20Documents/laticrete-strata-heat-thermal-pack-sds_us-english-la-en.pdf" TargetMode="External"/><Relationship Id="rId371" Type="http://schemas.openxmlformats.org/officeDocument/2006/relationships/hyperlink" Target="https://cdnmdm.laticrete.com/ProductAssets/Product%20Documents/bulletproof-sealer-sds_us-english-la-en.pdf" TargetMode="External"/><Relationship Id="rId26" Type="http://schemas.openxmlformats.org/officeDocument/2006/relationships/hyperlink" Target="https://cdnmdm.laticrete.com/Datasheet/NA/60/Datasheet_NA_en_60.pdf" TargetMode="External"/><Relationship Id="rId231" Type="http://schemas.openxmlformats.org/officeDocument/2006/relationships/hyperlink" Target="https://cdn.laticrete.com/~/media/health-product-datasheets/tsis/3701-mortar-hpd.ashx" TargetMode="External"/><Relationship Id="rId273" Type="http://schemas.openxmlformats.org/officeDocument/2006/relationships/hyperlink" Target="https://cdnmdm.laticrete.com/ProductAssets/Product%20Documents/multimax-lite-white-v21pdf-la-en.pdf" TargetMode="External"/><Relationship Id="rId329" Type="http://schemas.openxmlformats.org/officeDocument/2006/relationships/hyperlink" Target="https://cdnmdm.laticrete.com/ProductAssets/Product%20Documents/32-pro-greenguard-la-en.pdf" TargetMode="External"/><Relationship Id="rId68" Type="http://schemas.openxmlformats.org/officeDocument/2006/relationships/hyperlink" Target="http://www.laticrete.com/Portals/0/msds/masonryveneermortar.pdf" TargetMode="External"/><Relationship Id="rId133" Type="http://schemas.openxmlformats.org/officeDocument/2006/relationships/hyperlink" Target="https://cdnmdm.laticrete.com/Datasheet/NA/226/Datasheet_NA_en_226.pdf" TargetMode="External"/><Relationship Id="rId175" Type="http://schemas.openxmlformats.org/officeDocument/2006/relationships/hyperlink" Target="https://cdn.laticrete.com/~/media/health-product-datasheets/tsis/3701-mortar-hpd.ashx" TargetMode="External"/><Relationship Id="rId340" Type="http://schemas.openxmlformats.org/officeDocument/2006/relationships/hyperlink" Target="https://cdnmdm.laticrete.com/ProductAssets/Objects%20Assets/112.1_Laticrete%20Grout%20PERMACOLOR,%20PERMACOLOR%20Sel.%20Grout%20Base%20Pow,%20PERMACOLOR%20Sel.%20NS%20Base%20Pow%20_1.pdf" TargetMode="External"/><Relationship Id="rId200" Type="http://schemas.openxmlformats.org/officeDocument/2006/relationships/hyperlink" Target="https://cdn.laticrete.com/~/media/safety_datasheets/laticrete-nxt-level-plus-sds_us-english.ashx" TargetMode="External"/><Relationship Id="rId382" Type="http://schemas.openxmlformats.org/officeDocument/2006/relationships/hyperlink" Target="https://cdn.laticrete.com/~/media/support-and-downloads/technical-datasheets/mci112.ashx" TargetMode="External"/><Relationship Id="rId242" Type="http://schemas.openxmlformats.org/officeDocument/2006/relationships/hyperlink" Target="https://cdn-global.laticrete.com/-/media/project/laticrete-international/shared/files/support-and-downloads/technical-datasheets/tds204.pdf?rev=3b0e9d45da7b4783b26540415a638b9b" TargetMode="External"/><Relationship Id="rId284" Type="http://schemas.openxmlformats.org/officeDocument/2006/relationships/hyperlink" Target="https://cdn-global.laticrete.com/-/media/project/laticrete-international/shared/files/support-and-downloads/technical-datasheets/tds118.pdf?rev=2a8165502c8745da97ea3eb4a869267e" TargetMode="External"/></Relationships>
</file>

<file path=word/_rels/footer2.xml.rels><?xml version="1.0" encoding="UTF-8" standalone="yes"?>
<Relationships xmlns="http://schemas.openxmlformats.org/package/2006/relationships"><Relationship Id="rId2" Type="http://schemas.openxmlformats.org/officeDocument/2006/relationships/image" Target="../../palarcon/AppData/Local/Packages/Microsoft.Windows.Photos_8wekyb3d8bbwe/TempState/ShareServiceTempFolder/Footer%20Image%20(002).jpe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7F94104546642931FD5B9EE60C65D" ma:contentTypeVersion="28" ma:contentTypeDescription="Create a new document." ma:contentTypeScope="" ma:versionID="08435eb735c486c949264cc3cb63c4fb">
  <xsd:schema xmlns:xsd="http://www.w3.org/2001/XMLSchema" xmlns:xs="http://www.w3.org/2001/XMLSchema" xmlns:p="http://schemas.microsoft.com/office/2006/metadata/properties" xmlns:ns2="a81ac1a5-d054-4fbd-bf7a-ffb94b7219fd" xmlns:ns3="76b7ec7e-2a2f-44df-a7f2-6e513ce9e349" targetNamespace="http://schemas.microsoft.com/office/2006/metadata/properties" ma:root="true" ma:fieldsID="c9dea3c7f28f5ef9ecbc9822c895a9c5" ns2:_="" ns3:_="">
    <xsd:import namespace="a81ac1a5-d054-4fbd-bf7a-ffb94b7219fd"/>
    <xsd:import namespace="76b7ec7e-2a2f-44df-a7f2-6e513ce9e3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element ref="ns2:Substrate" minOccurs="0"/>
                <xsd:element ref="ns2:Membranes" minOccurs="0"/>
                <xsd:element ref="ns2:Mortar" minOccurs="0"/>
                <xsd:element ref="ns2:Grouts" minOccurs="0"/>
                <xsd:element ref="ns2:SpecialNotes" minOccurs="0"/>
                <xsd:element ref="ns2:DetailType" minOccurs="0"/>
                <xsd:element ref="ns2:Underlayment" minOccurs="0"/>
                <xsd:element ref="ns2:ProjectName1" minOccurs="0"/>
                <xsd:element ref="ns2: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ac1a5-d054-4fbd-bf7a-ffb94b721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f0ba62-aed8-4a3d-80c7-741b1d29cfc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Substrate" ma:index="29" nillable="true" ma:displayName="Substrate" ma:description="Substrate within the detail " ma:format="Dropdown" ma:internalName="Substrate">
      <xsd:complexType>
        <xsd:complexContent>
          <xsd:extension base="dms:MultiChoiceFillIn">
            <xsd:sequence>
              <xsd:element name="Value" maxOccurs="unbounded" minOccurs="0" nillable="true">
                <xsd:simpleType>
                  <xsd:union memberTypes="dms:Text">
                    <xsd:simpleType>
                      <xsd:restriction base="dms:Choice">
                        <xsd:enumeration value="Cement Backer Board"/>
                        <xsd:enumeration value="HYDRO BAN Board"/>
                        <xsd:enumeration value="Concrete"/>
                        <xsd:enumeration value="Exterior Glue Plywood"/>
                        <xsd:enumeration value="OSB"/>
                        <xsd:enumeration value="RFI"/>
                        <xsd:enumeration value="Existing Tile"/>
                        <xsd:enumeration value="Gypsum Wall Board"/>
                        <xsd:enumeration value="CMU/ Concrete Masonry"/>
                        <xsd:enumeration value="Tile Backer Board"/>
                        <xsd:enumeration value="Steel"/>
                      </xsd:restriction>
                    </xsd:simpleType>
                  </xsd:union>
                </xsd:simpleType>
              </xsd:element>
            </xsd:sequence>
          </xsd:extension>
        </xsd:complexContent>
      </xsd:complexType>
    </xsd:element>
    <xsd:element name="Membranes" ma:index="30" nillable="true" ma:displayName="Membranes" ma:format="Dropdown" ma:internalName="Membranes">
      <xsd:complexType>
        <xsd:complexContent>
          <xsd:extension base="dms:MultiChoiceFillIn">
            <xsd:sequence>
              <xsd:element name="Value" maxOccurs="unbounded" minOccurs="0" nillable="true">
                <xsd:simpleType>
                  <xsd:union memberTypes="dms:Text">
                    <xsd:simpleType>
                      <xsd:restriction base="dms:Choice">
                        <xsd:enumeration value="None"/>
                        <xsd:enumeration value="Membrane by Others"/>
                        <xsd:enumeration value="HYDRO BAN"/>
                        <xsd:enumeration value="HYDRO BAN XP"/>
                        <xsd:enumeration value="HYDRO BAN Sheet Membrane"/>
                        <xsd:enumeration value="HYDRO BAN Cementitious"/>
                        <xsd:enumeration value="HYDRO BARRIER PLUS"/>
                        <xsd:enumeration value="9235 Waterproofing Membrane"/>
                        <xsd:enumeration value="STRATA_MAT"/>
                        <xsd:enumeration value="FRACTURE BAN SC"/>
                        <xsd:enumeration value="FRACTURE BAN"/>
                        <xsd:enumeration value="170 MAT"/>
                        <xsd:enumeration value="Air Barrier C3"/>
                        <xsd:enumeration value="MVIS Air &amp; Water Barrier"/>
                        <xsd:enumeration value="MVIS WCI"/>
                        <xsd:enumeration value="HYDRO BARRIER"/>
                        <xsd:enumeration value="HYDRO BAN Quick Cure"/>
                        <xsd:enumeration value="Blue 92"/>
                      </xsd:restriction>
                    </xsd:simpleType>
                  </xsd:union>
                </xsd:simpleType>
              </xsd:element>
            </xsd:sequence>
          </xsd:extension>
        </xsd:complexContent>
      </xsd:complexType>
    </xsd:element>
    <xsd:element name="Mortar" ma:index="31" nillable="true" ma:displayName="Mortar" ma:format="Dropdown" ma:internalName="Mortar">
      <xsd:complexType>
        <xsd:complexContent>
          <xsd:extension base="dms:MultiChoice">
            <xsd:sequence>
              <xsd:element name="Value" maxOccurs="unbounded" minOccurs="0" nillable="true">
                <xsd:simpleType>
                  <xsd:restriction base="dms:Choice">
                    <xsd:enumeration value="Premium Mortars"/>
                    <xsd:enumeration value="254 Platinum"/>
                    <xsd:enumeration value="254 PLATINUM Plus"/>
                    <xsd:enumeration value="253 GOLD"/>
                    <xsd:enumeration value="252 SILVER"/>
                    <xsd:enumeration value="Glass Tile Adhesive"/>
                    <xsd:enumeration value="MULTIMAX LITE"/>
                    <xsd:enumeration value="4-XLT"/>
                    <xsd:enumeration value="TRI-LITE"/>
                    <xsd:enumeration value="LHT"/>
                    <xsd:enumeration value="LHT Plus"/>
                    <xsd:enumeration value="LATAPOXY 300"/>
                    <xsd:enumeration value="LATAPOXY 310"/>
                    <xsd:enumeration value="272 Mortar"/>
                    <xsd:enumeration value="317 Mortar"/>
                    <xsd:enumeration value="3701 Mortar Admix"/>
                    <xsd:enumeration value="MVIS Builders Veneer Mortar"/>
                    <xsd:enumeration value="MVIS High Bond Mortar"/>
                    <xsd:enumeration value="MVIS Lightweight Mortar"/>
                    <xsd:enumeration value="MVIS Thin Brick Mortar"/>
                    <xsd:enumeration value="MVIS Veneer Mortar"/>
                    <xsd:enumeration value="254 Platinum Rapid"/>
                    <xsd:enumeration value="4XLT Rapid"/>
                    <xsd:enumeration value="253 Gold Rapid"/>
                    <xsd:enumeration value="125 TRI MAX"/>
                    <xsd:enumeration value="15 Premium Mastic"/>
                  </xsd:restriction>
                </xsd:simpleType>
              </xsd:element>
            </xsd:sequence>
          </xsd:extension>
        </xsd:complexContent>
      </xsd:complexType>
    </xsd:element>
    <xsd:element name="Grouts" ma:index="32" nillable="true" ma:displayName="Grouts" ma:format="Dropdown" ma:internalName="Grouts">
      <xsd:complexType>
        <xsd:complexContent>
          <xsd:extension base="dms:MultiChoiceFillIn">
            <xsd:sequence>
              <xsd:element name="Value" maxOccurs="unbounded" minOccurs="0" nillable="true">
                <xsd:simpleType>
                  <xsd:union memberTypes="dms:Text">
                    <xsd:simpleType>
                      <xsd:restriction base="dms:Choice">
                        <xsd:enumeration value="PERMACOLOR Grout"/>
                        <xsd:enumeration value="PERMACOLOR Select Grout"/>
                        <xsd:enumeration value="PERMACOLOR Select NS"/>
                        <xsd:enumeration value="SPECTRALOCK 1"/>
                        <xsd:enumeration value="SPECTRALOCK PRO Premium"/>
                        <xsd:enumeration value="SPECTRALOCK PRO Premium Translucent"/>
                        <xsd:enumeration value="SPECTRALOCK 2000 IG"/>
                        <xsd:enumeration value="SPECTRALOCK 1 Translucent"/>
                        <xsd:enumeration value="READY-TO-USE (RTU)"/>
                        <xsd:enumeration value="MVIS Premium Pointing Mortar"/>
                        <xsd:enumeration value="MVIS Pointing Mortar"/>
                        <xsd:enumeration value="MVIS Epoxy Point Mortar"/>
                        <xsd:enumeration value="1500 Sanded"/>
                        <xsd:enumeration value="1600 Unsanded"/>
                      </xsd:restriction>
                    </xsd:simpleType>
                  </xsd:union>
                </xsd:simpleType>
              </xsd:element>
            </xsd:sequence>
          </xsd:extension>
        </xsd:complexContent>
      </xsd:complexType>
    </xsd:element>
    <xsd:element name="SpecialNotes" ma:index="33" nillable="true" ma:displayName="Special Notes" ma:format="Dropdown" ma:internalName="SpecialNotes">
      <xsd:simpleType>
        <xsd:restriction base="dms:Note">
          <xsd:maxLength value="255"/>
        </xsd:restriction>
      </xsd:simpleType>
    </xsd:element>
    <xsd:element name="DetailType" ma:index="34" nillable="true" ma:displayName="Detail Type" ma:format="Dropdown" ma:internalName="DetailType">
      <xsd:complexType>
        <xsd:complexContent>
          <xsd:extension base="dms:MultiChoiceFillIn">
            <xsd:sequence>
              <xsd:element name="Value" maxOccurs="unbounded" minOccurs="0" nillable="true">
                <xsd:simpleType>
                  <xsd:union memberTypes="dms:Text">
                    <xsd:simpleType>
                      <xsd:restriction base="dms:Choice">
                        <xsd:enumeration value="SPARTACOTE"/>
                        <xsd:enumeration value="MVIS"/>
                        <xsd:enumeration value="Floors"/>
                        <xsd:enumeration value="Walls"/>
                        <xsd:enumeration value="Bath"/>
                        <xsd:enumeration value="Movement Joints/ Caulks"/>
                        <xsd:enumeration value="Radiant Heat"/>
                        <xsd:enumeration value="Stairs"/>
                        <xsd:enumeration value="Pools/Fountains"/>
                        <xsd:enumeration value="Tile Repair"/>
                        <xsd:enumeration value="Dimensions"/>
                        <xsd:enumeration value="Ceilings"/>
                        <xsd:enumeration value="Steam Room/Steam Shower"/>
                        <xsd:enumeration value="Tile Tubs, Fountains and Curbs"/>
                        <xsd:enumeration value="Shower Receptors"/>
                        <xsd:enumeration value="Miscellaneous"/>
                      </xsd:restriction>
                    </xsd:simpleType>
                  </xsd:union>
                </xsd:simpleType>
              </xsd:element>
            </xsd:sequence>
          </xsd:extension>
        </xsd:complexContent>
      </xsd:complexType>
    </xsd:element>
    <xsd:element name="Underlayment" ma:index="35" nillable="true" ma:displayName="Underlayment" ma:format="Dropdown" ma:internalName="Underlayment">
      <xsd:complexType>
        <xsd:complexContent>
          <xsd:extension base="dms:MultiChoice">
            <xsd:sequence>
              <xsd:element name="Value" maxOccurs="unbounded" minOccurs="0" nillable="true">
                <xsd:simpleType>
                  <xsd:restriction base="dms:Choice">
                    <xsd:enumeration value="Resinous Coating"/>
                    <xsd:enumeration value="SLU"/>
                    <xsd:enumeration value="Gypsum Underlayment"/>
                    <xsd:enumeration value="STRATA_MAT"/>
                    <xsd:enumeration value="STRATAHEAT_MAT"/>
                    <xsd:enumeration value="Bonded Mortar Bed"/>
                    <xsd:enumeration value="MVIS Lite Wall Float"/>
                    <xsd:enumeration value="MVIS Premium Mortar"/>
                    <xsd:enumeration value="Sound Mat"/>
                    <xsd:enumeration value="Unbonded Mortar Bed"/>
                    <xsd:enumeration value="Mortar Bed"/>
                    <xsd:enumeration value="Tile Drain Mat"/>
                  </xsd:restriction>
                </xsd:simpleType>
              </xsd:element>
            </xsd:sequence>
          </xsd:extension>
        </xsd:complexContent>
      </xsd:complexType>
    </xsd:element>
    <xsd:element name="ProjectName1" ma:index="36" nillable="true" ma:displayName="Project Name " ma:format="Dropdown" ma:internalName="ProjectName1">
      <xsd:simpleType>
        <xsd:restriction base="dms:Note">
          <xsd:maxLength value="255"/>
        </xsd:restriction>
      </xsd:simpleType>
    </xsd:element>
    <xsd:element name="Region" ma:index="37" nillable="true" ma:displayName="Region" ma:description="What region requested this detail" ma:format="Dropdown" ma:internalName="Region">
      <xsd:simpleType>
        <xsd:restriction base="dms:Choice">
          <xsd:enumeration value="New England Region (CT-N)"/>
          <xsd:enumeration value="Metro New York (MNY)"/>
          <xsd:enumeration value="Bethany South Region (CT-S)"/>
          <xsd:enumeration value="Great Lakes Region"/>
          <xsd:enumeration value="Cascadia Region"/>
          <xsd:enumeration value="Southern California"/>
          <xsd:enumeration value="Gulf Coast Region"/>
          <xsd:enumeration value="Northern California"/>
          <xsd:enumeration value="Texas"/>
          <xsd:enumeration value="Piedmont"/>
          <xsd:enumeration value="Front Range"/>
          <xsd:enumeration value="Florida"/>
          <xsd:enumeration value="Canada"/>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76b7ec7e-2a2f-44df-a7f2-6e513ce9e3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265e27-65be-4f70-ae68-c44346d24fc8}" ma:internalName="TaxCatchAll" ma:showField="CatchAllData" ma:web="76b7ec7e-2a2f-44df-a7f2-6e513ce9e349">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pecialNotes xmlns="a81ac1a5-d054-4fbd-bf7a-ffb94b7219fd" xsi:nil="true"/>
    <Grouts xmlns="a81ac1a5-d054-4fbd-bf7a-ffb94b7219fd" xsi:nil="true"/>
    <lcf76f155ced4ddcb4097134ff3c332f xmlns="a81ac1a5-d054-4fbd-bf7a-ffb94b7219fd">
      <Terms xmlns="http://schemas.microsoft.com/office/infopath/2007/PartnerControls"/>
    </lcf76f155ced4ddcb4097134ff3c332f>
    <Underlayment xmlns="a81ac1a5-d054-4fbd-bf7a-ffb94b7219fd" xsi:nil="true"/>
    <Membranes xmlns="a81ac1a5-d054-4fbd-bf7a-ffb94b7219fd" xsi:nil="true"/>
    <Mortar xmlns="a81ac1a5-d054-4fbd-bf7a-ffb94b7219fd" xsi:nil="true"/>
    <Substrate xmlns="a81ac1a5-d054-4fbd-bf7a-ffb94b7219fd" xsi:nil="true"/>
    <DetailType xmlns="a81ac1a5-d054-4fbd-bf7a-ffb94b7219fd" xsi:nil="true"/>
    <TaxCatchAll xmlns="76b7ec7e-2a2f-44df-a7f2-6e513ce9e349" xsi:nil="true"/>
    <ProjectName1 xmlns="a81ac1a5-d054-4fbd-bf7a-ffb94b7219fd" xsi:nil="true"/>
    <_dlc_DocId xmlns="76b7ec7e-2a2f-44df-a7f2-6e513ce9e349">TECHSRVC-2010715679-119924</_dlc_DocId>
    <_dlc_DocIdUrl xmlns="76b7ec7e-2a2f-44df-a7f2-6e513ce9e349">
      <Url>https://laticretena.sharepoint.com/sites/TechnicalServices/_layouts/15/DocIdRedir.aspx?ID=TECHSRVC-2010715679-119924</Url>
      <Description>TECHSRVC-2010715679-119924</Description>
    </_dlc_DocIdUrl>
    <Region xmlns="a81ac1a5-d054-4fbd-bf7a-ffb94b7219fd" xsi:nil="true"/>
  </documentManagement>
</p:properties>
</file>

<file path=customXml/itemProps1.xml><?xml version="1.0" encoding="utf-8"?>
<ds:datastoreItem xmlns:ds="http://schemas.openxmlformats.org/officeDocument/2006/customXml" ds:itemID="{8AD52425-4125-4E3B-A006-4BF343D42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ac1a5-d054-4fbd-bf7a-ffb94b7219fd"/>
    <ds:schemaRef ds:uri="76b7ec7e-2a2f-44df-a7f2-6e513ce9e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65882-909D-49B5-81EB-8F0BD7905CE8}">
  <ds:schemaRefs>
    <ds:schemaRef ds:uri="http://schemas.microsoft.com/office/2006/metadata/longProperties"/>
  </ds:schemaRefs>
</ds:datastoreItem>
</file>

<file path=customXml/itemProps3.xml><?xml version="1.0" encoding="utf-8"?>
<ds:datastoreItem xmlns:ds="http://schemas.openxmlformats.org/officeDocument/2006/customXml" ds:itemID="{9E8FA7D5-CC5C-4FFB-88EF-F5A7CFE43929}">
  <ds:schemaRefs>
    <ds:schemaRef ds:uri="http://schemas.microsoft.com/sharepoint/v3/contenttype/forms"/>
  </ds:schemaRefs>
</ds:datastoreItem>
</file>

<file path=customXml/itemProps4.xml><?xml version="1.0" encoding="utf-8"?>
<ds:datastoreItem xmlns:ds="http://schemas.openxmlformats.org/officeDocument/2006/customXml" ds:itemID="{73F94B98-257D-4854-B19C-DDC1466D3E6A}">
  <ds:schemaRefs>
    <ds:schemaRef ds:uri="http://schemas.microsoft.com/sharepoint/events"/>
  </ds:schemaRefs>
</ds:datastoreItem>
</file>

<file path=customXml/itemProps5.xml><?xml version="1.0" encoding="utf-8"?>
<ds:datastoreItem xmlns:ds="http://schemas.openxmlformats.org/officeDocument/2006/customXml" ds:itemID="{56429258-5B49-4E94-A03C-B290ED7DE1E0}">
  <ds:schemaRefs>
    <ds:schemaRef ds:uri="http://schemas.microsoft.com/office/2006/metadata/properties"/>
    <ds:schemaRef ds:uri="http://schemas.microsoft.com/office/infopath/2007/PartnerControls"/>
    <ds:schemaRef ds:uri="a81ac1a5-d054-4fbd-bf7a-ffb94b7219fd"/>
    <ds:schemaRef ds:uri="76b7ec7e-2a2f-44df-a7f2-6e513ce9e349"/>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52</Pages>
  <Words>37811</Words>
  <Characters>215523</Characters>
  <Application>Microsoft Office Word</Application>
  <DocSecurity>0</DocSecurity>
  <Lines>1796</Lines>
  <Paragraphs>505</Paragraphs>
  <ScaleCrop>false</ScaleCrop>
  <HeadingPairs>
    <vt:vector size="2" baseType="variant">
      <vt:variant>
        <vt:lpstr>Title</vt:lpstr>
      </vt:variant>
      <vt:variant>
        <vt:i4>1</vt:i4>
      </vt:variant>
    </vt:vector>
  </HeadingPairs>
  <TitlesOfParts>
    <vt:vector size="1" baseType="lpstr">
      <vt:lpstr>DS 230.6 LATICRETE Master Specification 09 30 00</vt:lpstr>
    </vt:vector>
  </TitlesOfParts>
  <Company>Laticrete</Company>
  <LinksUpToDate>false</LinksUpToDate>
  <CharactersWithSpaces>252829</CharactersWithSpaces>
  <SharedDoc>false</SharedDoc>
  <HLinks>
    <vt:vector size="2274" baseType="variant">
      <vt:variant>
        <vt:i4>6160415</vt:i4>
      </vt:variant>
      <vt:variant>
        <vt:i4>1134</vt:i4>
      </vt:variant>
      <vt:variant>
        <vt:i4>0</vt:i4>
      </vt:variant>
      <vt:variant>
        <vt:i4>5</vt:i4>
      </vt:variant>
      <vt:variant>
        <vt:lpwstr>http://www.laticrete.com/</vt:lpwstr>
      </vt:variant>
      <vt:variant>
        <vt:lpwstr/>
      </vt:variant>
      <vt:variant>
        <vt:i4>4849691</vt:i4>
      </vt:variant>
      <vt:variant>
        <vt:i4>1131</vt:i4>
      </vt:variant>
      <vt:variant>
        <vt:i4>0</vt:i4>
      </vt:variant>
      <vt:variant>
        <vt:i4>5</vt:i4>
      </vt:variant>
      <vt:variant>
        <vt:lpwstr>https://cdn.laticrete.com/~/media/support-and-downloads/technical-datasheets/tds251.ashx</vt:lpwstr>
      </vt:variant>
      <vt:variant>
        <vt:lpwstr/>
      </vt:variant>
      <vt:variant>
        <vt:i4>5111838</vt:i4>
      </vt:variant>
      <vt:variant>
        <vt:i4>1128</vt:i4>
      </vt:variant>
      <vt:variant>
        <vt:i4>0</vt:i4>
      </vt:variant>
      <vt:variant>
        <vt:i4>5</vt:i4>
      </vt:variant>
      <vt:variant>
        <vt:lpwstr>https://cdn.laticrete.com/~/media/support-and-downloads/technical-datasheets/mci120.ashx</vt:lpwstr>
      </vt:variant>
      <vt:variant>
        <vt:lpwstr/>
      </vt:variant>
      <vt:variant>
        <vt:i4>5046295</vt:i4>
      </vt:variant>
      <vt:variant>
        <vt:i4>1125</vt:i4>
      </vt:variant>
      <vt:variant>
        <vt:i4>0</vt:i4>
      </vt:variant>
      <vt:variant>
        <vt:i4>5</vt:i4>
      </vt:variant>
      <vt:variant>
        <vt:lpwstr>https://cdn.laticrete.com/~/media/support-and-downloads/technical-datasheets/mci119.ashx</vt:lpwstr>
      </vt:variant>
      <vt:variant>
        <vt:lpwstr/>
      </vt:variant>
      <vt:variant>
        <vt:i4>5046294</vt:i4>
      </vt:variant>
      <vt:variant>
        <vt:i4>1122</vt:i4>
      </vt:variant>
      <vt:variant>
        <vt:i4>0</vt:i4>
      </vt:variant>
      <vt:variant>
        <vt:i4>5</vt:i4>
      </vt:variant>
      <vt:variant>
        <vt:lpwstr>https://cdn.laticrete.com/~/media/support-and-downloads/technical-datasheets/mci118.ashx</vt:lpwstr>
      </vt:variant>
      <vt:variant>
        <vt:lpwstr/>
      </vt:variant>
      <vt:variant>
        <vt:i4>5046297</vt:i4>
      </vt:variant>
      <vt:variant>
        <vt:i4>1119</vt:i4>
      </vt:variant>
      <vt:variant>
        <vt:i4>0</vt:i4>
      </vt:variant>
      <vt:variant>
        <vt:i4>5</vt:i4>
      </vt:variant>
      <vt:variant>
        <vt:lpwstr>https://cdn.laticrete.com/~/media/support-and-downloads/technical-datasheets/mci117.ashx</vt:lpwstr>
      </vt:variant>
      <vt:variant>
        <vt:lpwstr/>
      </vt:variant>
      <vt:variant>
        <vt:i4>5046296</vt:i4>
      </vt:variant>
      <vt:variant>
        <vt:i4>1116</vt:i4>
      </vt:variant>
      <vt:variant>
        <vt:i4>0</vt:i4>
      </vt:variant>
      <vt:variant>
        <vt:i4>5</vt:i4>
      </vt:variant>
      <vt:variant>
        <vt:lpwstr>https://cdn.laticrete.com/~/media/support-and-downloads/technical-datasheets/mci116.ashx</vt:lpwstr>
      </vt:variant>
      <vt:variant>
        <vt:lpwstr/>
      </vt:variant>
      <vt:variant>
        <vt:i4>5046299</vt:i4>
      </vt:variant>
      <vt:variant>
        <vt:i4>1113</vt:i4>
      </vt:variant>
      <vt:variant>
        <vt:i4>0</vt:i4>
      </vt:variant>
      <vt:variant>
        <vt:i4>5</vt:i4>
      </vt:variant>
      <vt:variant>
        <vt:lpwstr>https://cdn.laticrete.com/~/media/support-and-downloads/technical-datasheets/mci115.ashx</vt:lpwstr>
      </vt:variant>
      <vt:variant>
        <vt:lpwstr/>
      </vt:variant>
      <vt:variant>
        <vt:i4>5046298</vt:i4>
      </vt:variant>
      <vt:variant>
        <vt:i4>1110</vt:i4>
      </vt:variant>
      <vt:variant>
        <vt:i4>0</vt:i4>
      </vt:variant>
      <vt:variant>
        <vt:i4>5</vt:i4>
      </vt:variant>
      <vt:variant>
        <vt:lpwstr>https://cdn.laticrete.com/~/media/support-and-downloads/technical-datasheets/mci114.ashx</vt:lpwstr>
      </vt:variant>
      <vt:variant>
        <vt:lpwstr/>
      </vt:variant>
      <vt:variant>
        <vt:i4>5046301</vt:i4>
      </vt:variant>
      <vt:variant>
        <vt:i4>1107</vt:i4>
      </vt:variant>
      <vt:variant>
        <vt:i4>0</vt:i4>
      </vt:variant>
      <vt:variant>
        <vt:i4>5</vt:i4>
      </vt:variant>
      <vt:variant>
        <vt:lpwstr>https://cdn.laticrete.com/~/media/support-and-downloads/technical-datasheets/mci113.ashx</vt:lpwstr>
      </vt:variant>
      <vt:variant>
        <vt:lpwstr/>
      </vt:variant>
      <vt:variant>
        <vt:i4>5046300</vt:i4>
      </vt:variant>
      <vt:variant>
        <vt:i4>1104</vt:i4>
      </vt:variant>
      <vt:variant>
        <vt:i4>0</vt:i4>
      </vt:variant>
      <vt:variant>
        <vt:i4>5</vt:i4>
      </vt:variant>
      <vt:variant>
        <vt:lpwstr>https://cdn.laticrete.com/~/media/support-and-downloads/technical-datasheets/mci112.ashx</vt:lpwstr>
      </vt:variant>
      <vt:variant>
        <vt:lpwstr/>
      </vt:variant>
      <vt:variant>
        <vt:i4>5046303</vt:i4>
      </vt:variant>
      <vt:variant>
        <vt:i4>1101</vt:i4>
      </vt:variant>
      <vt:variant>
        <vt:i4>0</vt:i4>
      </vt:variant>
      <vt:variant>
        <vt:i4>5</vt:i4>
      </vt:variant>
      <vt:variant>
        <vt:lpwstr>https://cdn.laticrete.com/~/media/support-and-downloads/technical-datasheets/mci111.ashx</vt:lpwstr>
      </vt:variant>
      <vt:variant>
        <vt:lpwstr/>
      </vt:variant>
      <vt:variant>
        <vt:i4>5046302</vt:i4>
      </vt:variant>
      <vt:variant>
        <vt:i4>1098</vt:i4>
      </vt:variant>
      <vt:variant>
        <vt:i4>0</vt:i4>
      </vt:variant>
      <vt:variant>
        <vt:i4>5</vt:i4>
      </vt:variant>
      <vt:variant>
        <vt:lpwstr>https://cdn.laticrete.com/~/media/support-and-downloads/technical-datasheets/mci110.ashx</vt:lpwstr>
      </vt:variant>
      <vt:variant>
        <vt:lpwstr/>
      </vt:variant>
      <vt:variant>
        <vt:i4>4980759</vt:i4>
      </vt:variant>
      <vt:variant>
        <vt:i4>1095</vt:i4>
      </vt:variant>
      <vt:variant>
        <vt:i4>0</vt:i4>
      </vt:variant>
      <vt:variant>
        <vt:i4>5</vt:i4>
      </vt:variant>
      <vt:variant>
        <vt:lpwstr>https://cdn.laticrete.com/~/media/support-and-downloads/technical-datasheets/mci109.ashx</vt:lpwstr>
      </vt:variant>
      <vt:variant>
        <vt:lpwstr/>
      </vt:variant>
      <vt:variant>
        <vt:i4>4980758</vt:i4>
      </vt:variant>
      <vt:variant>
        <vt:i4>1092</vt:i4>
      </vt:variant>
      <vt:variant>
        <vt:i4>0</vt:i4>
      </vt:variant>
      <vt:variant>
        <vt:i4>5</vt:i4>
      </vt:variant>
      <vt:variant>
        <vt:lpwstr>https://cdn.laticrete.com/~/media/support-and-downloads/technical-datasheets/mci108.ashx</vt:lpwstr>
      </vt:variant>
      <vt:variant>
        <vt:lpwstr/>
      </vt:variant>
      <vt:variant>
        <vt:i4>4980761</vt:i4>
      </vt:variant>
      <vt:variant>
        <vt:i4>1089</vt:i4>
      </vt:variant>
      <vt:variant>
        <vt:i4>0</vt:i4>
      </vt:variant>
      <vt:variant>
        <vt:i4>5</vt:i4>
      </vt:variant>
      <vt:variant>
        <vt:lpwstr>https://cdn.laticrete.com/~/media/support-and-downloads/technical-datasheets/mci107.ashx</vt:lpwstr>
      </vt:variant>
      <vt:variant>
        <vt:lpwstr/>
      </vt:variant>
      <vt:variant>
        <vt:i4>4980760</vt:i4>
      </vt:variant>
      <vt:variant>
        <vt:i4>1086</vt:i4>
      </vt:variant>
      <vt:variant>
        <vt:i4>0</vt:i4>
      </vt:variant>
      <vt:variant>
        <vt:i4>5</vt:i4>
      </vt:variant>
      <vt:variant>
        <vt:lpwstr>https://cdn.laticrete.com/~/media/support-and-downloads/technical-datasheets/mci106.ashx</vt:lpwstr>
      </vt:variant>
      <vt:variant>
        <vt:lpwstr/>
      </vt:variant>
      <vt:variant>
        <vt:i4>4980763</vt:i4>
      </vt:variant>
      <vt:variant>
        <vt:i4>1083</vt:i4>
      </vt:variant>
      <vt:variant>
        <vt:i4>0</vt:i4>
      </vt:variant>
      <vt:variant>
        <vt:i4>5</vt:i4>
      </vt:variant>
      <vt:variant>
        <vt:lpwstr>https://cdn.laticrete.com/~/media/support-and-downloads/technical-datasheets/mci105.ashx</vt:lpwstr>
      </vt:variant>
      <vt:variant>
        <vt:lpwstr/>
      </vt:variant>
      <vt:variant>
        <vt:i4>4980762</vt:i4>
      </vt:variant>
      <vt:variant>
        <vt:i4>1080</vt:i4>
      </vt:variant>
      <vt:variant>
        <vt:i4>0</vt:i4>
      </vt:variant>
      <vt:variant>
        <vt:i4>5</vt:i4>
      </vt:variant>
      <vt:variant>
        <vt:lpwstr>https://cdn.laticrete.com/~/media/support-and-downloads/technical-datasheets/mci104.ashx</vt:lpwstr>
      </vt:variant>
      <vt:variant>
        <vt:lpwstr/>
      </vt:variant>
      <vt:variant>
        <vt:i4>4980767</vt:i4>
      </vt:variant>
      <vt:variant>
        <vt:i4>1077</vt:i4>
      </vt:variant>
      <vt:variant>
        <vt:i4>0</vt:i4>
      </vt:variant>
      <vt:variant>
        <vt:i4>5</vt:i4>
      </vt:variant>
      <vt:variant>
        <vt:lpwstr>https://cdn.laticrete.com/~/media/support-and-downloads/technical-datasheets/mci101.ashx</vt:lpwstr>
      </vt:variant>
      <vt:variant>
        <vt:lpwstr/>
      </vt:variant>
      <vt:variant>
        <vt:i4>4128827</vt:i4>
      </vt:variant>
      <vt:variant>
        <vt:i4>1074</vt:i4>
      </vt:variant>
      <vt:variant>
        <vt:i4>0</vt:i4>
      </vt:variant>
      <vt:variant>
        <vt:i4>5</vt:i4>
      </vt:variant>
      <vt:variant>
        <vt:lpwstr>https://cdn.laticrete.com/~/media/health-product-datasheets/stonetech/bulletproof-hpd.ashx</vt:lpwstr>
      </vt:variant>
      <vt:variant>
        <vt:lpwstr/>
      </vt:variant>
      <vt:variant>
        <vt:i4>3997796</vt:i4>
      </vt:variant>
      <vt:variant>
        <vt:i4>1071</vt:i4>
      </vt:variant>
      <vt:variant>
        <vt:i4>0</vt:i4>
      </vt:variant>
      <vt:variant>
        <vt:i4>5</vt:i4>
      </vt:variant>
      <vt:variant>
        <vt:lpwstr>https://cdn.laticrete.com/~/media/safety_datasheets/bulletproof-sealer-sds_us-english.ashx</vt:lpwstr>
      </vt:variant>
      <vt:variant>
        <vt:lpwstr/>
      </vt:variant>
      <vt:variant>
        <vt:i4>7405621</vt:i4>
      </vt:variant>
      <vt:variant>
        <vt:i4>1068</vt:i4>
      </vt:variant>
      <vt:variant>
        <vt:i4>0</vt:i4>
      </vt:variant>
      <vt:variant>
        <vt:i4>5</vt:i4>
      </vt:variant>
      <vt:variant>
        <vt:lpwstr>https://laticrete.com/</vt:lpwstr>
      </vt:variant>
      <vt:variant>
        <vt:lpwstr/>
      </vt:variant>
      <vt:variant>
        <vt:i4>6946881</vt:i4>
      </vt:variant>
      <vt:variant>
        <vt:i4>1065</vt:i4>
      </vt:variant>
      <vt:variant>
        <vt:i4>0</vt:i4>
      </vt:variant>
      <vt:variant>
        <vt:i4>5</vt:i4>
      </vt:variant>
      <vt:variant>
        <vt:lpwstr>https://cdn.laticrete.com/~/media/product-documents/product-data-sheets/lds2820_stonetech-bulletproof-sealer.ashx</vt:lpwstr>
      </vt:variant>
      <vt:variant>
        <vt:lpwstr/>
      </vt:variant>
      <vt:variant>
        <vt:i4>6422605</vt:i4>
      </vt:variant>
      <vt:variant>
        <vt:i4>1062</vt:i4>
      </vt:variant>
      <vt:variant>
        <vt:i4>0</vt:i4>
      </vt:variant>
      <vt:variant>
        <vt:i4>5</vt:i4>
      </vt:variant>
      <vt:variant>
        <vt:lpwstr>mailto:technicalservices@laticrete.com</vt:lpwstr>
      </vt:variant>
      <vt:variant>
        <vt:lpwstr/>
      </vt:variant>
      <vt:variant>
        <vt:i4>4849688</vt:i4>
      </vt:variant>
      <vt:variant>
        <vt:i4>1059</vt:i4>
      </vt:variant>
      <vt:variant>
        <vt:i4>0</vt:i4>
      </vt:variant>
      <vt:variant>
        <vt:i4>5</vt:i4>
      </vt:variant>
      <vt:variant>
        <vt:lpwstr>https://cdn.laticrete.com/~/media/support-and-downloads/technical-datasheets/tds252.ashx</vt:lpwstr>
      </vt:variant>
      <vt:variant>
        <vt:lpwstr/>
      </vt:variant>
      <vt:variant>
        <vt:i4>4849691</vt:i4>
      </vt:variant>
      <vt:variant>
        <vt:i4>1056</vt:i4>
      </vt:variant>
      <vt:variant>
        <vt:i4>0</vt:i4>
      </vt:variant>
      <vt:variant>
        <vt:i4>5</vt:i4>
      </vt:variant>
      <vt:variant>
        <vt:lpwstr>https://cdn.laticrete.com/~/media/support-and-downloads/technical-datasheets/tds251.ashx</vt:lpwstr>
      </vt:variant>
      <vt:variant>
        <vt:lpwstr/>
      </vt:variant>
      <vt:variant>
        <vt:i4>5111835</vt:i4>
      </vt:variant>
      <vt:variant>
        <vt:i4>1053</vt:i4>
      </vt:variant>
      <vt:variant>
        <vt:i4>0</vt:i4>
      </vt:variant>
      <vt:variant>
        <vt:i4>5</vt:i4>
      </vt:variant>
      <vt:variant>
        <vt:lpwstr>https://cdn.laticrete.com/~/media/support-and-downloads/technical-datasheets/tds211.ashx</vt:lpwstr>
      </vt:variant>
      <vt:variant>
        <vt:lpwstr/>
      </vt:variant>
      <vt:variant>
        <vt:i4>6750296</vt:i4>
      </vt:variant>
      <vt:variant>
        <vt:i4>1050</vt:i4>
      </vt:variant>
      <vt:variant>
        <vt:i4>0</vt:i4>
      </vt:variant>
      <vt:variant>
        <vt:i4>5</vt:i4>
      </vt:variant>
      <vt:variant>
        <vt:lpwstr>https://cdn.laticrete.com/~/media/approvals_certifications/latasil-voc-emission-test-report.ashx</vt:lpwstr>
      </vt:variant>
      <vt:variant>
        <vt:lpwstr/>
      </vt:variant>
      <vt:variant>
        <vt:i4>6684697</vt:i4>
      </vt:variant>
      <vt:variant>
        <vt:i4>1047</vt:i4>
      </vt:variant>
      <vt:variant>
        <vt:i4>0</vt:i4>
      </vt:variant>
      <vt:variant>
        <vt:i4>5</vt:i4>
      </vt:variant>
      <vt:variant>
        <vt:lpwstr>https://cdn.laticrete.com/~/media/approvals_certifications/latasil-voc-emission-certificate.ashx</vt:lpwstr>
      </vt:variant>
      <vt:variant>
        <vt:lpwstr/>
      </vt:variant>
      <vt:variant>
        <vt:i4>4653061</vt:i4>
      </vt:variant>
      <vt:variant>
        <vt:i4>1044</vt:i4>
      </vt:variant>
      <vt:variant>
        <vt:i4>0</vt:i4>
      </vt:variant>
      <vt:variant>
        <vt:i4>5</vt:i4>
      </vt:variant>
      <vt:variant>
        <vt:lpwstr>http://www.laticrete.com/Portals/0/msds/9118.pdf</vt:lpwstr>
      </vt:variant>
      <vt:variant>
        <vt:lpwstr/>
      </vt:variant>
      <vt:variant>
        <vt:i4>4194406</vt:i4>
      </vt:variant>
      <vt:variant>
        <vt:i4>1041</vt:i4>
      </vt:variant>
      <vt:variant>
        <vt:i4>0</vt:i4>
      </vt:variant>
      <vt:variant>
        <vt:i4>5</vt:i4>
      </vt:variant>
      <vt:variant>
        <vt:lpwstr>https://cdn.laticrete.com/~/media/safety_datasheets/laticrete-latasil-sds-us-english.ashx</vt:lpwstr>
      </vt:variant>
      <vt:variant>
        <vt:lpwstr/>
      </vt:variant>
      <vt:variant>
        <vt:i4>4784187</vt:i4>
      </vt:variant>
      <vt:variant>
        <vt:i4>1037</vt:i4>
      </vt:variant>
      <vt:variant>
        <vt:i4>0</vt:i4>
      </vt:variant>
      <vt:variant>
        <vt:i4>5</vt:i4>
      </vt:variant>
      <vt:variant>
        <vt:lpwstr>https://cdn.laticrete.com/~/media/product-documents/product-data-sheets/lds65281_latasil-9118-primer.ashx</vt:lpwstr>
      </vt:variant>
      <vt:variant>
        <vt:lpwstr/>
      </vt:variant>
      <vt:variant>
        <vt:i4>6553697</vt:i4>
      </vt:variant>
      <vt:variant>
        <vt:i4>1035</vt:i4>
      </vt:variant>
      <vt:variant>
        <vt:i4>0</vt:i4>
      </vt:variant>
      <vt:variant>
        <vt:i4>5</vt:i4>
      </vt:variant>
      <vt:variant>
        <vt:lpwstr>http://www.laticrete.com/Portals/0/datasheets/lds65281.pdf</vt:lpwstr>
      </vt:variant>
      <vt:variant>
        <vt:lpwstr/>
      </vt:variant>
      <vt:variant>
        <vt:i4>196716</vt:i4>
      </vt:variant>
      <vt:variant>
        <vt:i4>1032</vt:i4>
      </vt:variant>
      <vt:variant>
        <vt:i4>0</vt:i4>
      </vt:variant>
      <vt:variant>
        <vt:i4>5</vt:i4>
      </vt:variant>
      <vt:variant>
        <vt:lpwstr>https://cdn.laticrete.com/~/media/product-documents/product-data-sheets/lds62001_latasil.ashx</vt:lpwstr>
      </vt:variant>
      <vt:variant>
        <vt:lpwstr/>
      </vt:variant>
      <vt:variant>
        <vt:i4>5177372</vt:i4>
      </vt:variant>
      <vt:variant>
        <vt:i4>1029</vt:i4>
      </vt:variant>
      <vt:variant>
        <vt:i4>0</vt:i4>
      </vt:variant>
      <vt:variant>
        <vt:i4>5</vt:i4>
      </vt:variant>
      <vt:variant>
        <vt:lpwstr>https://cdn.laticrete.com/~/media/support-and-downloads/technical-datasheets/tds400.ashx</vt:lpwstr>
      </vt:variant>
      <vt:variant>
        <vt:lpwstr/>
      </vt:variant>
      <vt:variant>
        <vt:i4>4849682</vt:i4>
      </vt:variant>
      <vt:variant>
        <vt:i4>1026</vt:i4>
      </vt:variant>
      <vt:variant>
        <vt:i4>0</vt:i4>
      </vt:variant>
      <vt:variant>
        <vt:i4>5</vt:i4>
      </vt:variant>
      <vt:variant>
        <vt:lpwstr>https://cdn.laticrete.com/~/media/support-and-downloads/technical-datasheets/tds258.ashx</vt:lpwstr>
      </vt:variant>
      <vt:variant>
        <vt:lpwstr/>
      </vt:variant>
      <vt:variant>
        <vt:i4>4849691</vt:i4>
      </vt:variant>
      <vt:variant>
        <vt:i4>1023</vt:i4>
      </vt:variant>
      <vt:variant>
        <vt:i4>0</vt:i4>
      </vt:variant>
      <vt:variant>
        <vt:i4>5</vt:i4>
      </vt:variant>
      <vt:variant>
        <vt:lpwstr>https://cdn.laticrete.com/~/media/support-and-downloads/technical-datasheets/tds251.ashx</vt:lpwstr>
      </vt:variant>
      <vt:variant>
        <vt:lpwstr/>
      </vt:variant>
      <vt:variant>
        <vt:i4>4587537</vt:i4>
      </vt:variant>
      <vt:variant>
        <vt:i4>1020</vt:i4>
      </vt:variant>
      <vt:variant>
        <vt:i4>0</vt:i4>
      </vt:variant>
      <vt:variant>
        <vt:i4>5</vt:i4>
      </vt:variant>
      <vt:variant>
        <vt:lpwstr>https://cdn.laticrete.com/~/media/support-and-downloads/technical-datasheets/tds198.ashx</vt:lpwstr>
      </vt:variant>
      <vt:variant>
        <vt:lpwstr/>
      </vt:variant>
      <vt:variant>
        <vt:i4>5111832</vt:i4>
      </vt:variant>
      <vt:variant>
        <vt:i4>1017</vt:i4>
      </vt:variant>
      <vt:variant>
        <vt:i4>0</vt:i4>
      </vt:variant>
      <vt:variant>
        <vt:i4>5</vt:i4>
      </vt:variant>
      <vt:variant>
        <vt:lpwstr>https://cdn.laticrete.com/~/media/support-and-downloads/technical-datasheets/tds111.ashx</vt:lpwstr>
      </vt:variant>
      <vt:variant>
        <vt:lpwstr/>
      </vt:variant>
      <vt:variant>
        <vt:i4>4194314</vt:i4>
      </vt:variant>
      <vt:variant>
        <vt:i4>1014</vt:i4>
      </vt:variant>
      <vt:variant>
        <vt:i4>0</vt:i4>
      </vt:variant>
      <vt:variant>
        <vt:i4>5</vt:i4>
      </vt:variant>
      <vt:variant>
        <vt:lpwstr>http://certificates.greenguard.org/default.aspx?id=9553&amp;t=cs&amp;</vt:lpwstr>
      </vt:variant>
      <vt:variant>
        <vt:lpwstr/>
      </vt:variant>
      <vt:variant>
        <vt:i4>5767171</vt:i4>
      </vt:variant>
      <vt:variant>
        <vt:i4>1011</vt:i4>
      </vt:variant>
      <vt:variant>
        <vt:i4>0</vt:i4>
      </vt:variant>
      <vt:variant>
        <vt:i4>5</vt:i4>
      </vt:variant>
      <vt:variant>
        <vt:lpwstr>https://cdn.laticrete.com/~/media/health-product-datasheets/tsis/2000-ig-hpd.ashx</vt:lpwstr>
      </vt:variant>
      <vt:variant>
        <vt:lpwstr/>
      </vt:variant>
      <vt:variant>
        <vt:i4>2424883</vt:i4>
      </vt:variant>
      <vt:variant>
        <vt:i4>1008</vt:i4>
      </vt:variant>
      <vt:variant>
        <vt:i4>0</vt:i4>
      </vt:variant>
      <vt:variant>
        <vt:i4>5</vt:i4>
      </vt:variant>
      <vt:variant>
        <vt:lpwstr>http://www.laticrete.com/Portals/0/msds/377.pdf</vt:lpwstr>
      </vt:variant>
      <vt:variant>
        <vt:lpwstr/>
      </vt:variant>
      <vt:variant>
        <vt:i4>6619221</vt:i4>
      </vt:variant>
      <vt:variant>
        <vt:i4>1005</vt:i4>
      </vt:variant>
      <vt:variant>
        <vt:i4>0</vt:i4>
      </vt:variant>
      <vt:variant>
        <vt:i4>5</vt:i4>
      </vt:variant>
      <vt:variant>
        <vt:lpwstr>https://cdn.laticrete.com/~/media/safety_datasheets/laticrete/spectralock-part-c-colored-powder-sds-us-english.ashx</vt:lpwstr>
      </vt:variant>
      <vt:variant>
        <vt:lpwstr/>
      </vt:variant>
      <vt:variant>
        <vt:i4>4718618</vt:i4>
      </vt:variant>
      <vt:variant>
        <vt:i4>1002</vt:i4>
      </vt:variant>
      <vt:variant>
        <vt:i4>0</vt:i4>
      </vt:variant>
      <vt:variant>
        <vt:i4>5</vt:i4>
      </vt:variant>
      <vt:variant>
        <vt:lpwstr>https://cdn.laticrete.com/~/media/safety_datasheets/laticrete-spectralock-2000-ig-part-b-sds_us-english.ashx</vt:lpwstr>
      </vt:variant>
      <vt:variant>
        <vt:lpwstr/>
      </vt:variant>
      <vt:variant>
        <vt:i4>4915226</vt:i4>
      </vt:variant>
      <vt:variant>
        <vt:i4>999</vt:i4>
      </vt:variant>
      <vt:variant>
        <vt:i4>0</vt:i4>
      </vt:variant>
      <vt:variant>
        <vt:i4>5</vt:i4>
      </vt:variant>
      <vt:variant>
        <vt:lpwstr>https://cdn.laticrete.com/~/media/safety_datasheets/laticrete-spectralock-2000-ig-part-a-sds_us-english.ashx</vt:lpwstr>
      </vt:variant>
      <vt:variant>
        <vt:lpwstr/>
      </vt:variant>
      <vt:variant>
        <vt:i4>6619181</vt:i4>
      </vt:variant>
      <vt:variant>
        <vt:i4>996</vt:i4>
      </vt:variant>
      <vt:variant>
        <vt:i4>0</vt:i4>
      </vt:variant>
      <vt:variant>
        <vt:i4>5</vt:i4>
      </vt:variant>
      <vt:variant>
        <vt:lpwstr>https://cdn.laticrete.com/~/media/installation_information/ds-0045-0712_sl-2000.ashx</vt:lpwstr>
      </vt:variant>
      <vt:variant>
        <vt:lpwstr/>
      </vt:variant>
      <vt:variant>
        <vt:i4>6946880</vt:i4>
      </vt:variant>
      <vt:variant>
        <vt:i4>993</vt:i4>
      </vt:variant>
      <vt:variant>
        <vt:i4>0</vt:i4>
      </vt:variant>
      <vt:variant>
        <vt:i4>5</vt:i4>
      </vt:variant>
      <vt:variant>
        <vt:lpwstr>https://cdn.laticrete.com/~/media/product-documents/product-data-sheets/lds0300_spectralock-2000-ig.ashx</vt:lpwstr>
      </vt:variant>
      <vt:variant>
        <vt:lpwstr/>
      </vt:variant>
      <vt:variant>
        <vt:i4>5177372</vt:i4>
      </vt:variant>
      <vt:variant>
        <vt:i4>990</vt:i4>
      </vt:variant>
      <vt:variant>
        <vt:i4>0</vt:i4>
      </vt:variant>
      <vt:variant>
        <vt:i4>5</vt:i4>
      </vt:variant>
      <vt:variant>
        <vt:lpwstr>https://cdn.laticrete.com/~/media/support-and-downloads/technical-datasheets/tds400.ashx</vt:lpwstr>
      </vt:variant>
      <vt:variant>
        <vt:lpwstr/>
      </vt:variant>
      <vt:variant>
        <vt:i4>4849691</vt:i4>
      </vt:variant>
      <vt:variant>
        <vt:i4>987</vt:i4>
      </vt:variant>
      <vt:variant>
        <vt:i4>0</vt:i4>
      </vt:variant>
      <vt:variant>
        <vt:i4>5</vt:i4>
      </vt:variant>
      <vt:variant>
        <vt:lpwstr>https://cdn.laticrete.com/~/media/support-and-downloads/technical-datasheets/tds251.ashx</vt:lpwstr>
      </vt:variant>
      <vt:variant>
        <vt:lpwstr/>
      </vt:variant>
      <vt:variant>
        <vt:i4>5177371</vt:i4>
      </vt:variant>
      <vt:variant>
        <vt:i4>984</vt:i4>
      </vt:variant>
      <vt:variant>
        <vt:i4>0</vt:i4>
      </vt:variant>
      <vt:variant>
        <vt:i4>5</vt:i4>
      </vt:variant>
      <vt:variant>
        <vt:lpwstr>https://cdn.laticrete.com/~/media/support-and-downloads/technical-datasheets/tds201.ashx</vt:lpwstr>
      </vt:variant>
      <vt:variant>
        <vt:lpwstr/>
      </vt:variant>
      <vt:variant>
        <vt:i4>5177348</vt:i4>
      </vt:variant>
      <vt:variant>
        <vt:i4>981</vt:i4>
      </vt:variant>
      <vt:variant>
        <vt:i4>0</vt:i4>
      </vt:variant>
      <vt:variant>
        <vt:i4>5</vt:i4>
      </vt:variant>
      <vt:variant>
        <vt:lpwstr>http://certificates.greenguard.org/default.aspx?id=4870&amp;t=cs</vt:lpwstr>
      </vt:variant>
      <vt:variant>
        <vt:lpwstr/>
      </vt:variant>
      <vt:variant>
        <vt:i4>4259845</vt:i4>
      </vt:variant>
      <vt:variant>
        <vt:i4>978</vt:i4>
      </vt:variant>
      <vt:variant>
        <vt:i4>0</vt:i4>
      </vt:variant>
      <vt:variant>
        <vt:i4>5</vt:i4>
      </vt:variant>
      <vt:variant>
        <vt:lpwstr>https://cdn.laticrete.com/~/media/environmental-product-data-sheets/cement-grout-for-tile-and-stone-installation.ashx</vt:lpwstr>
      </vt:variant>
      <vt:variant>
        <vt:lpwstr/>
      </vt:variant>
      <vt:variant>
        <vt:i4>4718602</vt:i4>
      </vt:variant>
      <vt:variant>
        <vt:i4>975</vt:i4>
      </vt:variant>
      <vt:variant>
        <vt:i4>0</vt:i4>
      </vt:variant>
      <vt:variant>
        <vt:i4>5</vt:i4>
      </vt:variant>
      <vt:variant>
        <vt:lpwstr>https://cdn.laticrete.com/~/media/health-product-datasheets/tsis/permacolor-select-color-kit-hpd.ashx</vt:lpwstr>
      </vt:variant>
      <vt:variant>
        <vt:lpwstr/>
      </vt:variant>
      <vt:variant>
        <vt:i4>4587599</vt:i4>
      </vt:variant>
      <vt:variant>
        <vt:i4>972</vt:i4>
      </vt:variant>
      <vt:variant>
        <vt:i4>0</vt:i4>
      </vt:variant>
      <vt:variant>
        <vt:i4>5</vt:i4>
      </vt:variant>
      <vt:variant>
        <vt:lpwstr>https://cdn.laticrete.com/~/media/health-product-datasheets/tsis/permacolor-select-base-hpd.ashx</vt:lpwstr>
      </vt:variant>
      <vt:variant>
        <vt:lpwstr/>
      </vt:variant>
      <vt:variant>
        <vt:i4>3866681</vt:i4>
      </vt:variant>
      <vt:variant>
        <vt:i4>969</vt:i4>
      </vt:variant>
      <vt:variant>
        <vt:i4>0</vt:i4>
      </vt:variant>
      <vt:variant>
        <vt:i4>5</vt:i4>
      </vt:variant>
      <vt:variant>
        <vt:lpwstr>https://cdn.laticrete.com/~/media/safety_datasheets/laticrete-permacolor-select-color-kit-sds_us-english.ashx</vt:lpwstr>
      </vt:variant>
      <vt:variant>
        <vt:lpwstr/>
      </vt:variant>
      <vt:variant>
        <vt:i4>5374043</vt:i4>
      </vt:variant>
      <vt:variant>
        <vt:i4>966</vt:i4>
      </vt:variant>
      <vt:variant>
        <vt:i4>0</vt:i4>
      </vt:variant>
      <vt:variant>
        <vt:i4>5</vt:i4>
      </vt:variant>
      <vt:variant>
        <vt:lpwstr>https://cdn.laticrete.com/~/media/safety_datasheets/laticrete-permacolor-select-sds_us-english.ashx</vt:lpwstr>
      </vt:variant>
      <vt:variant>
        <vt:lpwstr/>
      </vt:variant>
      <vt:variant>
        <vt:i4>4849726</vt:i4>
      </vt:variant>
      <vt:variant>
        <vt:i4>963</vt:i4>
      </vt:variant>
      <vt:variant>
        <vt:i4>0</vt:i4>
      </vt:variant>
      <vt:variant>
        <vt:i4>5</vt:i4>
      </vt:variant>
      <vt:variant>
        <vt:lpwstr>https://cdn.laticrete.com/~/media/product-documents/product-data-sheets/lds2810_permacolor-select.ashx</vt:lpwstr>
      </vt:variant>
      <vt:variant>
        <vt:lpwstr/>
      </vt:variant>
      <vt:variant>
        <vt:i4>5177372</vt:i4>
      </vt:variant>
      <vt:variant>
        <vt:i4>960</vt:i4>
      </vt:variant>
      <vt:variant>
        <vt:i4>0</vt:i4>
      </vt:variant>
      <vt:variant>
        <vt:i4>5</vt:i4>
      </vt:variant>
      <vt:variant>
        <vt:lpwstr>https://cdn.laticrete.com/~/media/support-and-downloads/technical-datasheets/tds400.ashx</vt:lpwstr>
      </vt:variant>
      <vt:variant>
        <vt:lpwstr/>
      </vt:variant>
      <vt:variant>
        <vt:i4>4849691</vt:i4>
      </vt:variant>
      <vt:variant>
        <vt:i4>957</vt:i4>
      </vt:variant>
      <vt:variant>
        <vt:i4>0</vt:i4>
      </vt:variant>
      <vt:variant>
        <vt:i4>5</vt:i4>
      </vt:variant>
      <vt:variant>
        <vt:lpwstr>https://cdn.laticrete.com/~/media/support-and-downloads/technical-datasheets/tds251.ashx</vt:lpwstr>
      </vt:variant>
      <vt:variant>
        <vt:lpwstr/>
      </vt:variant>
      <vt:variant>
        <vt:i4>5111836</vt:i4>
      </vt:variant>
      <vt:variant>
        <vt:i4>954</vt:i4>
      </vt:variant>
      <vt:variant>
        <vt:i4>0</vt:i4>
      </vt:variant>
      <vt:variant>
        <vt:i4>5</vt:i4>
      </vt:variant>
      <vt:variant>
        <vt:lpwstr>https://cdn.laticrete.com/~/media/support-and-downloads/technical-datasheets/tds216.ashx</vt:lpwstr>
      </vt:variant>
      <vt:variant>
        <vt:lpwstr/>
      </vt:variant>
      <vt:variant>
        <vt:i4>4587537</vt:i4>
      </vt:variant>
      <vt:variant>
        <vt:i4>951</vt:i4>
      </vt:variant>
      <vt:variant>
        <vt:i4>0</vt:i4>
      </vt:variant>
      <vt:variant>
        <vt:i4>5</vt:i4>
      </vt:variant>
      <vt:variant>
        <vt:lpwstr>https://cdn.laticrete.com/~/media/support-and-downloads/technical-datasheets/tds198.ashx</vt:lpwstr>
      </vt:variant>
      <vt:variant>
        <vt:lpwstr/>
      </vt:variant>
      <vt:variant>
        <vt:i4>5111832</vt:i4>
      </vt:variant>
      <vt:variant>
        <vt:i4>948</vt:i4>
      </vt:variant>
      <vt:variant>
        <vt:i4>0</vt:i4>
      </vt:variant>
      <vt:variant>
        <vt:i4>5</vt:i4>
      </vt:variant>
      <vt:variant>
        <vt:lpwstr>https://cdn.laticrete.com/~/media/support-and-downloads/technical-datasheets/tds111.ashx</vt:lpwstr>
      </vt:variant>
      <vt:variant>
        <vt:lpwstr/>
      </vt:variant>
      <vt:variant>
        <vt:i4>2752629</vt:i4>
      </vt:variant>
      <vt:variant>
        <vt:i4>945</vt:i4>
      </vt:variant>
      <vt:variant>
        <vt:i4>0</vt:i4>
      </vt:variant>
      <vt:variant>
        <vt:i4>5</vt:i4>
      </vt:variant>
      <vt:variant>
        <vt:lpwstr>http://certificates.greenguard.org/default.aspx?id=16608&amp;t=cs&amp;</vt:lpwstr>
      </vt:variant>
      <vt:variant>
        <vt:lpwstr/>
      </vt:variant>
      <vt:variant>
        <vt:i4>1638428</vt:i4>
      </vt:variant>
      <vt:variant>
        <vt:i4>942</vt:i4>
      </vt:variant>
      <vt:variant>
        <vt:i4>0</vt:i4>
      </vt:variant>
      <vt:variant>
        <vt:i4>5</vt:i4>
      </vt:variant>
      <vt:variant>
        <vt:lpwstr>https://cdn.laticrete.com/~/media/health-product-datasheets/tsis/spectralock-pro-premium-hpd.ashx</vt:lpwstr>
      </vt:variant>
      <vt:variant>
        <vt:lpwstr/>
      </vt:variant>
      <vt:variant>
        <vt:i4>2424883</vt:i4>
      </vt:variant>
      <vt:variant>
        <vt:i4>939</vt:i4>
      </vt:variant>
      <vt:variant>
        <vt:i4>0</vt:i4>
      </vt:variant>
      <vt:variant>
        <vt:i4>5</vt:i4>
      </vt:variant>
      <vt:variant>
        <vt:lpwstr>http://www.laticrete.com/Portals/0/msds/377.pdf</vt:lpwstr>
      </vt:variant>
      <vt:variant>
        <vt:lpwstr/>
      </vt:variant>
      <vt:variant>
        <vt:i4>6619221</vt:i4>
      </vt:variant>
      <vt:variant>
        <vt:i4>936</vt:i4>
      </vt:variant>
      <vt:variant>
        <vt:i4>0</vt:i4>
      </vt:variant>
      <vt:variant>
        <vt:i4>5</vt:i4>
      </vt:variant>
      <vt:variant>
        <vt:lpwstr>https://cdn.laticrete.com/~/media/safety_datasheets/laticrete/spectralock-part-c-colored-powder-sds-us-english.ashx</vt:lpwstr>
      </vt:variant>
      <vt:variant>
        <vt:lpwstr/>
      </vt:variant>
      <vt:variant>
        <vt:i4>1310812</vt:i4>
      </vt:variant>
      <vt:variant>
        <vt:i4>933</vt:i4>
      </vt:variant>
      <vt:variant>
        <vt:i4>0</vt:i4>
      </vt:variant>
      <vt:variant>
        <vt:i4>5</vt:i4>
      </vt:variant>
      <vt:variant>
        <vt:lpwstr>https://cdn.laticrete.com/~/media/safety_datasheets/laticrete-spectralock-pro-premium-part-b-sds_us-english.ashx</vt:lpwstr>
      </vt:variant>
      <vt:variant>
        <vt:lpwstr/>
      </vt:variant>
      <vt:variant>
        <vt:i4>1507420</vt:i4>
      </vt:variant>
      <vt:variant>
        <vt:i4>930</vt:i4>
      </vt:variant>
      <vt:variant>
        <vt:i4>0</vt:i4>
      </vt:variant>
      <vt:variant>
        <vt:i4>5</vt:i4>
      </vt:variant>
      <vt:variant>
        <vt:lpwstr>https://cdn.laticrete.com/~/media/safety_datasheets/laticrete-spectralock-pro-premium-part-a-sds_us-english.ashx</vt:lpwstr>
      </vt:variant>
      <vt:variant>
        <vt:lpwstr/>
      </vt:variant>
      <vt:variant>
        <vt:i4>7405580</vt:i4>
      </vt:variant>
      <vt:variant>
        <vt:i4>927</vt:i4>
      </vt:variant>
      <vt:variant>
        <vt:i4>0</vt:i4>
      </vt:variant>
      <vt:variant>
        <vt:i4>5</vt:i4>
      </vt:variant>
      <vt:variant>
        <vt:lpwstr>https://cdn.laticrete.com/~/media/installation_information/ds-6815.ashx</vt:lpwstr>
      </vt:variant>
      <vt:variant>
        <vt:lpwstr/>
      </vt:variant>
      <vt:variant>
        <vt:i4>1769585</vt:i4>
      </vt:variant>
      <vt:variant>
        <vt:i4>924</vt:i4>
      </vt:variant>
      <vt:variant>
        <vt:i4>0</vt:i4>
      </vt:variant>
      <vt:variant>
        <vt:i4>5</vt:i4>
      </vt:variant>
      <vt:variant>
        <vt:lpwstr>https://cdn.laticrete.com/~/media/product-documents/product-data-sheets/lds6810_spectralock-pro-premium-grout.ashx</vt:lpwstr>
      </vt:variant>
      <vt:variant>
        <vt:lpwstr/>
      </vt:variant>
      <vt:variant>
        <vt:i4>6422568</vt:i4>
      </vt:variant>
      <vt:variant>
        <vt:i4>921</vt:i4>
      </vt:variant>
      <vt:variant>
        <vt:i4>0</vt:i4>
      </vt:variant>
      <vt:variant>
        <vt:i4>5</vt:i4>
      </vt:variant>
      <vt:variant>
        <vt:lpwstr>https://www.laticrete.com/~/media/Support-and-Downloads/Technical-Datasheets/tds214.ashx?la=en</vt:lpwstr>
      </vt:variant>
      <vt:variant>
        <vt:lpwstr/>
      </vt:variant>
      <vt:variant>
        <vt:i4>6422575</vt:i4>
      </vt:variant>
      <vt:variant>
        <vt:i4>918</vt:i4>
      </vt:variant>
      <vt:variant>
        <vt:i4>0</vt:i4>
      </vt:variant>
      <vt:variant>
        <vt:i4>5</vt:i4>
      </vt:variant>
      <vt:variant>
        <vt:lpwstr>https://www.laticrete.com/~/media/Support-and-Downloads/Technical-Datasheets/tds213.ashx?la=en</vt:lpwstr>
      </vt:variant>
      <vt:variant>
        <vt:lpwstr/>
      </vt:variant>
      <vt:variant>
        <vt:i4>7667838</vt:i4>
      </vt:variant>
      <vt:variant>
        <vt:i4>915</vt:i4>
      </vt:variant>
      <vt:variant>
        <vt:i4>0</vt:i4>
      </vt:variant>
      <vt:variant>
        <vt:i4>5</vt:i4>
      </vt:variant>
      <vt:variant>
        <vt:lpwstr>https://cdn.laticrete.com/~/media/health-product-datasheets/tsis/310-rapid-hpd.ashx</vt:lpwstr>
      </vt:variant>
      <vt:variant>
        <vt:lpwstr/>
      </vt:variant>
      <vt:variant>
        <vt:i4>1245275</vt:i4>
      </vt:variant>
      <vt:variant>
        <vt:i4>912</vt:i4>
      </vt:variant>
      <vt:variant>
        <vt:i4>0</vt:i4>
      </vt:variant>
      <vt:variant>
        <vt:i4>5</vt:i4>
      </vt:variant>
      <vt:variant>
        <vt:lpwstr>https://cdn.laticrete.com/~/media/health-product-datasheets/tsis/310-hpd.ashx</vt:lpwstr>
      </vt:variant>
      <vt:variant>
        <vt:lpwstr/>
      </vt:variant>
      <vt:variant>
        <vt:i4>2752626</vt:i4>
      </vt:variant>
      <vt:variant>
        <vt:i4>909</vt:i4>
      </vt:variant>
      <vt:variant>
        <vt:i4>0</vt:i4>
      </vt:variant>
      <vt:variant>
        <vt:i4>5</vt:i4>
      </vt:variant>
      <vt:variant>
        <vt:lpwstr>https://cdn.laticrete.com/~/media/health-product-datasheets/tsis/310-pail.ashx</vt:lpwstr>
      </vt:variant>
      <vt:variant>
        <vt:lpwstr/>
      </vt:variant>
      <vt:variant>
        <vt:i4>3276856</vt:i4>
      </vt:variant>
      <vt:variant>
        <vt:i4>906</vt:i4>
      </vt:variant>
      <vt:variant>
        <vt:i4>0</vt:i4>
      </vt:variant>
      <vt:variant>
        <vt:i4>5</vt:i4>
      </vt:variant>
      <vt:variant>
        <vt:lpwstr>https://www.laticrete.com/~/media/safety_datasheets/LATAPOXY-310-Stone-Adhesive-Part-B-SDS_US-English.ashx</vt:lpwstr>
      </vt:variant>
      <vt:variant>
        <vt:lpwstr/>
      </vt:variant>
      <vt:variant>
        <vt:i4>917615</vt:i4>
      </vt:variant>
      <vt:variant>
        <vt:i4>903</vt:i4>
      </vt:variant>
      <vt:variant>
        <vt:i4>0</vt:i4>
      </vt:variant>
      <vt:variant>
        <vt:i4>5</vt:i4>
      </vt:variant>
      <vt:variant>
        <vt:lpwstr>https://laticrete.com/~/media/safety_datasheets/latapoxy-310-stone-adhesive-part-a-rapid-sds-us-english.ashx</vt:lpwstr>
      </vt:variant>
      <vt:variant>
        <vt:lpwstr/>
      </vt:variant>
      <vt:variant>
        <vt:i4>5439502</vt:i4>
      </vt:variant>
      <vt:variant>
        <vt:i4>900</vt:i4>
      </vt:variant>
      <vt:variant>
        <vt:i4>0</vt:i4>
      </vt:variant>
      <vt:variant>
        <vt:i4>5</vt:i4>
      </vt:variant>
      <vt:variant>
        <vt:lpwstr>https://www.laticrete.com/~/media/safety_datasheets/LATAPOXY-310-Stone-Adhesive-Part-A-Cartridge-SDS_US-English.ashx</vt:lpwstr>
      </vt:variant>
      <vt:variant>
        <vt:lpwstr/>
      </vt:variant>
      <vt:variant>
        <vt:i4>4915203</vt:i4>
      </vt:variant>
      <vt:variant>
        <vt:i4>897</vt:i4>
      </vt:variant>
      <vt:variant>
        <vt:i4>0</vt:i4>
      </vt:variant>
      <vt:variant>
        <vt:i4>5</vt:i4>
      </vt:variant>
      <vt:variant>
        <vt:lpwstr>https://www.laticrete.com/~/media/safety_datasheets/LATAPOXY-310-Stone-Adhesive-Part-A-Pail-SDS_US-English.ashx</vt:lpwstr>
      </vt:variant>
      <vt:variant>
        <vt:lpwstr/>
      </vt:variant>
      <vt:variant>
        <vt:i4>8323167</vt:i4>
      </vt:variant>
      <vt:variant>
        <vt:i4>894</vt:i4>
      </vt:variant>
      <vt:variant>
        <vt:i4>0</vt:i4>
      </vt:variant>
      <vt:variant>
        <vt:i4>5</vt:i4>
      </vt:variant>
      <vt:variant>
        <vt:lpwstr>https://cdn.laticrete.com/~/media/product-documents/product-data-sheets/lds6830_latapoxy-310-cordless-mixer.ashx</vt:lpwstr>
      </vt:variant>
      <vt:variant>
        <vt:lpwstr/>
      </vt:variant>
      <vt:variant>
        <vt:i4>4784182</vt:i4>
      </vt:variant>
      <vt:variant>
        <vt:i4>891</vt:i4>
      </vt:variant>
      <vt:variant>
        <vt:i4>0</vt:i4>
      </vt:variant>
      <vt:variant>
        <vt:i4>5</vt:i4>
      </vt:variant>
      <vt:variant>
        <vt:lpwstr>https://cdn.laticrete.com/~/media/product-documents/product-data-sheets/lds6793_latapoxy-310-rapid-stone-adhesive.ashx</vt:lpwstr>
      </vt:variant>
      <vt:variant>
        <vt:lpwstr/>
      </vt:variant>
      <vt:variant>
        <vt:i4>3670023</vt:i4>
      </vt:variant>
      <vt:variant>
        <vt:i4>888</vt:i4>
      </vt:variant>
      <vt:variant>
        <vt:i4>0</vt:i4>
      </vt:variant>
      <vt:variant>
        <vt:i4>5</vt:i4>
      </vt:variant>
      <vt:variant>
        <vt:lpwstr>https://cdn.laticrete.com/~/media/product-documents/product-data-sheets/lsd6790_latapoxy-310-stone-adhesive.ashx</vt:lpwstr>
      </vt:variant>
      <vt:variant>
        <vt:lpwstr/>
      </vt:variant>
      <vt:variant>
        <vt:i4>4784154</vt:i4>
      </vt:variant>
      <vt:variant>
        <vt:i4>885</vt:i4>
      </vt:variant>
      <vt:variant>
        <vt:i4>0</vt:i4>
      </vt:variant>
      <vt:variant>
        <vt:i4>5</vt:i4>
      </vt:variant>
      <vt:variant>
        <vt:lpwstr>https://cdn.laticrete.com/~/media/support-and-downloads/technical-datasheets/tds163.ashx</vt:lpwstr>
      </vt:variant>
      <vt:variant>
        <vt:lpwstr/>
      </vt:variant>
      <vt:variant>
        <vt:i4>5177372</vt:i4>
      </vt:variant>
      <vt:variant>
        <vt:i4>882</vt:i4>
      </vt:variant>
      <vt:variant>
        <vt:i4>0</vt:i4>
      </vt:variant>
      <vt:variant>
        <vt:i4>5</vt:i4>
      </vt:variant>
      <vt:variant>
        <vt:lpwstr>https://cdn.laticrete.com/~/media/support-and-downloads/technical-datasheets/tds105.ashx</vt:lpwstr>
      </vt:variant>
      <vt:variant>
        <vt:lpwstr/>
      </vt:variant>
      <vt:variant>
        <vt:i4>4522013</vt:i4>
      </vt:variant>
      <vt:variant>
        <vt:i4>879</vt:i4>
      </vt:variant>
      <vt:variant>
        <vt:i4>0</vt:i4>
      </vt:variant>
      <vt:variant>
        <vt:i4>5</vt:i4>
      </vt:variant>
      <vt:variant>
        <vt:lpwstr>https://cdn.laticrete.com/~/media/environmental-product-data-sheets/cement-mortar-for-tile-installation.ashx</vt:lpwstr>
      </vt:variant>
      <vt:variant>
        <vt:lpwstr/>
      </vt:variant>
      <vt:variant>
        <vt:i4>7012405</vt:i4>
      </vt:variant>
      <vt:variant>
        <vt:i4>876</vt:i4>
      </vt:variant>
      <vt:variant>
        <vt:i4>0</vt:i4>
      </vt:variant>
      <vt:variant>
        <vt:i4>5</vt:i4>
      </vt:variant>
      <vt:variant>
        <vt:lpwstr>https://cdn.laticrete.com/~/media/health-product-datasheets/tsis/laticrete-125-tri-max.ashx</vt:lpwstr>
      </vt:variant>
      <vt:variant>
        <vt:lpwstr/>
      </vt:variant>
      <vt:variant>
        <vt:i4>7340147</vt:i4>
      </vt:variant>
      <vt:variant>
        <vt:i4>873</vt:i4>
      </vt:variant>
      <vt:variant>
        <vt:i4>0</vt:i4>
      </vt:variant>
      <vt:variant>
        <vt:i4>5</vt:i4>
      </vt:variant>
      <vt:variant>
        <vt:lpwstr>https://cdn.laticrete.com/~/media/product-documents/safety-data-sheets/125-tri-max-sds.ashx</vt:lpwstr>
      </vt:variant>
      <vt:variant>
        <vt:lpwstr/>
      </vt:variant>
      <vt:variant>
        <vt:i4>2490426</vt:i4>
      </vt:variant>
      <vt:variant>
        <vt:i4>870</vt:i4>
      </vt:variant>
      <vt:variant>
        <vt:i4>0</vt:i4>
      </vt:variant>
      <vt:variant>
        <vt:i4>5</vt:i4>
      </vt:variant>
      <vt:variant>
        <vt:lpwstr>https://cdn.laticrete.com/~/media/product-documents/product-data-sheets/ds-240.ashx</vt:lpwstr>
      </vt:variant>
      <vt:variant>
        <vt:lpwstr/>
      </vt:variant>
      <vt:variant>
        <vt:i4>4849691</vt:i4>
      </vt:variant>
      <vt:variant>
        <vt:i4>867</vt:i4>
      </vt:variant>
      <vt:variant>
        <vt:i4>0</vt:i4>
      </vt:variant>
      <vt:variant>
        <vt:i4>5</vt:i4>
      </vt:variant>
      <vt:variant>
        <vt:lpwstr>https://cdn.laticrete.com/~/media/support-and-downloads/technical-datasheets/tds251.ashx</vt:lpwstr>
      </vt:variant>
      <vt:variant>
        <vt:lpwstr/>
      </vt:variant>
      <vt:variant>
        <vt:i4>4980761</vt:i4>
      </vt:variant>
      <vt:variant>
        <vt:i4>864</vt:i4>
      </vt:variant>
      <vt:variant>
        <vt:i4>0</vt:i4>
      </vt:variant>
      <vt:variant>
        <vt:i4>5</vt:i4>
      </vt:variant>
      <vt:variant>
        <vt:lpwstr>https://cdn.laticrete.com/~/media/support-and-downloads/technical-datasheets/tds233.ashx</vt:lpwstr>
      </vt:variant>
      <vt:variant>
        <vt:lpwstr/>
      </vt:variant>
      <vt:variant>
        <vt:i4>5177374</vt:i4>
      </vt:variant>
      <vt:variant>
        <vt:i4>861</vt:i4>
      </vt:variant>
      <vt:variant>
        <vt:i4>0</vt:i4>
      </vt:variant>
      <vt:variant>
        <vt:i4>5</vt:i4>
      </vt:variant>
      <vt:variant>
        <vt:lpwstr>https://cdn.laticrete.com/~/media/support-and-downloads/technical-datasheets/tds204.ashx</vt:lpwstr>
      </vt:variant>
      <vt:variant>
        <vt:lpwstr/>
      </vt:variant>
      <vt:variant>
        <vt:i4>4587547</vt:i4>
      </vt:variant>
      <vt:variant>
        <vt:i4>858</vt:i4>
      </vt:variant>
      <vt:variant>
        <vt:i4>0</vt:i4>
      </vt:variant>
      <vt:variant>
        <vt:i4>5</vt:i4>
      </vt:variant>
      <vt:variant>
        <vt:lpwstr>https://cdn.laticrete.com/~/media/support-and-downloads/technical-datasheets/tds192.ashx</vt:lpwstr>
      </vt:variant>
      <vt:variant>
        <vt:lpwstr/>
      </vt:variant>
      <vt:variant>
        <vt:i4>5046288</vt:i4>
      </vt:variant>
      <vt:variant>
        <vt:i4>855</vt:i4>
      </vt:variant>
      <vt:variant>
        <vt:i4>0</vt:i4>
      </vt:variant>
      <vt:variant>
        <vt:i4>5</vt:i4>
      </vt:variant>
      <vt:variant>
        <vt:lpwstr>https://cdn.laticrete.com/~/media/support-and-downloads/technical-datasheets/tds129.ashx</vt:lpwstr>
      </vt:variant>
      <vt:variant>
        <vt:lpwstr/>
      </vt:variant>
      <vt:variant>
        <vt:i4>5111825</vt:i4>
      </vt:variant>
      <vt:variant>
        <vt:i4>852</vt:i4>
      </vt:variant>
      <vt:variant>
        <vt:i4>0</vt:i4>
      </vt:variant>
      <vt:variant>
        <vt:i4>5</vt:i4>
      </vt:variant>
      <vt:variant>
        <vt:lpwstr>https://cdn.laticrete.com/~/media/support-and-downloads/technical-datasheets/tds118.ashx</vt:lpwstr>
      </vt:variant>
      <vt:variant>
        <vt:lpwstr/>
      </vt:variant>
      <vt:variant>
        <vt:i4>5111836</vt:i4>
      </vt:variant>
      <vt:variant>
        <vt:i4>849</vt:i4>
      </vt:variant>
      <vt:variant>
        <vt:i4>0</vt:i4>
      </vt:variant>
      <vt:variant>
        <vt:i4>5</vt:i4>
      </vt:variant>
      <vt:variant>
        <vt:lpwstr>https://cdn.laticrete.com/~/media/support-and-downloads/technical-datasheets/tds115.ashx</vt:lpwstr>
      </vt:variant>
      <vt:variant>
        <vt:lpwstr/>
      </vt:variant>
      <vt:variant>
        <vt:i4>5177372</vt:i4>
      </vt:variant>
      <vt:variant>
        <vt:i4>846</vt:i4>
      </vt:variant>
      <vt:variant>
        <vt:i4>0</vt:i4>
      </vt:variant>
      <vt:variant>
        <vt:i4>5</vt:i4>
      </vt:variant>
      <vt:variant>
        <vt:lpwstr>https://cdn.laticrete.com/~/media/support-and-downloads/technical-datasheets/tds105.ashx</vt:lpwstr>
      </vt:variant>
      <vt:variant>
        <vt:lpwstr/>
      </vt:variant>
      <vt:variant>
        <vt:i4>327684</vt:i4>
      </vt:variant>
      <vt:variant>
        <vt:i4>843</vt:i4>
      </vt:variant>
      <vt:variant>
        <vt:i4>0</vt:i4>
      </vt:variant>
      <vt:variant>
        <vt:i4>5</vt:i4>
      </vt:variant>
      <vt:variant>
        <vt:lpwstr>http://certificates.greenguard.org/default.aspx?id=14601&amp;t=cs</vt:lpwstr>
      </vt:variant>
      <vt:variant>
        <vt:lpwstr/>
      </vt:variant>
      <vt:variant>
        <vt:i4>4522013</vt:i4>
      </vt:variant>
      <vt:variant>
        <vt:i4>840</vt:i4>
      </vt:variant>
      <vt:variant>
        <vt:i4>0</vt:i4>
      </vt:variant>
      <vt:variant>
        <vt:i4>5</vt:i4>
      </vt:variant>
      <vt:variant>
        <vt:lpwstr>https://cdn.laticrete.com/~/media/environmental-product-data-sheets/cement-mortar-for-tile-installation.ashx</vt:lpwstr>
      </vt:variant>
      <vt:variant>
        <vt:lpwstr/>
      </vt:variant>
      <vt:variant>
        <vt:i4>6225989</vt:i4>
      </vt:variant>
      <vt:variant>
        <vt:i4>837</vt:i4>
      </vt:variant>
      <vt:variant>
        <vt:i4>0</vt:i4>
      </vt:variant>
      <vt:variant>
        <vt:i4>5</vt:i4>
      </vt:variant>
      <vt:variant>
        <vt:lpwstr>https://cdnmdm.laticrete.com/ProductAssets/Product Documents/laticrete-glass-tile-adhesive-lite-la-en.pdf</vt:lpwstr>
      </vt:variant>
      <vt:variant>
        <vt:lpwstr/>
      </vt:variant>
      <vt:variant>
        <vt:i4>2621485</vt:i4>
      </vt:variant>
      <vt:variant>
        <vt:i4>834</vt:i4>
      </vt:variant>
      <vt:variant>
        <vt:i4>0</vt:i4>
      </vt:variant>
      <vt:variant>
        <vt:i4>5</vt:i4>
      </vt:variant>
      <vt:variant>
        <vt:lpwstr>https://cdnmdm.laticrete.com/ProductAssets/Product Documents/glass_tile_adhesive_lite_sds_us_canada-la-en.pdf</vt:lpwstr>
      </vt:variant>
      <vt:variant>
        <vt:lpwstr/>
      </vt:variant>
      <vt:variant>
        <vt:i4>6226041</vt:i4>
      </vt:variant>
      <vt:variant>
        <vt:i4>831</vt:i4>
      </vt:variant>
      <vt:variant>
        <vt:i4>0</vt:i4>
      </vt:variant>
      <vt:variant>
        <vt:i4>5</vt:i4>
      </vt:variant>
      <vt:variant>
        <vt:lpwstr>https://cdnmdm.laticrete.com/Datasheet/NA/38/Datasheet_NA_en_38.pdf</vt:lpwstr>
      </vt:variant>
      <vt:variant>
        <vt:lpwstr/>
      </vt:variant>
      <vt:variant>
        <vt:i4>4849691</vt:i4>
      </vt:variant>
      <vt:variant>
        <vt:i4>828</vt:i4>
      </vt:variant>
      <vt:variant>
        <vt:i4>0</vt:i4>
      </vt:variant>
      <vt:variant>
        <vt:i4>5</vt:i4>
      </vt:variant>
      <vt:variant>
        <vt:lpwstr>https://cdn.laticrete.com/~/media/support-and-downloads/technical-datasheets/tds251.ashx</vt:lpwstr>
      </vt:variant>
      <vt:variant>
        <vt:lpwstr/>
      </vt:variant>
      <vt:variant>
        <vt:i4>6488101</vt:i4>
      </vt:variant>
      <vt:variant>
        <vt:i4>825</vt:i4>
      </vt:variant>
      <vt:variant>
        <vt:i4>0</vt:i4>
      </vt:variant>
      <vt:variant>
        <vt:i4>5</vt:i4>
      </vt:variant>
      <vt:variant>
        <vt:lpwstr>https://www.laticrete.com/~/media/Support-and-Downloads/Technical-Datasheets/tds209.ashx?la=en</vt:lpwstr>
      </vt:variant>
      <vt:variant>
        <vt:lpwstr/>
      </vt:variant>
      <vt:variant>
        <vt:i4>4849693</vt:i4>
      </vt:variant>
      <vt:variant>
        <vt:i4>822</vt:i4>
      </vt:variant>
      <vt:variant>
        <vt:i4>0</vt:i4>
      </vt:variant>
      <vt:variant>
        <vt:i4>5</vt:i4>
      </vt:variant>
      <vt:variant>
        <vt:lpwstr>https://cdn.laticrete.com/~/media/support-and-downloads/technical-datasheets/tds154.ashx</vt:lpwstr>
      </vt:variant>
      <vt:variant>
        <vt:lpwstr/>
      </vt:variant>
      <vt:variant>
        <vt:i4>5046289</vt:i4>
      </vt:variant>
      <vt:variant>
        <vt:i4>819</vt:i4>
      </vt:variant>
      <vt:variant>
        <vt:i4>0</vt:i4>
      </vt:variant>
      <vt:variant>
        <vt:i4>5</vt:i4>
      </vt:variant>
      <vt:variant>
        <vt:lpwstr>https://cdn.laticrete.com/~/media/support-and-downloads/technical-datasheets/tds128.ashx</vt:lpwstr>
      </vt:variant>
      <vt:variant>
        <vt:lpwstr/>
      </vt:variant>
      <vt:variant>
        <vt:i4>5111825</vt:i4>
      </vt:variant>
      <vt:variant>
        <vt:i4>816</vt:i4>
      </vt:variant>
      <vt:variant>
        <vt:i4>0</vt:i4>
      </vt:variant>
      <vt:variant>
        <vt:i4>5</vt:i4>
      </vt:variant>
      <vt:variant>
        <vt:lpwstr>https://cdn.laticrete.com/~/media/support-and-downloads/technical-datasheets/tds118.ashx</vt:lpwstr>
      </vt:variant>
      <vt:variant>
        <vt:lpwstr/>
      </vt:variant>
      <vt:variant>
        <vt:i4>5177372</vt:i4>
      </vt:variant>
      <vt:variant>
        <vt:i4>813</vt:i4>
      </vt:variant>
      <vt:variant>
        <vt:i4>0</vt:i4>
      </vt:variant>
      <vt:variant>
        <vt:i4>5</vt:i4>
      </vt:variant>
      <vt:variant>
        <vt:lpwstr>https://cdn.laticrete.com/~/media/support-and-downloads/technical-datasheets/tds105.ashx</vt:lpwstr>
      </vt:variant>
      <vt:variant>
        <vt:lpwstr/>
      </vt:variant>
      <vt:variant>
        <vt:i4>4849676</vt:i4>
      </vt:variant>
      <vt:variant>
        <vt:i4>810</vt:i4>
      </vt:variant>
      <vt:variant>
        <vt:i4>0</vt:i4>
      </vt:variant>
      <vt:variant>
        <vt:i4>5</vt:i4>
      </vt:variant>
      <vt:variant>
        <vt:lpwstr>http://certificates.greenguard.org/default.aspx?id=2545&amp;t=cs&amp;</vt:lpwstr>
      </vt:variant>
      <vt:variant>
        <vt:lpwstr/>
      </vt:variant>
      <vt:variant>
        <vt:i4>1245274</vt:i4>
      </vt:variant>
      <vt:variant>
        <vt:i4>807</vt:i4>
      </vt:variant>
      <vt:variant>
        <vt:i4>0</vt:i4>
      </vt:variant>
      <vt:variant>
        <vt:i4>5</vt:i4>
      </vt:variant>
      <vt:variant>
        <vt:lpwstr>https://cdn.laticrete.com/~/media/health-product-datasheets/tsis/300-hpd.ashx</vt:lpwstr>
      </vt:variant>
      <vt:variant>
        <vt:lpwstr/>
      </vt:variant>
      <vt:variant>
        <vt:i4>5832707</vt:i4>
      </vt:variant>
      <vt:variant>
        <vt:i4>804</vt:i4>
      </vt:variant>
      <vt:variant>
        <vt:i4>0</vt:i4>
      </vt:variant>
      <vt:variant>
        <vt:i4>5</vt:i4>
      </vt:variant>
      <vt:variant>
        <vt:lpwstr>https://cdn.laticrete.com/~/media/safety_datasheets/latapoxy-300-adhesive-part-c-sds_us-english.ashx</vt:lpwstr>
      </vt:variant>
      <vt:variant>
        <vt:lpwstr/>
      </vt:variant>
      <vt:variant>
        <vt:i4>5767171</vt:i4>
      </vt:variant>
      <vt:variant>
        <vt:i4>801</vt:i4>
      </vt:variant>
      <vt:variant>
        <vt:i4>0</vt:i4>
      </vt:variant>
      <vt:variant>
        <vt:i4>5</vt:i4>
      </vt:variant>
      <vt:variant>
        <vt:lpwstr>https://cdn.laticrete.com/~/media/safety_datasheets/latapoxy-300-adhesive-part-b-sds_us-english.ashx</vt:lpwstr>
      </vt:variant>
      <vt:variant>
        <vt:lpwstr/>
      </vt:variant>
      <vt:variant>
        <vt:i4>2621478</vt:i4>
      </vt:variant>
      <vt:variant>
        <vt:i4>798</vt:i4>
      </vt:variant>
      <vt:variant>
        <vt:i4>0</vt:i4>
      </vt:variant>
      <vt:variant>
        <vt:i4>5</vt:i4>
      </vt:variant>
      <vt:variant>
        <vt:lpwstr>https://cdn.laticrete.com/~/media/safety_datasheets/latapoxy-300-epoxy-adhesive-part-a-sds_us-english.ashx</vt:lpwstr>
      </vt:variant>
      <vt:variant>
        <vt:lpwstr/>
      </vt:variant>
      <vt:variant>
        <vt:i4>6029346</vt:i4>
      </vt:variant>
      <vt:variant>
        <vt:i4>795</vt:i4>
      </vt:variant>
      <vt:variant>
        <vt:i4>0</vt:i4>
      </vt:variant>
      <vt:variant>
        <vt:i4>5</vt:i4>
      </vt:variant>
      <vt:variant>
        <vt:lpwstr>https://cdn.laticrete.com/~/media/product-documents/product-data-sheets/lds6330_latapoxy-300-adhesive.ashx</vt:lpwstr>
      </vt:variant>
      <vt:variant>
        <vt:lpwstr/>
      </vt:variant>
      <vt:variant>
        <vt:i4>8257587</vt:i4>
      </vt:variant>
      <vt:variant>
        <vt:i4>792</vt:i4>
      </vt:variant>
      <vt:variant>
        <vt:i4>0</vt:i4>
      </vt:variant>
      <vt:variant>
        <vt:i4>5</vt:i4>
      </vt:variant>
      <vt:variant>
        <vt:lpwstr>http://certificates.greenguard.org/default.aspx?id=134874&amp;t=cs</vt:lpwstr>
      </vt:variant>
      <vt:variant>
        <vt:lpwstr/>
      </vt:variant>
      <vt:variant>
        <vt:i4>4522013</vt:i4>
      </vt:variant>
      <vt:variant>
        <vt:i4>789</vt:i4>
      </vt:variant>
      <vt:variant>
        <vt:i4>0</vt:i4>
      </vt:variant>
      <vt:variant>
        <vt:i4>5</vt:i4>
      </vt:variant>
      <vt:variant>
        <vt:lpwstr>https://cdn.laticrete.com/~/media/environmental-product-data-sheets/cement-mortar-for-tile-installation.ashx</vt:lpwstr>
      </vt:variant>
      <vt:variant>
        <vt:lpwstr/>
      </vt:variant>
      <vt:variant>
        <vt:i4>4194391</vt:i4>
      </vt:variant>
      <vt:variant>
        <vt:i4>786</vt:i4>
      </vt:variant>
      <vt:variant>
        <vt:i4>0</vt:i4>
      </vt:variant>
      <vt:variant>
        <vt:i4>5</vt:i4>
      </vt:variant>
      <vt:variant>
        <vt:lpwstr>https://cdn.laticrete.com/~/media/health-product-datasheets/tsis/multimax-lite-white-v21pdf.ashx</vt:lpwstr>
      </vt:variant>
      <vt:variant>
        <vt:lpwstr/>
      </vt:variant>
      <vt:variant>
        <vt:i4>327694</vt:i4>
      </vt:variant>
      <vt:variant>
        <vt:i4>783</vt:i4>
      </vt:variant>
      <vt:variant>
        <vt:i4>0</vt:i4>
      </vt:variant>
      <vt:variant>
        <vt:i4>5</vt:i4>
      </vt:variant>
      <vt:variant>
        <vt:lpwstr>https://cdn.laticrete.com/~/media/health-product-datasheets/tsis/multimax-lite-grey-v21.ashx</vt:lpwstr>
      </vt:variant>
      <vt:variant>
        <vt:lpwstr/>
      </vt:variant>
      <vt:variant>
        <vt:i4>2752630</vt:i4>
      </vt:variant>
      <vt:variant>
        <vt:i4>780</vt:i4>
      </vt:variant>
      <vt:variant>
        <vt:i4>0</vt:i4>
      </vt:variant>
      <vt:variant>
        <vt:i4>5</vt:i4>
      </vt:variant>
      <vt:variant>
        <vt:lpwstr>https://cdn.laticrete.com/~/media/product-documents/safety-data-sheets/laticrete/multimax-lite-sds-us-english.ashx</vt:lpwstr>
      </vt:variant>
      <vt:variant>
        <vt:lpwstr/>
      </vt:variant>
      <vt:variant>
        <vt:i4>196696</vt:i4>
      </vt:variant>
      <vt:variant>
        <vt:i4>777</vt:i4>
      </vt:variant>
      <vt:variant>
        <vt:i4>0</vt:i4>
      </vt:variant>
      <vt:variant>
        <vt:i4>5</vt:i4>
      </vt:variant>
      <vt:variant>
        <vt:lpwstr>https://cdn.laticrete.com/~/media/product-documents/product-data-sheets/ds-3280.ashx</vt:lpwstr>
      </vt:variant>
      <vt:variant>
        <vt:lpwstr/>
      </vt:variant>
      <vt:variant>
        <vt:i4>4849691</vt:i4>
      </vt:variant>
      <vt:variant>
        <vt:i4>774</vt:i4>
      </vt:variant>
      <vt:variant>
        <vt:i4>0</vt:i4>
      </vt:variant>
      <vt:variant>
        <vt:i4>5</vt:i4>
      </vt:variant>
      <vt:variant>
        <vt:lpwstr>https://cdn.laticrete.com/~/media/support-and-downloads/technical-datasheets/tds251.ashx</vt:lpwstr>
      </vt:variant>
      <vt:variant>
        <vt:lpwstr/>
      </vt:variant>
      <vt:variant>
        <vt:i4>5177363</vt:i4>
      </vt:variant>
      <vt:variant>
        <vt:i4>771</vt:i4>
      </vt:variant>
      <vt:variant>
        <vt:i4>0</vt:i4>
      </vt:variant>
      <vt:variant>
        <vt:i4>5</vt:i4>
      </vt:variant>
      <vt:variant>
        <vt:lpwstr>https://cdn.laticrete.com/~/media/support-and-downloads/technical-datasheets/tds209.ashx</vt:lpwstr>
      </vt:variant>
      <vt:variant>
        <vt:lpwstr/>
      </vt:variant>
      <vt:variant>
        <vt:i4>5046288</vt:i4>
      </vt:variant>
      <vt:variant>
        <vt:i4>768</vt:i4>
      </vt:variant>
      <vt:variant>
        <vt:i4>0</vt:i4>
      </vt:variant>
      <vt:variant>
        <vt:i4>5</vt:i4>
      </vt:variant>
      <vt:variant>
        <vt:lpwstr>https://cdn.laticrete.com/~/media/support-and-downloads/technical-datasheets/tds129.ashx</vt:lpwstr>
      </vt:variant>
      <vt:variant>
        <vt:lpwstr/>
      </vt:variant>
      <vt:variant>
        <vt:i4>5111825</vt:i4>
      </vt:variant>
      <vt:variant>
        <vt:i4>765</vt:i4>
      </vt:variant>
      <vt:variant>
        <vt:i4>0</vt:i4>
      </vt:variant>
      <vt:variant>
        <vt:i4>5</vt:i4>
      </vt:variant>
      <vt:variant>
        <vt:lpwstr>https://cdn.laticrete.com/~/media/support-and-downloads/technical-datasheets/tds118.ashx</vt:lpwstr>
      </vt:variant>
      <vt:variant>
        <vt:lpwstr/>
      </vt:variant>
      <vt:variant>
        <vt:i4>5177372</vt:i4>
      </vt:variant>
      <vt:variant>
        <vt:i4>762</vt:i4>
      </vt:variant>
      <vt:variant>
        <vt:i4>0</vt:i4>
      </vt:variant>
      <vt:variant>
        <vt:i4>5</vt:i4>
      </vt:variant>
      <vt:variant>
        <vt:lpwstr>https://cdn.laticrete.com/~/media/support-and-downloads/technical-datasheets/tds105.ashx</vt:lpwstr>
      </vt:variant>
      <vt:variant>
        <vt:lpwstr/>
      </vt:variant>
      <vt:variant>
        <vt:i4>8323197</vt:i4>
      </vt:variant>
      <vt:variant>
        <vt:i4>759</vt:i4>
      </vt:variant>
      <vt:variant>
        <vt:i4>0</vt:i4>
      </vt:variant>
      <vt:variant>
        <vt:i4>5</vt:i4>
      </vt:variant>
      <vt:variant>
        <vt:lpwstr>https://cdnmdm.laticrete.com/ProductAssets/Objects Assets/306 254 Platinum Plus GreenGuard.pdf</vt:lpwstr>
      </vt:variant>
      <vt:variant>
        <vt:lpwstr/>
      </vt:variant>
      <vt:variant>
        <vt:i4>4522013</vt:i4>
      </vt:variant>
      <vt:variant>
        <vt:i4>756</vt:i4>
      </vt:variant>
      <vt:variant>
        <vt:i4>0</vt:i4>
      </vt:variant>
      <vt:variant>
        <vt:i4>5</vt:i4>
      </vt:variant>
      <vt:variant>
        <vt:lpwstr>https://cdn.laticrete.com/~/media/environmental-product-data-sheets/cement-mortar-for-tile-installation.ashx</vt:lpwstr>
      </vt:variant>
      <vt:variant>
        <vt:lpwstr/>
      </vt:variant>
      <vt:variant>
        <vt:i4>2228229</vt:i4>
      </vt:variant>
      <vt:variant>
        <vt:i4>753</vt:i4>
      </vt:variant>
      <vt:variant>
        <vt:i4>0</vt:i4>
      </vt:variant>
      <vt:variant>
        <vt:i4>5</vt:i4>
      </vt:variant>
      <vt:variant>
        <vt:lpwstr>https://cdnmdm.laticrete.com/ProductAssets/Objects Assets/254 Platinum Plus (White) HPD v2.3_2.pdf</vt:lpwstr>
      </vt:variant>
      <vt:variant>
        <vt:lpwstr/>
      </vt:variant>
      <vt:variant>
        <vt:i4>7340047</vt:i4>
      </vt:variant>
      <vt:variant>
        <vt:i4>750</vt:i4>
      </vt:variant>
      <vt:variant>
        <vt:i4>0</vt:i4>
      </vt:variant>
      <vt:variant>
        <vt:i4>5</vt:i4>
      </vt:variant>
      <vt:variant>
        <vt:lpwstr>https://cdnmdm.laticrete.com/ProductAssets/Objects Assets/254_PLATINUM_Plus_Safety_Data_Sheet_NA2015_030723.pdf</vt:lpwstr>
      </vt:variant>
      <vt:variant>
        <vt:lpwstr/>
      </vt:variant>
      <vt:variant>
        <vt:i4>6226041</vt:i4>
      </vt:variant>
      <vt:variant>
        <vt:i4>747</vt:i4>
      </vt:variant>
      <vt:variant>
        <vt:i4>0</vt:i4>
      </vt:variant>
      <vt:variant>
        <vt:i4>5</vt:i4>
      </vt:variant>
      <vt:variant>
        <vt:lpwstr>https://cdnmdm.laticrete.com/Datasheet/NA/51224/Datasheet_NA_en_51224.pdf</vt:lpwstr>
      </vt:variant>
      <vt:variant>
        <vt:lpwstr/>
      </vt:variant>
      <vt:variant>
        <vt:i4>4849691</vt:i4>
      </vt:variant>
      <vt:variant>
        <vt:i4>744</vt:i4>
      </vt:variant>
      <vt:variant>
        <vt:i4>0</vt:i4>
      </vt:variant>
      <vt:variant>
        <vt:i4>5</vt:i4>
      </vt:variant>
      <vt:variant>
        <vt:lpwstr>https://cdn.laticrete.com/~/media/support-and-downloads/technical-datasheets/tds251.ashx</vt:lpwstr>
      </vt:variant>
      <vt:variant>
        <vt:lpwstr/>
      </vt:variant>
      <vt:variant>
        <vt:i4>5177374</vt:i4>
      </vt:variant>
      <vt:variant>
        <vt:i4>741</vt:i4>
      </vt:variant>
      <vt:variant>
        <vt:i4>0</vt:i4>
      </vt:variant>
      <vt:variant>
        <vt:i4>5</vt:i4>
      </vt:variant>
      <vt:variant>
        <vt:lpwstr>https://cdn.laticrete.com/~/media/support-and-downloads/technical-datasheets/tds204.ashx</vt:lpwstr>
      </vt:variant>
      <vt:variant>
        <vt:lpwstr/>
      </vt:variant>
      <vt:variant>
        <vt:i4>4980761</vt:i4>
      </vt:variant>
      <vt:variant>
        <vt:i4>738</vt:i4>
      </vt:variant>
      <vt:variant>
        <vt:i4>0</vt:i4>
      </vt:variant>
      <vt:variant>
        <vt:i4>5</vt:i4>
      </vt:variant>
      <vt:variant>
        <vt:lpwstr>https://cdn.laticrete.com/~/media/support-and-downloads/technical-datasheets/tds130.ashx</vt:lpwstr>
      </vt:variant>
      <vt:variant>
        <vt:lpwstr/>
      </vt:variant>
      <vt:variant>
        <vt:i4>5046299</vt:i4>
      </vt:variant>
      <vt:variant>
        <vt:i4>735</vt:i4>
      </vt:variant>
      <vt:variant>
        <vt:i4>0</vt:i4>
      </vt:variant>
      <vt:variant>
        <vt:i4>5</vt:i4>
      </vt:variant>
      <vt:variant>
        <vt:lpwstr>https://cdn.laticrete.com/~/media/support-and-downloads/technical-datasheets/tds122.ashx</vt:lpwstr>
      </vt:variant>
      <vt:variant>
        <vt:lpwstr/>
      </vt:variant>
      <vt:variant>
        <vt:i4>5111825</vt:i4>
      </vt:variant>
      <vt:variant>
        <vt:i4>732</vt:i4>
      </vt:variant>
      <vt:variant>
        <vt:i4>0</vt:i4>
      </vt:variant>
      <vt:variant>
        <vt:i4>5</vt:i4>
      </vt:variant>
      <vt:variant>
        <vt:lpwstr>https://cdn.laticrete.com/~/media/support-and-downloads/technical-datasheets/tds118.ashx</vt:lpwstr>
      </vt:variant>
      <vt:variant>
        <vt:lpwstr/>
      </vt:variant>
      <vt:variant>
        <vt:i4>5111837</vt:i4>
      </vt:variant>
      <vt:variant>
        <vt:i4>729</vt:i4>
      </vt:variant>
      <vt:variant>
        <vt:i4>0</vt:i4>
      </vt:variant>
      <vt:variant>
        <vt:i4>5</vt:i4>
      </vt:variant>
      <vt:variant>
        <vt:lpwstr>https://cdn.laticrete.com/~/media/support-and-downloads/technical-datasheets/tds114.ashx</vt:lpwstr>
      </vt:variant>
      <vt:variant>
        <vt:lpwstr/>
      </vt:variant>
      <vt:variant>
        <vt:i4>5177375</vt:i4>
      </vt:variant>
      <vt:variant>
        <vt:i4>726</vt:i4>
      </vt:variant>
      <vt:variant>
        <vt:i4>0</vt:i4>
      </vt:variant>
      <vt:variant>
        <vt:i4>5</vt:i4>
      </vt:variant>
      <vt:variant>
        <vt:lpwstr>https://cdn.laticrete.com/~/media/support-and-downloads/technical-datasheets/tds106.ashx</vt:lpwstr>
      </vt:variant>
      <vt:variant>
        <vt:lpwstr/>
      </vt:variant>
      <vt:variant>
        <vt:i4>5177372</vt:i4>
      </vt:variant>
      <vt:variant>
        <vt:i4>723</vt:i4>
      </vt:variant>
      <vt:variant>
        <vt:i4>0</vt:i4>
      </vt:variant>
      <vt:variant>
        <vt:i4>5</vt:i4>
      </vt:variant>
      <vt:variant>
        <vt:lpwstr>https://cdn.laticrete.com/~/media/support-and-downloads/technical-datasheets/tds105.ashx</vt:lpwstr>
      </vt:variant>
      <vt:variant>
        <vt:lpwstr/>
      </vt:variant>
      <vt:variant>
        <vt:i4>8323197</vt:i4>
      </vt:variant>
      <vt:variant>
        <vt:i4>720</vt:i4>
      </vt:variant>
      <vt:variant>
        <vt:i4>0</vt:i4>
      </vt:variant>
      <vt:variant>
        <vt:i4>5</vt:i4>
      </vt:variant>
      <vt:variant>
        <vt:lpwstr>https://cdnmdm.laticrete.com/ProductAssets/Objects Assets/306 254 Platinum Plus GreenGuard.pdf</vt:lpwstr>
      </vt:variant>
      <vt:variant>
        <vt:lpwstr/>
      </vt:variant>
      <vt:variant>
        <vt:i4>4718602</vt:i4>
      </vt:variant>
      <vt:variant>
        <vt:i4>717</vt:i4>
      </vt:variant>
      <vt:variant>
        <vt:i4>0</vt:i4>
      </vt:variant>
      <vt:variant>
        <vt:i4>5</vt:i4>
      </vt:variant>
      <vt:variant>
        <vt:lpwstr>http://certificates.greenguard.org/default.aspx?id=6721&amp;t=cs&amp;</vt:lpwstr>
      </vt:variant>
      <vt:variant>
        <vt:lpwstr/>
      </vt:variant>
      <vt:variant>
        <vt:i4>4522013</vt:i4>
      </vt:variant>
      <vt:variant>
        <vt:i4>714</vt:i4>
      </vt:variant>
      <vt:variant>
        <vt:i4>0</vt:i4>
      </vt:variant>
      <vt:variant>
        <vt:i4>5</vt:i4>
      </vt:variant>
      <vt:variant>
        <vt:lpwstr>https://cdn.laticrete.com/~/media/environmental-product-data-sheets/cement-mortar-for-tile-installation.ashx</vt:lpwstr>
      </vt:variant>
      <vt:variant>
        <vt:lpwstr/>
      </vt:variant>
      <vt:variant>
        <vt:i4>2228229</vt:i4>
      </vt:variant>
      <vt:variant>
        <vt:i4>711</vt:i4>
      </vt:variant>
      <vt:variant>
        <vt:i4>0</vt:i4>
      </vt:variant>
      <vt:variant>
        <vt:i4>5</vt:i4>
      </vt:variant>
      <vt:variant>
        <vt:lpwstr>https://cdnmdm.laticrete.com/ProductAssets/Objects Assets/254 Platinum Plus (White) HPD v2.3_2.pdf</vt:lpwstr>
      </vt:variant>
      <vt:variant>
        <vt:lpwstr/>
      </vt:variant>
      <vt:variant>
        <vt:i4>5701650</vt:i4>
      </vt:variant>
      <vt:variant>
        <vt:i4>708</vt:i4>
      </vt:variant>
      <vt:variant>
        <vt:i4>0</vt:i4>
      </vt:variant>
      <vt:variant>
        <vt:i4>5</vt:i4>
      </vt:variant>
      <vt:variant>
        <vt:lpwstr>https://cdn.laticrete.com/~/media/health-product-datasheets/tsis/3701-mortar-hpd.ashx</vt:lpwstr>
      </vt:variant>
      <vt:variant>
        <vt:lpwstr/>
      </vt:variant>
      <vt:variant>
        <vt:i4>7340047</vt:i4>
      </vt:variant>
      <vt:variant>
        <vt:i4>705</vt:i4>
      </vt:variant>
      <vt:variant>
        <vt:i4>0</vt:i4>
      </vt:variant>
      <vt:variant>
        <vt:i4>5</vt:i4>
      </vt:variant>
      <vt:variant>
        <vt:lpwstr>https://cdnmdm.laticrete.com/ProductAssets/Objects Assets/254_PLATINUM_Plus_Safety_Data_Sheet_NA2015_030723.pdf</vt:lpwstr>
      </vt:variant>
      <vt:variant>
        <vt:lpwstr/>
      </vt:variant>
      <vt:variant>
        <vt:i4>1769493</vt:i4>
      </vt:variant>
      <vt:variant>
        <vt:i4>702</vt:i4>
      </vt:variant>
      <vt:variant>
        <vt:i4>0</vt:i4>
      </vt:variant>
      <vt:variant>
        <vt:i4>5</vt:i4>
      </vt:variant>
      <vt:variant>
        <vt:lpwstr>https://cdn.laticrete.com/~/media/safety_datasheets/laticrete-3701-fortified-mortar-bed-sds_us-english.ashx</vt:lpwstr>
      </vt:variant>
      <vt:variant>
        <vt:lpwstr/>
      </vt:variant>
      <vt:variant>
        <vt:i4>6226041</vt:i4>
      </vt:variant>
      <vt:variant>
        <vt:i4>699</vt:i4>
      </vt:variant>
      <vt:variant>
        <vt:i4>0</vt:i4>
      </vt:variant>
      <vt:variant>
        <vt:i4>5</vt:i4>
      </vt:variant>
      <vt:variant>
        <vt:lpwstr>https://cdnmdm.laticrete.com/Datasheet/NA/51224/Datasheet_NA_en_51224.pdf</vt:lpwstr>
      </vt:variant>
      <vt:variant>
        <vt:lpwstr/>
      </vt:variant>
      <vt:variant>
        <vt:i4>65656</vt:i4>
      </vt:variant>
      <vt:variant>
        <vt:i4>696</vt:i4>
      </vt:variant>
      <vt:variant>
        <vt:i4>0</vt:i4>
      </vt:variant>
      <vt:variant>
        <vt:i4>5</vt:i4>
      </vt:variant>
      <vt:variant>
        <vt:lpwstr>https://cdn.laticrete.com/~/media/product-documents/product-data-sheets/lds1000_3701-fortified-mortar-bed.ashx</vt:lpwstr>
      </vt:variant>
      <vt:variant>
        <vt:lpwstr/>
      </vt:variant>
      <vt:variant>
        <vt:i4>4849691</vt:i4>
      </vt:variant>
      <vt:variant>
        <vt:i4>693</vt:i4>
      </vt:variant>
      <vt:variant>
        <vt:i4>0</vt:i4>
      </vt:variant>
      <vt:variant>
        <vt:i4>5</vt:i4>
      </vt:variant>
      <vt:variant>
        <vt:lpwstr>https://cdn.laticrete.com/~/media/support-and-downloads/technical-datasheets/tds251.ashx</vt:lpwstr>
      </vt:variant>
      <vt:variant>
        <vt:lpwstr/>
      </vt:variant>
      <vt:variant>
        <vt:i4>5177374</vt:i4>
      </vt:variant>
      <vt:variant>
        <vt:i4>690</vt:i4>
      </vt:variant>
      <vt:variant>
        <vt:i4>0</vt:i4>
      </vt:variant>
      <vt:variant>
        <vt:i4>5</vt:i4>
      </vt:variant>
      <vt:variant>
        <vt:lpwstr>https://cdn.laticrete.com/~/media/support-and-downloads/technical-datasheets/tds204.ashx</vt:lpwstr>
      </vt:variant>
      <vt:variant>
        <vt:lpwstr/>
      </vt:variant>
      <vt:variant>
        <vt:i4>4915226</vt:i4>
      </vt:variant>
      <vt:variant>
        <vt:i4>687</vt:i4>
      </vt:variant>
      <vt:variant>
        <vt:i4>0</vt:i4>
      </vt:variant>
      <vt:variant>
        <vt:i4>5</vt:i4>
      </vt:variant>
      <vt:variant>
        <vt:lpwstr>https://cdn.laticrete.com/~/media/support-and-downloads/technical-datasheets/tds143.ashx</vt:lpwstr>
      </vt:variant>
      <vt:variant>
        <vt:lpwstr/>
      </vt:variant>
      <vt:variant>
        <vt:i4>4980761</vt:i4>
      </vt:variant>
      <vt:variant>
        <vt:i4>684</vt:i4>
      </vt:variant>
      <vt:variant>
        <vt:i4>0</vt:i4>
      </vt:variant>
      <vt:variant>
        <vt:i4>5</vt:i4>
      </vt:variant>
      <vt:variant>
        <vt:lpwstr>https://cdn.laticrete.com/~/media/support-and-downloads/technical-datasheets/tds130.ashx</vt:lpwstr>
      </vt:variant>
      <vt:variant>
        <vt:lpwstr/>
      </vt:variant>
      <vt:variant>
        <vt:i4>5046289</vt:i4>
      </vt:variant>
      <vt:variant>
        <vt:i4>681</vt:i4>
      </vt:variant>
      <vt:variant>
        <vt:i4>0</vt:i4>
      </vt:variant>
      <vt:variant>
        <vt:i4>5</vt:i4>
      </vt:variant>
      <vt:variant>
        <vt:lpwstr>https://cdn.laticrete.com/~/media/support-and-downloads/technical-datasheets/tds128.ashx</vt:lpwstr>
      </vt:variant>
      <vt:variant>
        <vt:lpwstr/>
      </vt:variant>
      <vt:variant>
        <vt:i4>5046299</vt:i4>
      </vt:variant>
      <vt:variant>
        <vt:i4>678</vt:i4>
      </vt:variant>
      <vt:variant>
        <vt:i4>0</vt:i4>
      </vt:variant>
      <vt:variant>
        <vt:i4>5</vt:i4>
      </vt:variant>
      <vt:variant>
        <vt:lpwstr>https://cdn.laticrete.com/~/media/support-and-downloads/technical-datasheets/tds122.ashx</vt:lpwstr>
      </vt:variant>
      <vt:variant>
        <vt:lpwstr/>
      </vt:variant>
      <vt:variant>
        <vt:i4>5111825</vt:i4>
      </vt:variant>
      <vt:variant>
        <vt:i4>675</vt:i4>
      </vt:variant>
      <vt:variant>
        <vt:i4>0</vt:i4>
      </vt:variant>
      <vt:variant>
        <vt:i4>5</vt:i4>
      </vt:variant>
      <vt:variant>
        <vt:lpwstr>https://cdn.laticrete.com/~/media/support-and-downloads/technical-datasheets/tds118.ashx</vt:lpwstr>
      </vt:variant>
      <vt:variant>
        <vt:lpwstr/>
      </vt:variant>
      <vt:variant>
        <vt:i4>5111837</vt:i4>
      </vt:variant>
      <vt:variant>
        <vt:i4>672</vt:i4>
      </vt:variant>
      <vt:variant>
        <vt:i4>0</vt:i4>
      </vt:variant>
      <vt:variant>
        <vt:i4>5</vt:i4>
      </vt:variant>
      <vt:variant>
        <vt:lpwstr>https://cdn.laticrete.com/~/media/support-and-downloads/technical-datasheets/tds114.ashx</vt:lpwstr>
      </vt:variant>
      <vt:variant>
        <vt:lpwstr/>
      </vt:variant>
      <vt:variant>
        <vt:i4>5177375</vt:i4>
      </vt:variant>
      <vt:variant>
        <vt:i4>669</vt:i4>
      </vt:variant>
      <vt:variant>
        <vt:i4>0</vt:i4>
      </vt:variant>
      <vt:variant>
        <vt:i4>5</vt:i4>
      </vt:variant>
      <vt:variant>
        <vt:lpwstr>https://cdn.laticrete.com/~/media/support-and-downloads/technical-datasheets/tds106.ashx</vt:lpwstr>
      </vt:variant>
      <vt:variant>
        <vt:lpwstr/>
      </vt:variant>
      <vt:variant>
        <vt:i4>5177372</vt:i4>
      </vt:variant>
      <vt:variant>
        <vt:i4>666</vt:i4>
      </vt:variant>
      <vt:variant>
        <vt:i4>0</vt:i4>
      </vt:variant>
      <vt:variant>
        <vt:i4>5</vt:i4>
      </vt:variant>
      <vt:variant>
        <vt:lpwstr>https://cdn.laticrete.com/~/media/support-and-downloads/technical-datasheets/tds105.ashx</vt:lpwstr>
      </vt:variant>
      <vt:variant>
        <vt:lpwstr/>
      </vt:variant>
      <vt:variant>
        <vt:i4>8323197</vt:i4>
      </vt:variant>
      <vt:variant>
        <vt:i4>663</vt:i4>
      </vt:variant>
      <vt:variant>
        <vt:i4>0</vt:i4>
      </vt:variant>
      <vt:variant>
        <vt:i4>5</vt:i4>
      </vt:variant>
      <vt:variant>
        <vt:lpwstr>https://cdnmdm.laticrete.com/ProductAssets/Objects Assets/306 254 Platinum Plus GreenGuard.pdf</vt:lpwstr>
      </vt:variant>
      <vt:variant>
        <vt:lpwstr/>
      </vt:variant>
      <vt:variant>
        <vt:i4>4718602</vt:i4>
      </vt:variant>
      <vt:variant>
        <vt:i4>660</vt:i4>
      </vt:variant>
      <vt:variant>
        <vt:i4>0</vt:i4>
      </vt:variant>
      <vt:variant>
        <vt:i4>5</vt:i4>
      </vt:variant>
      <vt:variant>
        <vt:lpwstr>http://certificates.greenguard.org/default.aspx?id=6721&amp;t=cs&amp;</vt:lpwstr>
      </vt:variant>
      <vt:variant>
        <vt:lpwstr/>
      </vt:variant>
      <vt:variant>
        <vt:i4>4522013</vt:i4>
      </vt:variant>
      <vt:variant>
        <vt:i4>657</vt:i4>
      </vt:variant>
      <vt:variant>
        <vt:i4>0</vt:i4>
      </vt:variant>
      <vt:variant>
        <vt:i4>5</vt:i4>
      </vt:variant>
      <vt:variant>
        <vt:lpwstr>https://cdn.laticrete.com/~/media/environmental-product-data-sheets/cement-mortar-for-tile-installation.ashx</vt:lpwstr>
      </vt:variant>
      <vt:variant>
        <vt:lpwstr/>
      </vt:variant>
      <vt:variant>
        <vt:i4>2228229</vt:i4>
      </vt:variant>
      <vt:variant>
        <vt:i4>654</vt:i4>
      </vt:variant>
      <vt:variant>
        <vt:i4>0</vt:i4>
      </vt:variant>
      <vt:variant>
        <vt:i4>5</vt:i4>
      </vt:variant>
      <vt:variant>
        <vt:lpwstr>https://cdnmdm.laticrete.com/ProductAssets/Objects Assets/254 Platinum Plus (White) HPD v2.3_2.pdf</vt:lpwstr>
      </vt:variant>
      <vt:variant>
        <vt:lpwstr/>
      </vt:variant>
      <vt:variant>
        <vt:i4>5701650</vt:i4>
      </vt:variant>
      <vt:variant>
        <vt:i4>651</vt:i4>
      </vt:variant>
      <vt:variant>
        <vt:i4>0</vt:i4>
      </vt:variant>
      <vt:variant>
        <vt:i4>5</vt:i4>
      </vt:variant>
      <vt:variant>
        <vt:lpwstr>https://cdn.laticrete.com/~/media/health-product-datasheets/tsis/3701-mortar-hpd.ashx</vt:lpwstr>
      </vt:variant>
      <vt:variant>
        <vt:lpwstr/>
      </vt:variant>
      <vt:variant>
        <vt:i4>7340047</vt:i4>
      </vt:variant>
      <vt:variant>
        <vt:i4>648</vt:i4>
      </vt:variant>
      <vt:variant>
        <vt:i4>0</vt:i4>
      </vt:variant>
      <vt:variant>
        <vt:i4>5</vt:i4>
      </vt:variant>
      <vt:variant>
        <vt:lpwstr>https://cdnmdm.laticrete.com/ProductAssets/Objects Assets/254_PLATINUM_Plus_Safety_Data_Sheet_NA2015_030723.pdf</vt:lpwstr>
      </vt:variant>
      <vt:variant>
        <vt:lpwstr/>
      </vt:variant>
      <vt:variant>
        <vt:i4>1769493</vt:i4>
      </vt:variant>
      <vt:variant>
        <vt:i4>645</vt:i4>
      </vt:variant>
      <vt:variant>
        <vt:i4>0</vt:i4>
      </vt:variant>
      <vt:variant>
        <vt:i4>5</vt:i4>
      </vt:variant>
      <vt:variant>
        <vt:lpwstr>https://cdn.laticrete.com/~/media/safety_datasheets/laticrete-3701-fortified-mortar-bed-sds_us-english.ashx</vt:lpwstr>
      </vt:variant>
      <vt:variant>
        <vt:lpwstr/>
      </vt:variant>
      <vt:variant>
        <vt:i4>6226041</vt:i4>
      </vt:variant>
      <vt:variant>
        <vt:i4>642</vt:i4>
      </vt:variant>
      <vt:variant>
        <vt:i4>0</vt:i4>
      </vt:variant>
      <vt:variant>
        <vt:i4>5</vt:i4>
      </vt:variant>
      <vt:variant>
        <vt:lpwstr>https://cdnmdm.laticrete.com/Datasheet/NA/51224/Datasheet_NA_en_51224.pdf</vt:lpwstr>
      </vt:variant>
      <vt:variant>
        <vt:lpwstr/>
      </vt:variant>
      <vt:variant>
        <vt:i4>65656</vt:i4>
      </vt:variant>
      <vt:variant>
        <vt:i4>639</vt:i4>
      </vt:variant>
      <vt:variant>
        <vt:i4>0</vt:i4>
      </vt:variant>
      <vt:variant>
        <vt:i4>5</vt:i4>
      </vt:variant>
      <vt:variant>
        <vt:lpwstr>https://cdn.laticrete.com/~/media/product-documents/product-data-sheets/lds1000_3701-fortified-mortar-bed.ashx</vt:lpwstr>
      </vt:variant>
      <vt:variant>
        <vt:lpwstr/>
      </vt:variant>
      <vt:variant>
        <vt:i4>4849691</vt:i4>
      </vt:variant>
      <vt:variant>
        <vt:i4>636</vt:i4>
      </vt:variant>
      <vt:variant>
        <vt:i4>0</vt:i4>
      </vt:variant>
      <vt:variant>
        <vt:i4>5</vt:i4>
      </vt:variant>
      <vt:variant>
        <vt:lpwstr>https://cdn.laticrete.com/~/media/support-and-downloads/technical-datasheets/tds251.ashx</vt:lpwstr>
      </vt:variant>
      <vt:variant>
        <vt:lpwstr/>
      </vt:variant>
      <vt:variant>
        <vt:i4>4784154</vt:i4>
      </vt:variant>
      <vt:variant>
        <vt:i4>633</vt:i4>
      </vt:variant>
      <vt:variant>
        <vt:i4>0</vt:i4>
      </vt:variant>
      <vt:variant>
        <vt:i4>5</vt:i4>
      </vt:variant>
      <vt:variant>
        <vt:lpwstr>https://cdn.laticrete.com/~/media/support-and-downloads/technical-datasheets/tds163.ashx</vt:lpwstr>
      </vt:variant>
      <vt:variant>
        <vt:lpwstr/>
      </vt:variant>
      <vt:variant>
        <vt:i4>4849675</vt:i4>
      </vt:variant>
      <vt:variant>
        <vt:i4>630</vt:i4>
      </vt:variant>
      <vt:variant>
        <vt:i4>0</vt:i4>
      </vt:variant>
      <vt:variant>
        <vt:i4>5</vt:i4>
      </vt:variant>
      <vt:variant>
        <vt:lpwstr>http://certificates.greenguard.org/default.aspx?id=2542&amp;t=cs&amp;</vt:lpwstr>
      </vt:variant>
      <vt:variant>
        <vt:lpwstr/>
      </vt:variant>
      <vt:variant>
        <vt:i4>4522013</vt:i4>
      </vt:variant>
      <vt:variant>
        <vt:i4>627</vt:i4>
      </vt:variant>
      <vt:variant>
        <vt:i4>0</vt:i4>
      </vt:variant>
      <vt:variant>
        <vt:i4>5</vt:i4>
      </vt:variant>
      <vt:variant>
        <vt:lpwstr>https://cdn.laticrete.com/~/media/environmental-product-data-sheets/cement-mortar-for-tile-installation.ashx</vt:lpwstr>
      </vt:variant>
      <vt:variant>
        <vt:lpwstr/>
      </vt:variant>
      <vt:variant>
        <vt:i4>6881404</vt:i4>
      </vt:variant>
      <vt:variant>
        <vt:i4>624</vt:i4>
      </vt:variant>
      <vt:variant>
        <vt:i4>0</vt:i4>
      </vt:variant>
      <vt:variant>
        <vt:i4>5</vt:i4>
      </vt:variant>
      <vt:variant>
        <vt:lpwstr>https://cdn.laticrete.com/~/media/health-product-datasheets/tsis/254-grey-hpd.ashx</vt:lpwstr>
      </vt:variant>
      <vt:variant>
        <vt:lpwstr/>
      </vt:variant>
      <vt:variant>
        <vt:i4>3866737</vt:i4>
      </vt:variant>
      <vt:variant>
        <vt:i4>621</vt:i4>
      </vt:variant>
      <vt:variant>
        <vt:i4>0</vt:i4>
      </vt:variant>
      <vt:variant>
        <vt:i4>5</vt:i4>
      </vt:variant>
      <vt:variant>
        <vt:lpwstr>https://cdn.laticrete.com/~/media/safety_datasheets/laticrete-254-platinum-sds_us-english.ashx</vt:lpwstr>
      </vt:variant>
      <vt:variant>
        <vt:lpwstr/>
      </vt:variant>
      <vt:variant>
        <vt:i4>7209044</vt:i4>
      </vt:variant>
      <vt:variant>
        <vt:i4>618</vt:i4>
      </vt:variant>
      <vt:variant>
        <vt:i4>0</vt:i4>
      </vt:variant>
      <vt:variant>
        <vt:i4>5</vt:i4>
      </vt:variant>
      <vt:variant>
        <vt:lpwstr>https://cdn.laticrete.com/~/media/product-documents/product-data-sheets/lds6770_254-platinum.ashx</vt:lpwstr>
      </vt:variant>
      <vt:variant>
        <vt:lpwstr/>
      </vt:variant>
      <vt:variant>
        <vt:i4>196728</vt:i4>
      </vt:variant>
      <vt:variant>
        <vt:i4>615</vt:i4>
      </vt:variant>
      <vt:variant>
        <vt:i4>0</vt:i4>
      </vt:variant>
      <vt:variant>
        <vt:i4>5</vt:i4>
      </vt:variant>
      <vt:variant>
        <vt:lpwstr>https://cdn.laticrete.com/~/media/product-documents/product-data-sheets/lds1700_170-sound-crack-isolation-mat.ashx</vt:lpwstr>
      </vt:variant>
      <vt:variant>
        <vt:lpwstr/>
      </vt:variant>
      <vt:variant>
        <vt:i4>4980761</vt:i4>
      </vt:variant>
      <vt:variant>
        <vt:i4>612</vt:i4>
      </vt:variant>
      <vt:variant>
        <vt:i4>0</vt:i4>
      </vt:variant>
      <vt:variant>
        <vt:i4>5</vt:i4>
      </vt:variant>
      <vt:variant>
        <vt:lpwstr>https://cdn.laticrete.com/~/media/support-and-downloads/technical-datasheets/tds233.ashx</vt:lpwstr>
      </vt:variant>
      <vt:variant>
        <vt:lpwstr/>
      </vt:variant>
      <vt:variant>
        <vt:i4>4849675</vt:i4>
      </vt:variant>
      <vt:variant>
        <vt:i4>609</vt:i4>
      </vt:variant>
      <vt:variant>
        <vt:i4>0</vt:i4>
      </vt:variant>
      <vt:variant>
        <vt:i4>5</vt:i4>
      </vt:variant>
      <vt:variant>
        <vt:lpwstr>http://certificates.greenguard.org/default.aspx?id=2542&amp;t=cs&amp;</vt:lpwstr>
      </vt:variant>
      <vt:variant>
        <vt:lpwstr/>
      </vt:variant>
      <vt:variant>
        <vt:i4>4522013</vt:i4>
      </vt:variant>
      <vt:variant>
        <vt:i4>606</vt:i4>
      </vt:variant>
      <vt:variant>
        <vt:i4>0</vt:i4>
      </vt:variant>
      <vt:variant>
        <vt:i4>5</vt:i4>
      </vt:variant>
      <vt:variant>
        <vt:lpwstr>https://cdn.laticrete.com/~/media/environmental-product-data-sheets/cement-mortar-for-tile-installation.ashx</vt:lpwstr>
      </vt:variant>
      <vt:variant>
        <vt:lpwstr/>
      </vt:variant>
      <vt:variant>
        <vt:i4>6881404</vt:i4>
      </vt:variant>
      <vt:variant>
        <vt:i4>603</vt:i4>
      </vt:variant>
      <vt:variant>
        <vt:i4>0</vt:i4>
      </vt:variant>
      <vt:variant>
        <vt:i4>5</vt:i4>
      </vt:variant>
      <vt:variant>
        <vt:lpwstr>https://cdn.laticrete.com/~/media/health-product-datasheets/tsis/254-grey-hpd.ashx</vt:lpwstr>
      </vt:variant>
      <vt:variant>
        <vt:lpwstr/>
      </vt:variant>
      <vt:variant>
        <vt:i4>3866737</vt:i4>
      </vt:variant>
      <vt:variant>
        <vt:i4>600</vt:i4>
      </vt:variant>
      <vt:variant>
        <vt:i4>0</vt:i4>
      </vt:variant>
      <vt:variant>
        <vt:i4>5</vt:i4>
      </vt:variant>
      <vt:variant>
        <vt:lpwstr>https://cdn.laticrete.com/~/media/safety_datasheets/laticrete-254-platinum-sds_us-english.ashx</vt:lpwstr>
      </vt:variant>
      <vt:variant>
        <vt:lpwstr/>
      </vt:variant>
      <vt:variant>
        <vt:i4>7209044</vt:i4>
      </vt:variant>
      <vt:variant>
        <vt:i4>597</vt:i4>
      </vt:variant>
      <vt:variant>
        <vt:i4>0</vt:i4>
      </vt:variant>
      <vt:variant>
        <vt:i4>5</vt:i4>
      </vt:variant>
      <vt:variant>
        <vt:lpwstr>https://cdn.laticrete.com/~/media/product-documents/product-data-sheets/lds6770_254-platinum.ashx</vt:lpwstr>
      </vt:variant>
      <vt:variant>
        <vt:lpwstr/>
      </vt:variant>
      <vt:variant>
        <vt:i4>7864331</vt:i4>
      </vt:variant>
      <vt:variant>
        <vt:i4>594</vt:i4>
      </vt:variant>
      <vt:variant>
        <vt:i4>0</vt:i4>
      </vt:variant>
      <vt:variant>
        <vt:i4>5</vt:i4>
      </vt:variant>
      <vt:variant>
        <vt:lpwstr>https://cdn.laticrete.com/~/media/installation_information/ds-0105.ashx</vt:lpwstr>
      </vt:variant>
      <vt:variant>
        <vt:lpwstr/>
      </vt:variant>
      <vt:variant>
        <vt:i4>458769</vt:i4>
      </vt:variant>
      <vt:variant>
        <vt:i4>591</vt:i4>
      </vt:variant>
      <vt:variant>
        <vt:i4>0</vt:i4>
      </vt:variant>
      <vt:variant>
        <vt:i4>5</vt:i4>
      </vt:variant>
      <vt:variant>
        <vt:lpwstr>https://cdn.laticrete.com/~/media/product-documents/product-data-sheets/lds0260_strata_mat.ashx</vt:lpwstr>
      </vt:variant>
      <vt:variant>
        <vt:lpwstr/>
      </vt:variant>
      <vt:variant>
        <vt:i4>6684717</vt:i4>
      </vt:variant>
      <vt:variant>
        <vt:i4>588</vt:i4>
      </vt:variant>
      <vt:variant>
        <vt:i4>0</vt:i4>
      </vt:variant>
      <vt:variant>
        <vt:i4>5</vt:i4>
      </vt:variant>
      <vt:variant>
        <vt:lpwstr>https://www.laticrete.com/~/media/Support-and-Downloads/Technical-Datasheets/tds251.ashx?la=en</vt:lpwstr>
      </vt:variant>
      <vt:variant>
        <vt:lpwstr/>
      </vt:variant>
      <vt:variant>
        <vt:i4>4980764</vt:i4>
      </vt:variant>
      <vt:variant>
        <vt:i4>585</vt:i4>
      </vt:variant>
      <vt:variant>
        <vt:i4>0</vt:i4>
      </vt:variant>
      <vt:variant>
        <vt:i4>5</vt:i4>
      </vt:variant>
      <vt:variant>
        <vt:lpwstr>https://cdn.laticrete.com/~/media/support-and-downloads/technical-datasheets/tds236.ashx</vt:lpwstr>
      </vt:variant>
      <vt:variant>
        <vt:lpwstr/>
      </vt:variant>
      <vt:variant>
        <vt:i4>4980761</vt:i4>
      </vt:variant>
      <vt:variant>
        <vt:i4>582</vt:i4>
      </vt:variant>
      <vt:variant>
        <vt:i4>0</vt:i4>
      </vt:variant>
      <vt:variant>
        <vt:i4>5</vt:i4>
      </vt:variant>
      <vt:variant>
        <vt:lpwstr>https://cdn.laticrete.com/~/media/support-and-downloads/technical-datasheets/tds233.ashx</vt:lpwstr>
      </vt:variant>
      <vt:variant>
        <vt:lpwstr/>
      </vt:variant>
      <vt:variant>
        <vt:i4>917582</vt:i4>
      </vt:variant>
      <vt:variant>
        <vt:i4>579</vt:i4>
      </vt:variant>
      <vt:variant>
        <vt:i4>0</vt:i4>
      </vt:variant>
      <vt:variant>
        <vt:i4>5</vt:i4>
      </vt:variant>
      <vt:variant>
        <vt:lpwstr>https://cdn.laticrete.com/~/media/support-and-downloads/technical-datasheets/tds230n.ashx</vt:lpwstr>
      </vt:variant>
      <vt:variant>
        <vt:lpwstr/>
      </vt:variant>
      <vt:variant>
        <vt:i4>5177375</vt:i4>
      </vt:variant>
      <vt:variant>
        <vt:i4>576</vt:i4>
      </vt:variant>
      <vt:variant>
        <vt:i4>0</vt:i4>
      </vt:variant>
      <vt:variant>
        <vt:i4>5</vt:i4>
      </vt:variant>
      <vt:variant>
        <vt:lpwstr>https://cdn.laticrete.com/~/media/support-and-downloads/technical-datasheets/tds205.ashx</vt:lpwstr>
      </vt:variant>
      <vt:variant>
        <vt:lpwstr/>
      </vt:variant>
      <vt:variant>
        <vt:i4>262152</vt:i4>
      </vt:variant>
      <vt:variant>
        <vt:i4>573</vt:i4>
      </vt:variant>
      <vt:variant>
        <vt:i4>0</vt:i4>
      </vt:variant>
      <vt:variant>
        <vt:i4>5</vt:i4>
      </vt:variant>
      <vt:variant>
        <vt:lpwstr>https://cdn.laticrete.com/~/media/health-product-datasheets/tsis/nxt-level-plus-hpd.ashx</vt:lpwstr>
      </vt:variant>
      <vt:variant>
        <vt:lpwstr/>
      </vt:variant>
      <vt:variant>
        <vt:i4>1114115</vt:i4>
      </vt:variant>
      <vt:variant>
        <vt:i4>570</vt:i4>
      </vt:variant>
      <vt:variant>
        <vt:i4>0</vt:i4>
      </vt:variant>
      <vt:variant>
        <vt:i4>5</vt:i4>
      </vt:variant>
      <vt:variant>
        <vt:lpwstr>https://cdnmdm.laticrete.com/ProductAssets/Product Documents/145-nxt-primer-greenguard-la-en.pdf</vt:lpwstr>
      </vt:variant>
      <vt:variant>
        <vt:lpwstr/>
      </vt:variant>
      <vt:variant>
        <vt:i4>262152</vt:i4>
      </vt:variant>
      <vt:variant>
        <vt:i4>567</vt:i4>
      </vt:variant>
      <vt:variant>
        <vt:i4>0</vt:i4>
      </vt:variant>
      <vt:variant>
        <vt:i4>5</vt:i4>
      </vt:variant>
      <vt:variant>
        <vt:lpwstr>https://cdn.laticrete.com/~/media/health-product-datasheets/tsis/nxt-level-plus-hpd.ashx</vt:lpwstr>
      </vt:variant>
      <vt:variant>
        <vt:lpwstr/>
      </vt:variant>
      <vt:variant>
        <vt:i4>4849729</vt:i4>
      </vt:variant>
      <vt:variant>
        <vt:i4>564</vt:i4>
      </vt:variant>
      <vt:variant>
        <vt:i4>0</vt:i4>
      </vt:variant>
      <vt:variant>
        <vt:i4>5</vt:i4>
      </vt:variant>
      <vt:variant>
        <vt:lpwstr>https://cdnmdm.laticrete.com/ProductAssets/Product Documents/nxt-primer-hpd-la-en.pdf</vt:lpwstr>
      </vt:variant>
      <vt:variant>
        <vt:lpwstr/>
      </vt:variant>
      <vt:variant>
        <vt:i4>6225939</vt:i4>
      </vt:variant>
      <vt:variant>
        <vt:i4>561</vt:i4>
      </vt:variant>
      <vt:variant>
        <vt:i4>0</vt:i4>
      </vt:variant>
      <vt:variant>
        <vt:i4>5</vt:i4>
      </vt:variant>
      <vt:variant>
        <vt:lpwstr>https://cdn.laticrete.com/~/media/safety_datasheets/laticrete-nxt-level-plus-sds_us-english.ashx</vt:lpwstr>
      </vt:variant>
      <vt:variant>
        <vt:lpwstr/>
      </vt:variant>
      <vt:variant>
        <vt:i4>720916</vt:i4>
      </vt:variant>
      <vt:variant>
        <vt:i4>558</vt:i4>
      </vt:variant>
      <vt:variant>
        <vt:i4>0</vt:i4>
      </vt:variant>
      <vt:variant>
        <vt:i4>5</vt:i4>
      </vt:variant>
      <vt:variant>
        <vt:lpwstr>https://cdnmdm.laticrete.com/ProductAssets/Objects Assets/Primer_Plus_II_SDS_NA2015_112023_FINAL.pdf</vt:lpwstr>
      </vt:variant>
      <vt:variant>
        <vt:lpwstr/>
      </vt:variant>
      <vt:variant>
        <vt:i4>3932204</vt:i4>
      </vt:variant>
      <vt:variant>
        <vt:i4>555</vt:i4>
      </vt:variant>
      <vt:variant>
        <vt:i4>0</vt:i4>
      </vt:variant>
      <vt:variant>
        <vt:i4>5</vt:i4>
      </vt:variant>
      <vt:variant>
        <vt:lpwstr>https://cdnmdm.laticrete.com/ProductAssets/Objects Assets/Primer_Plus_I_SDS_NA2015_112023_FINAL.pdf</vt:lpwstr>
      </vt:variant>
      <vt:variant>
        <vt:lpwstr/>
      </vt:variant>
      <vt:variant>
        <vt:i4>6226041</vt:i4>
      </vt:variant>
      <vt:variant>
        <vt:i4>552</vt:i4>
      </vt:variant>
      <vt:variant>
        <vt:i4>0</vt:i4>
      </vt:variant>
      <vt:variant>
        <vt:i4>5</vt:i4>
      </vt:variant>
      <vt:variant>
        <vt:lpwstr>https://cdnmdm.laticrete.com/Datasheet/NA/51282/Datasheet_NA_en_51282.pdf</vt:lpwstr>
      </vt:variant>
      <vt:variant>
        <vt:lpwstr/>
      </vt:variant>
      <vt:variant>
        <vt:i4>720945</vt:i4>
      </vt:variant>
      <vt:variant>
        <vt:i4>549</vt:i4>
      </vt:variant>
      <vt:variant>
        <vt:i4>0</vt:i4>
      </vt:variant>
      <vt:variant>
        <vt:i4>5</vt:i4>
      </vt:variant>
      <vt:variant>
        <vt:lpwstr>https://cdn.laticrete.com/~/media/product-documents/product-data-sheets/lds5050_nxt-level-plus.ashx</vt:lpwstr>
      </vt:variant>
      <vt:variant>
        <vt:lpwstr/>
      </vt:variant>
      <vt:variant>
        <vt:i4>4849691</vt:i4>
      </vt:variant>
      <vt:variant>
        <vt:i4>546</vt:i4>
      </vt:variant>
      <vt:variant>
        <vt:i4>0</vt:i4>
      </vt:variant>
      <vt:variant>
        <vt:i4>5</vt:i4>
      </vt:variant>
      <vt:variant>
        <vt:lpwstr>https://cdn.laticrete.com/~/media/support-and-downloads/technical-datasheets/tds251.ashx</vt:lpwstr>
      </vt:variant>
      <vt:variant>
        <vt:lpwstr/>
      </vt:variant>
      <vt:variant>
        <vt:i4>5177374</vt:i4>
      </vt:variant>
      <vt:variant>
        <vt:i4>543</vt:i4>
      </vt:variant>
      <vt:variant>
        <vt:i4>0</vt:i4>
      </vt:variant>
      <vt:variant>
        <vt:i4>5</vt:i4>
      </vt:variant>
      <vt:variant>
        <vt:lpwstr>https://cdn.laticrete.com/~/media/support-and-downloads/technical-datasheets/tds204.ashx</vt:lpwstr>
      </vt:variant>
      <vt:variant>
        <vt:lpwstr/>
      </vt:variant>
      <vt:variant>
        <vt:i4>5111837</vt:i4>
      </vt:variant>
      <vt:variant>
        <vt:i4>540</vt:i4>
      </vt:variant>
      <vt:variant>
        <vt:i4>0</vt:i4>
      </vt:variant>
      <vt:variant>
        <vt:i4>5</vt:i4>
      </vt:variant>
      <vt:variant>
        <vt:lpwstr>https://cdn.laticrete.com/~/media/support-and-downloads/technical-datasheets/tds114.ashx</vt:lpwstr>
      </vt:variant>
      <vt:variant>
        <vt:lpwstr/>
      </vt:variant>
      <vt:variant>
        <vt:i4>5177375</vt:i4>
      </vt:variant>
      <vt:variant>
        <vt:i4>537</vt:i4>
      </vt:variant>
      <vt:variant>
        <vt:i4>0</vt:i4>
      </vt:variant>
      <vt:variant>
        <vt:i4>5</vt:i4>
      </vt:variant>
      <vt:variant>
        <vt:lpwstr>https://cdn.laticrete.com/~/media/support-and-downloads/technical-datasheets/tds106.ashx</vt:lpwstr>
      </vt:variant>
      <vt:variant>
        <vt:lpwstr/>
      </vt:variant>
      <vt:variant>
        <vt:i4>8323197</vt:i4>
      </vt:variant>
      <vt:variant>
        <vt:i4>534</vt:i4>
      </vt:variant>
      <vt:variant>
        <vt:i4>0</vt:i4>
      </vt:variant>
      <vt:variant>
        <vt:i4>5</vt:i4>
      </vt:variant>
      <vt:variant>
        <vt:lpwstr>https://cdnmdm.laticrete.com/ProductAssets/Objects Assets/306 254 Platinum Plus GreenGuard.pdf</vt:lpwstr>
      </vt:variant>
      <vt:variant>
        <vt:lpwstr/>
      </vt:variant>
      <vt:variant>
        <vt:i4>4718602</vt:i4>
      </vt:variant>
      <vt:variant>
        <vt:i4>531</vt:i4>
      </vt:variant>
      <vt:variant>
        <vt:i4>0</vt:i4>
      </vt:variant>
      <vt:variant>
        <vt:i4>5</vt:i4>
      </vt:variant>
      <vt:variant>
        <vt:lpwstr>http://certificates.greenguard.org/default.aspx?id=6721&amp;t=cs&amp;</vt:lpwstr>
      </vt:variant>
      <vt:variant>
        <vt:lpwstr/>
      </vt:variant>
      <vt:variant>
        <vt:i4>4522013</vt:i4>
      </vt:variant>
      <vt:variant>
        <vt:i4>528</vt:i4>
      </vt:variant>
      <vt:variant>
        <vt:i4>0</vt:i4>
      </vt:variant>
      <vt:variant>
        <vt:i4>5</vt:i4>
      </vt:variant>
      <vt:variant>
        <vt:lpwstr>https://cdn.laticrete.com/~/media/environmental-product-data-sheets/cement-mortar-for-tile-installation.ashx</vt:lpwstr>
      </vt:variant>
      <vt:variant>
        <vt:lpwstr/>
      </vt:variant>
      <vt:variant>
        <vt:i4>2228229</vt:i4>
      </vt:variant>
      <vt:variant>
        <vt:i4>525</vt:i4>
      </vt:variant>
      <vt:variant>
        <vt:i4>0</vt:i4>
      </vt:variant>
      <vt:variant>
        <vt:i4>5</vt:i4>
      </vt:variant>
      <vt:variant>
        <vt:lpwstr>https://cdnmdm.laticrete.com/ProductAssets/Objects Assets/254 Platinum Plus (White) HPD v2.3_2.pdf</vt:lpwstr>
      </vt:variant>
      <vt:variant>
        <vt:lpwstr/>
      </vt:variant>
      <vt:variant>
        <vt:i4>5701650</vt:i4>
      </vt:variant>
      <vt:variant>
        <vt:i4>522</vt:i4>
      </vt:variant>
      <vt:variant>
        <vt:i4>0</vt:i4>
      </vt:variant>
      <vt:variant>
        <vt:i4>5</vt:i4>
      </vt:variant>
      <vt:variant>
        <vt:lpwstr>https://cdn.laticrete.com/~/media/health-product-datasheets/tsis/3701-mortar-hpd.ashx</vt:lpwstr>
      </vt:variant>
      <vt:variant>
        <vt:lpwstr/>
      </vt:variant>
      <vt:variant>
        <vt:i4>7340047</vt:i4>
      </vt:variant>
      <vt:variant>
        <vt:i4>519</vt:i4>
      </vt:variant>
      <vt:variant>
        <vt:i4>0</vt:i4>
      </vt:variant>
      <vt:variant>
        <vt:i4>5</vt:i4>
      </vt:variant>
      <vt:variant>
        <vt:lpwstr>https://cdnmdm.laticrete.com/ProductAssets/Objects Assets/254_PLATINUM_Plus_Safety_Data_Sheet_NA2015_030723.pdf</vt:lpwstr>
      </vt:variant>
      <vt:variant>
        <vt:lpwstr/>
      </vt:variant>
      <vt:variant>
        <vt:i4>1769493</vt:i4>
      </vt:variant>
      <vt:variant>
        <vt:i4>516</vt:i4>
      </vt:variant>
      <vt:variant>
        <vt:i4>0</vt:i4>
      </vt:variant>
      <vt:variant>
        <vt:i4>5</vt:i4>
      </vt:variant>
      <vt:variant>
        <vt:lpwstr>https://cdn.laticrete.com/~/media/safety_datasheets/laticrete-3701-fortified-mortar-bed-sds_us-english.ashx</vt:lpwstr>
      </vt:variant>
      <vt:variant>
        <vt:lpwstr/>
      </vt:variant>
      <vt:variant>
        <vt:i4>6226041</vt:i4>
      </vt:variant>
      <vt:variant>
        <vt:i4>513</vt:i4>
      </vt:variant>
      <vt:variant>
        <vt:i4>0</vt:i4>
      </vt:variant>
      <vt:variant>
        <vt:i4>5</vt:i4>
      </vt:variant>
      <vt:variant>
        <vt:lpwstr>https://cdnmdm.laticrete.com/Datasheet/NA/51224/Datasheet_NA_en_51224.pdf</vt:lpwstr>
      </vt:variant>
      <vt:variant>
        <vt:lpwstr/>
      </vt:variant>
      <vt:variant>
        <vt:i4>65656</vt:i4>
      </vt:variant>
      <vt:variant>
        <vt:i4>510</vt:i4>
      </vt:variant>
      <vt:variant>
        <vt:i4>0</vt:i4>
      </vt:variant>
      <vt:variant>
        <vt:i4>5</vt:i4>
      </vt:variant>
      <vt:variant>
        <vt:lpwstr>https://cdn.laticrete.com/~/media/product-documents/product-data-sheets/lds1000_3701-fortified-mortar-bed.ashx</vt:lpwstr>
      </vt:variant>
      <vt:variant>
        <vt:lpwstr/>
      </vt:variant>
      <vt:variant>
        <vt:i4>4849691</vt:i4>
      </vt:variant>
      <vt:variant>
        <vt:i4>507</vt:i4>
      </vt:variant>
      <vt:variant>
        <vt:i4>0</vt:i4>
      </vt:variant>
      <vt:variant>
        <vt:i4>5</vt:i4>
      </vt:variant>
      <vt:variant>
        <vt:lpwstr>https://cdn.laticrete.com/~/media/support-and-downloads/technical-datasheets/tds251.ashx</vt:lpwstr>
      </vt:variant>
      <vt:variant>
        <vt:lpwstr/>
      </vt:variant>
      <vt:variant>
        <vt:i4>5177374</vt:i4>
      </vt:variant>
      <vt:variant>
        <vt:i4>504</vt:i4>
      </vt:variant>
      <vt:variant>
        <vt:i4>0</vt:i4>
      </vt:variant>
      <vt:variant>
        <vt:i4>5</vt:i4>
      </vt:variant>
      <vt:variant>
        <vt:lpwstr>https://cdn.laticrete.com/~/media/support-and-downloads/technical-datasheets/tds204.ashx</vt:lpwstr>
      </vt:variant>
      <vt:variant>
        <vt:lpwstr/>
      </vt:variant>
      <vt:variant>
        <vt:i4>4849693</vt:i4>
      </vt:variant>
      <vt:variant>
        <vt:i4>501</vt:i4>
      </vt:variant>
      <vt:variant>
        <vt:i4>0</vt:i4>
      </vt:variant>
      <vt:variant>
        <vt:i4>5</vt:i4>
      </vt:variant>
      <vt:variant>
        <vt:lpwstr>https://cdn.laticrete.com/~/media/support-and-downloads/technical-datasheets/tds154.ashx</vt:lpwstr>
      </vt:variant>
      <vt:variant>
        <vt:lpwstr/>
      </vt:variant>
      <vt:variant>
        <vt:i4>5111837</vt:i4>
      </vt:variant>
      <vt:variant>
        <vt:i4>498</vt:i4>
      </vt:variant>
      <vt:variant>
        <vt:i4>0</vt:i4>
      </vt:variant>
      <vt:variant>
        <vt:i4>5</vt:i4>
      </vt:variant>
      <vt:variant>
        <vt:lpwstr>https://cdn.laticrete.com/~/media/support-and-downloads/technical-datasheets/tds114.ashx</vt:lpwstr>
      </vt:variant>
      <vt:variant>
        <vt:lpwstr/>
      </vt:variant>
      <vt:variant>
        <vt:i4>5177375</vt:i4>
      </vt:variant>
      <vt:variant>
        <vt:i4>495</vt:i4>
      </vt:variant>
      <vt:variant>
        <vt:i4>0</vt:i4>
      </vt:variant>
      <vt:variant>
        <vt:i4>5</vt:i4>
      </vt:variant>
      <vt:variant>
        <vt:lpwstr>https://cdn.laticrete.com/~/media/support-and-downloads/technical-datasheets/tds106.ashx</vt:lpwstr>
      </vt:variant>
      <vt:variant>
        <vt:lpwstr/>
      </vt:variant>
      <vt:variant>
        <vt:i4>8323197</vt:i4>
      </vt:variant>
      <vt:variant>
        <vt:i4>492</vt:i4>
      </vt:variant>
      <vt:variant>
        <vt:i4>0</vt:i4>
      </vt:variant>
      <vt:variant>
        <vt:i4>5</vt:i4>
      </vt:variant>
      <vt:variant>
        <vt:lpwstr>https://cdnmdm.laticrete.com/ProductAssets/Objects Assets/306 254 Platinum Plus GreenGuard.pdf</vt:lpwstr>
      </vt:variant>
      <vt:variant>
        <vt:lpwstr/>
      </vt:variant>
      <vt:variant>
        <vt:i4>4718602</vt:i4>
      </vt:variant>
      <vt:variant>
        <vt:i4>489</vt:i4>
      </vt:variant>
      <vt:variant>
        <vt:i4>0</vt:i4>
      </vt:variant>
      <vt:variant>
        <vt:i4>5</vt:i4>
      </vt:variant>
      <vt:variant>
        <vt:lpwstr>http://certificates.greenguard.org/default.aspx?id=6721&amp;t=cs&amp;</vt:lpwstr>
      </vt:variant>
      <vt:variant>
        <vt:lpwstr/>
      </vt:variant>
      <vt:variant>
        <vt:i4>4522013</vt:i4>
      </vt:variant>
      <vt:variant>
        <vt:i4>486</vt:i4>
      </vt:variant>
      <vt:variant>
        <vt:i4>0</vt:i4>
      </vt:variant>
      <vt:variant>
        <vt:i4>5</vt:i4>
      </vt:variant>
      <vt:variant>
        <vt:lpwstr>https://cdn.laticrete.com/~/media/environmental-product-data-sheets/cement-mortar-for-tile-installation.ashx</vt:lpwstr>
      </vt:variant>
      <vt:variant>
        <vt:lpwstr/>
      </vt:variant>
      <vt:variant>
        <vt:i4>2228229</vt:i4>
      </vt:variant>
      <vt:variant>
        <vt:i4>483</vt:i4>
      </vt:variant>
      <vt:variant>
        <vt:i4>0</vt:i4>
      </vt:variant>
      <vt:variant>
        <vt:i4>5</vt:i4>
      </vt:variant>
      <vt:variant>
        <vt:lpwstr>https://cdnmdm.laticrete.com/ProductAssets/Objects Assets/254 Platinum Plus (White) HPD v2.3_2.pdf</vt:lpwstr>
      </vt:variant>
      <vt:variant>
        <vt:lpwstr/>
      </vt:variant>
      <vt:variant>
        <vt:i4>5701650</vt:i4>
      </vt:variant>
      <vt:variant>
        <vt:i4>480</vt:i4>
      </vt:variant>
      <vt:variant>
        <vt:i4>0</vt:i4>
      </vt:variant>
      <vt:variant>
        <vt:i4>5</vt:i4>
      </vt:variant>
      <vt:variant>
        <vt:lpwstr>https://cdn.laticrete.com/~/media/health-product-datasheets/tsis/3701-mortar-hpd.ashx</vt:lpwstr>
      </vt:variant>
      <vt:variant>
        <vt:lpwstr/>
      </vt:variant>
      <vt:variant>
        <vt:i4>7340047</vt:i4>
      </vt:variant>
      <vt:variant>
        <vt:i4>477</vt:i4>
      </vt:variant>
      <vt:variant>
        <vt:i4>0</vt:i4>
      </vt:variant>
      <vt:variant>
        <vt:i4>5</vt:i4>
      </vt:variant>
      <vt:variant>
        <vt:lpwstr>https://cdnmdm.laticrete.com/ProductAssets/Objects Assets/254_PLATINUM_Plus_Safety_Data_Sheet_NA2015_030723.pdf</vt:lpwstr>
      </vt:variant>
      <vt:variant>
        <vt:lpwstr/>
      </vt:variant>
      <vt:variant>
        <vt:i4>1769493</vt:i4>
      </vt:variant>
      <vt:variant>
        <vt:i4>474</vt:i4>
      </vt:variant>
      <vt:variant>
        <vt:i4>0</vt:i4>
      </vt:variant>
      <vt:variant>
        <vt:i4>5</vt:i4>
      </vt:variant>
      <vt:variant>
        <vt:lpwstr>https://cdn.laticrete.com/~/media/safety_datasheets/laticrete-3701-fortified-mortar-bed-sds_us-english.ashx</vt:lpwstr>
      </vt:variant>
      <vt:variant>
        <vt:lpwstr/>
      </vt:variant>
      <vt:variant>
        <vt:i4>6226041</vt:i4>
      </vt:variant>
      <vt:variant>
        <vt:i4>471</vt:i4>
      </vt:variant>
      <vt:variant>
        <vt:i4>0</vt:i4>
      </vt:variant>
      <vt:variant>
        <vt:i4>5</vt:i4>
      </vt:variant>
      <vt:variant>
        <vt:lpwstr>https://cdnmdm.laticrete.com/Datasheet/NA/51224/Datasheet_NA_en_51224.pdf</vt:lpwstr>
      </vt:variant>
      <vt:variant>
        <vt:lpwstr/>
      </vt:variant>
      <vt:variant>
        <vt:i4>65656</vt:i4>
      </vt:variant>
      <vt:variant>
        <vt:i4>468</vt:i4>
      </vt:variant>
      <vt:variant>
        <vt:i4>0</vt:i4>
      </vt:variant>
      <vt:variant>
        <vt:i4>5</vt:i4>
      </vt:variant>
      <vt:variant>
        <vt:lpwstr>https://cdn.laticrete.com/~/media/product-documents/product-data-sheets/lds1000_3701-fortified-mortar-bed.ashx</vt:lpwstr>
      </vt:variant>
      <vt:variant>
        <vt:lpwstr/>
      </vt:variant>
      <vt:variant>
        <vt:i4>4849691</vt:i4>
      </vt:variant>
      <vt:variant>
        <vt:i4>465</vt:i4>
      </vt:variant>
      <vt:variant>
        <vt:i4>0</vt:i4>
      </vt:variant>
      <vt:variant>
        <vt:i4>5</vt:i4>
      </vt:variant>
      <vt:variant>
        <vt:lpwstr>https://cdn.laticrete.com/~/media/support-and-downloads/technical-datasheets/tds251.ashx</vt:lpwstr>
      </vt:variant>
      <vt:variant>
        <vt:lpwstr/>
      </vt:variant>
      <vt:variant>
        <vt:i4>5111834</vt:i4>
      </vt:variant>
      <vt:variant>
        <vt:i4>462</vt:i4>
      </vt:variant>
      <vt:variant>
        <vt:i4>0</vt:i4>
      </vt:variant>
      <vt:variant>
        <vt:i4>5</vt:i4>
      </vt:variant>
      <vt:variant>
        <vt:lpwstr>https://cdn.laticrete.com/~/media/support-and-downloads/technical-datasheets/tds210.ashx</vt:lpwstr>
      </vt:variant>
      <vt:variant>
        <vt:lpwstr/>
      </vt:variant>
      <vt:variant>
        <vt:i4>4849691</vt:i4>
      </vt:variant>
      <vt:variant>
        <vt:i4>459</vt:i4>
      </vt:variant>
      <vt:variant>
        <vt:i4>0</vt:i4>
      </vt:variant>
      <vt:variant>
        <vt:i4>5</vt:i4>
      </vt:variant>
      <vt:variant>
        <vt:lpwstr>https://cdn.laticrete.com/~/media/support-and-downloads/technical-datasheets/tds152.ashx</vt:lpwstr>
      </vt:variant>
      <vt:variant>
        <vt:lpwstr/>
      </vt:variant>
      <vt:variant>
        <vt:i4>5177372</vt:i4>
      </vt:variant>
      <vt:variant>
        <vt:i4>456</vt:i4>
      </vt:variant>
      <vt:variant>
        <vt:i4>0</vt:i4>
      </vt:variant>
      <vt:variant>
        <vt:i4>5</vt:i4>
      </vt:variant>
      <vt:variant>
        <vt:lpwstr>https://cdn.laticrete.com/~/media/support-and-downloads/technical-datasheets/tds105.ashx</vt:lpwstr>
      </vt:variant>
      <vt:variant>
        <vt:lpwstr/>
      </vt:variant>
      <vt:variant>
        <vt:i4>4849675</vt:i4>
      </vt:variant>
      <vt:variant>
        <vt:i4>453</vt:i4>
      </vt:variant>
      <vt:variant>
        <vt:i4>0</vt:i4>
      </vt:variant>
      <vt:variant>
        <vt:i4>5</vt:i4>
      </vt:variant>
      <vt:variant>
        <vt:lpwstr>http://certificates.greenguard.org/default.aspx?id=2542&amp;t=cs&amp;</vt:lpwstr>
      </vt:variant>
      <vt:variant>
        <vt:lpwstr/>
      </vt:variant>
      <vt:variant>
        <vt:i4>4522013</vt:i4>
      </vt:variant>
      <vt:variant>
        <vt:i4>450</vt:i4>
      </vt:variant>
      <vt:variant>
        <vt:i4>0</vt:i4>
      </vt:variant>
      <vt:variant>
        <vt:i4>5</vt:i4>
      </vt:variant>
      <vt:variant>
        <vt:lpwstr>https://cdn.laticrete.com/~/media/environmental-product-data-sheets/cement-mortar-for-tile-installation.ashx</vt:lpwstr>
      </vt:variant>
      <vt:variant>
        <vt:lpwstr/>
      </vt:variant>
      <vt:variant>
        <vt:i4>524399</vt:i4>
      </vt:variant>
      <vt:variant>
        <vt:i4>447</vt:i4>
      </vt:variant>
      <vt:variant>
        <vt:i4>0</vt:i4>
      </vt:variant>
      <vt:variant>
        <vt:i4>5</vt:i4>
      </vt:variant>
      <vt:variant>
        <vt:lpwstr>https://cdn.laticrete.com/~/media/health-product-datasheets/tsis/strata_heat-thermal-pack.ashx</vt:lpwstr>
      </vt:variant>
      <vt:variant>
        <vt:lpwstr/>
      </vt:variant>
      <vt:variant>
        <vt:i4>6881404</vt:i4>
      </vt:variant>
      <vt:variant>
        <vt:i4>444</vt:i4>
      </vt:variant>
      <vt:variant>
        <vt:i4>0</vt:i4>
      </vt:variant>
      <vt:variant>
        <vt:i4>5</vt:i4>
      </vt:variant>
      <vt:variant>
        <vt:lpwstr>https://cdn.laticrete.com/~/media/health-product-datasheets/tsis/254-grey-hpd.ashx</vt:lpwstr>
      </vt:variant>
      <vt:variant>
        <vt:lpwstr/>
      </vt:variant>
      <vt:variant>
        <vt:i4>5242940</vt:i4>
      </vt:variant>
      <vt:variant>
        <vt:i4>441</vt:i4>
      </vt:variant>
      <vt:variant>
        <vt:i4>0</vt:i4>
      </vt:variant>
      <vt:variant>
        <vt:i4>5</vt:i4>
      </vt:variant>
      <vt:variant>
        <vt:lpwstr>https://cdn.laticrete.com/~/media/product-documents/safety-data-sheets/laticrete/laticrete-strata-heat-thermal-pack-sds_us-english.ashx</vt:lpwstr>
      </vt:variant>
      <vt:variant>
        <vt:lpwstr/>
      </vt:variant>
      <vt:variant>
        <vt:i4>3866737</vt:i4>
      </vt:variant>
      <vt:variant>
        <vt:i4>438</vt:i4>
      </vt:variant>
      <vt:variant>
        <vt:i4>0</vt:i4>
      </vt:variant>
      <vt:variant>
        <vt:i4>5</vt:i4>
      </vt:variant>
      <vt:variant>
        <vt:lpwstr>https://cdn.laticrete.com/~/media/safety_datasheets/laticrete-254-platinum-sds_us-english.ashx</vt:lpwstr>
      </vt:variant>
      <vt:variant>
        <vt:lpwstr/>
      </vt:variant>
      <vt:variant>
        <vt:i4>6684758</vt:i4>
      </vt:variant>
      <vt:variant>
        <vt:i4>435</vt:i4>
      </vt:variant>
      <vt:variant>
        <vt:i4>0</vt:i4>
      </vt:variant>
      <vt:variant>
        <vt:i4>5</vt:i4>
      </vt:variant>
      <vt:variant>
        <vt:lpwstr>https://cdn.laticrete.com/~/media/installation_information/ds0446-sh-wire-installation-manual.ashx</vt:lpwstr>
      </vt:variant>
      <vt:variant>
        <vt:lpwstr/>
      </vt:variant>
      <vt:variant>
        <vt:i4>6684775</vt:i4>
      </vt:variant>
      <vt:variant>
        <vt:i4>432</vt:i4>
      </vt:variant>
      <vt:variant>
        <vt:i4>0</vt:i4>
      </vt:variant>
      <vt:variant>
        <vt:i4>5</vt:i4>
      </vt:variant>
      <vt:variant>
        <vt:lpwstr>https://cdn.laticrete.com/~/media/product-documents/product-data-sheets/lds1077_strata_heat-thermal-pack.ashx</vt:lpwstr>
      </vt:variant>
      <vt:variant>
        <vt:lpwstr/>
      </vt:variant>
      <vt:variant>
        <vt:i4>786513</vt:i4>
      </vt:variant>
      <vt:variant>
        <vt:i4>429</vt:i4>
      </vt:variant>
      <vt:variant>
        <vt:i4>0</vt:i4>
      </vt:variant>
      <vt:variant>
        <vt:i4>5</vt:i4>
      </vt:variant>
      <vt:variant>
        <vt:lpwstr>http://www.laticrete.com/Portals/0/datasheets/LDS6770.pdf</vt:lpwstr>
      </vt:variant>
      <vt:variant>
        <vt:lpwstr/>
      </vt:variant>
      <vt:variant>
        <vt:i4>5177356</vt:i4>
      </vt:variant>
      <vt:variant>
        <vt:i4>426</vt:i4>
      </vt:variant>
      <vt:variant>
        <vt:i4>0</vt:i4>
      </vt:variant>
      <vt:variant>
        <vt:i4>5</vt:i4>
      </vt:variant>
      <vt:variant>
        <vt:lpwstr>https://cdn.laticrete.com/~/media/product-documents/product-data-sheets/lds0263_strata_heat-thermostat.ashx</vt:lpwstr>
      </vt:variant>
      <vt:variant>
        <vt:lpwstr/>
      </vt:variant>
      <vt:variant>
        <vt:i4>3539046</vt:i4>
      </vt:variant>
      <vt:variant>
        <vt:i4>423</vt:i4>
      </vt:variant>
      <vt:variant>
        <vt:i4>0</vt:i4>
      </vt:variant>
      <vt:variant>
        <vt:i4>5</vt:i4>
      </vt:variant>
      <vt:variant>
        <vt:lpwstr>https://cdn.laticrete.com/~/media/product-documents/product-data-sheets/lds0262_strata_heat-wire.ashx</vt:lpwstr>
      </vt:variant>
      <vt:variant>
        <vt:lpwstr/>
      </vt:variant>
      <vt:variant>
        <vt:i4>6684758</vt:i4>
      </vt:variant>
      <vt:variant>
        <vt:i4>420</vt:i4>
      </vt:variant>
      <vt:variant>
        <vt:i4>0</vt:i4>
      </vt:variant>
      <vt:variant>
        <vt:i4>5</vt:i4>
      </vt:variant>
      <vt:variant>
        <vt:lpwstr>https://cdn.laticrete.com/~/media/installation_information/ds0446-sh-wire-installation-manual.ashx</vt:lpwstr>
      </vt:variant>
      <vt:variant>
        <vt:lpwstr/>
      </vt:variant>
      <vt:variant>
        <vt:i4>6684758</vt:i4>
      </vt:variant>
      <vt:variant>
        <vt:i4>417</vt:i4>
      </vt:variant>
      <vt:variant>
        <vt:i4>0</vt:i4>
      </vt:variant>
      <vt:variant>
        <vt:i4>5</vt:i4>
      </vt:variant>
      <vt:variant>
        <vt:lpwstr>https://cdn.laticrete.com/~/media/installation_information/ds0446-sh-wire-installation-manual.ashx</vt:lpwstr>
      </vt:variant>
      <vt:variant>
        <vt:lpwstr/>
      </vt:variant>
      <vt:variant>
        <vt:i4>6684758</vt:i4>
      </vt:variant>
      <vt:variant>
        <vt:i4>414</vt:i4>
      </vt:variant>
      <vt:variant>
        <vt:i4>0</vt:i4>
      </vt:variant>
      <vt:variant>
        <vt:i4>5</vt:i4>
      </vt:variant>
      <vt:variant>
        <vt:lpwstr>https://cdn.laticrete.com/~/media/installation_information/ds0446-sh-wire-installation-manual.ashx</vt:lpwstr>
      </vt:variant>
      <vt:variant>
        <vt:lpwstr/>
      </vt:variant>
      <vt:variant>
        <vt:i4>6684758</vt:i4>
      </vt:variant>
      <vt:variant>
        <vt:i4>411</vt:i4>
      </vt:variant>
      <vt:variant>
        <vt:i4>0</vt:i4>
      </vt:variant>
      <vt:variant>
        <vt:i4>5</vt:i4>
      </vt:variant>
      <vt:variant>
        <vt:lpwstr>https://cdn.laticrete.com/~/media/installation_information/ds0446-sh-wire-installation-manual.ashx</vt:lpwstr>
      </vt:variant>
      <vt:variant>
        <vt:lpwstr/>
      </vt:variant>
      <vt:variant>
        <vt:i4>4849691</vt:i4>
      </vt:variant>
      <vt:variant>
        <vt:i4>408</vt:i4>
      </vt:variant>
      <vt:variant>
        <vt:i4>0</vt:i4>
      </vt:variant>
      <vt:variant>
        <vt:i4>5</vt:i4>
      </vt:variant>
      <vt:variant>
        <vt:lpwstr>https://cdn.laticrete.com/~/media/support-and-downloads/technical-datasheets/tds251.ashx</vt:lpwstr>
      </vt:variant>
      <vt:variant>
        <vt:lpwstr/>
      </vt:variant>
      <vt:variant>
        <vt:i4>5111834</vt:i4>
      </vt:variant>
      <vt:variant>
        <vt:i4>405</vt:i4>
      </vt:variant>
      <vt:variant>
        <vt:i4>0</vt:i4>
      </vt:variant>
      <vt:variant>
        <vt:i4>5</vt:i4>
      </vt:variant>
      <vt:variant>
        <vt:lpwstr>https://cdn.laticrete.com/~/media/support-and-downloads/technical-datasheets/tds210.ashx</vt:lpwstr>
      </vt:variant>
      <vt:variant>
        <vt:lpwstr/>
      </vt:variant>
      <vt:variant>
        <vt:i4>4849691</vt:i4>
      </vt:variant>
      <vt:variant>
        <vt:i4>402</vt:i4>
      </vt:variant>
      <vt:variant>
        <vt:i4>0</vt:i4>
      </vt:variant>
      <vt:variant>
        <vt:i4>5</vt:i4>
      </vt:variant>
      <vt:variant>
        <vt:lpwstr>https://cdn.laticrete.com/~/media/support-and-downloads/technical-datasheets/tds152.ashx</vt:lpwstr>
      </vt:variant>
      <vt:variant>
        <vt:lpwstr/>
      </vt:variant>
      <vt:variant>
        <vt:i4>5177372</vt:i4>
      </vt:variant>
      <vt:variant>
        <vt:i4>399</vt:i4>
      </vt:variant>
      <vt:variant>
        <vt:i4>0</vt:i4>
      </vt:variant>
      <vt:variant>
        <vt:i4>5</vt:i4>
      </vt:variant>
      <vt:variant>
        <vt:lpwstr>https://cdn.laticrete.com/~/media/support-and-downloads/technical-datasheets/tds105.ashx</vt:lpwstr>
      </vt:variant>
      <vt:variant>
        <vt:lpwstr/>
      </vt:variant>
      <vt:variant>
        <vt:i4>4849675</vt:i4>
      </vt:variant>
      <vt:variant>
        <vt:i4>396</vt:i4>
      </vt:variant>
      <vt:variant>
        <vt:i4>0</vt:i4>
      </vt:variant>
      <vt:variant>
        <vt:i4>5</vt:i4>
      </vt:variant>
      <vt:variant>
        <vt:lpwstr>http://certificates.greenguard.org/default.aspx?id=2542&amp;t=cs&amp;</vt:lpwstr>
      </vt:variant>
      <vt:variant>
        <vt:lpwstr/>
      </vt:variant>
      <vt:variant>
        <vt:i4>4522013</vt:i4>
      </vt:variant>
      <vt:variant>
        <vt:i4>393</vt:i4>
      </vt:variant>
      <vt:variant>
        <vt:i4>0</vt:i4>
      </vt:variant>
      <vt:variant>
        <vt:i4>5</vt:i4>
      </vt:variant>
      <vt:variant>
        <vt:lpwstr>https://cdn.laticrete.com/~/media/environmental-product-data-sheets/cement-mortar-for-tile-installation.ashx</vt:lpwstr>
      </vt:variant>
      <vt:variant>
        <vt:lpwstr/>
      </vt:variant>
      <vt:variant>
        <vt:i4>524399</vt:i4>
      </vt:variant>
      <vt:variant>
        <vt:i4>390</vt:i4>
      </vt:variant>
      <vt:variant>
        <vt:i4>0</vt:i4>
      </vt:variant>
      <vt:variant>
        <vt:i4>5</vt:i4>
      </vt:variant>
      <vt:variant>
        <vt:lpwstr>https://cdn.laticrete.com/~/media/health-product-datasheets/tsis/strata_heat-thermal-pack.ashx</vt:lpwstr>
      </vt:variant>
      <vt:variant>
        <vt:lpwstr/>
      </vt:variant>
      <vt:variant>
        <vt:i4>6881404</vt:i4>
      </vt:variant>
      <vt:variant>
        <vt:i4>387</vt:i4>
      </vt:variant>
      <vt:variant>
        <vt:i4>0</vt:i4>
      </vt:variant>
      <vt:variant>
        <vt:i4>5</vt:i4>
      </vt:variant>
      <vt:variant>
        <vt:lpwstr>https://cdn.laticrete.com/~/media/health-product-datasheets/tsis/254-grey-hpd.ashx</vt:lpwstr>
      </vt:variant>
      <vt:variant>
        <vt:lpwstr/>
      </vt:variant>
      <vt:variant>
        <vt:i4>5242940</vt:i4>
      </vt:variant>
      <vt:variant>
        <vt:i4>384</vt:i4>
      </vt:variant>
      <vt:variant>
        <vt:i4>0</vt:i4>
      </vt:variant>
      <vt:variant>
        <vt:i4>5</vt:i4>
      </vt:variant>
      <vt:variant>
        <vt:lpwstr>https://cdn.laticrete.com/~/media/product-documents/safety-data-sheets/laticrete/laticrete-strata-heat-thermal-pack-sds_us-english.ashx</vt:lpwstr>
      </vt:variant>
      <vt:variant>
        <vt:lpwstr/>
      </vt:variant>
      <vt:variant>
        <vt:i4>3866737</vt:i4>
      </vt:variant>
      <vt:variant>
        <vt:i4>381</vt:i4>
      </vt:variant>
      <vt:variant>
        <vt:i4>0</vt:i4>
      </vt:variant>
      <vt:variant>
        <vt:i4>5</vt:i4>
      </vt:variant>
      <vt:variant>
        <vt:lpwstr>https://cdn.laticrete.com/~/media/safety_datasheets/laticrete-254-platinum-sds_us-english.ashx</vt:lpwstr>
      </vt:variant>
      <vt:variant>
        <vt:lpwstr/>
      </vt:variant>
      <vt:variant>
        <vt:i4>6684758</vt:i4>
      </vt:variant>
      <vt:variant>
        <vt:i4>378</vt:i4>
      </vt:variant>
      <vt:variant>
        <vt:i4>0</vt:i4>
      </vt:variant>
      <vt:variant>
        <vt:i4>5</vt:i4>
      </vt:variant>
      <vt:variant>
        <vt:lpwstr>https://cdn.laticrete.com/~/media/installation_information/ds0446-sh-wire-installation-manual.ashx</vt:lpwstr>
      </vt:variant>
      <vt:variant>
        <vt:lpwstr/>
      </vt:variant>
      <vt:variant>
        <vt:i4>6684775</vt:i4>
      </vt:variant>
      <vt:variant>
        <vt:i4>375</vt:i4>
      </vt:variant>
      <vt:variant>
        <vt:i4>0</vt:i4>
      </vt:variant>
      <vt:variant>
        <vt:i4>5</vt:i4>
      </vt:variant>
      <vt:variant>
        <vt:lpwstr>https://cdn.laticrete.com/~/media/product-documents/product-data-sheets/lds1077_strata_heat-thermal-pack.ashx</vt:lpwstr>
      </vt:variant>
      <vt:variant>
        <vt:lpwstr/>
      </vt:variant>
      <vt:variant>
        <vt:i4>786513</vt:i4>
      </vt:variant>
      <vt:variant>
        <vt:i4>372</vt:i4>
      </vt:variant>
      <vt:variant>
        <vt:i4>0</vt:i4>
      </vt:variant>
      <vt:variant>
        <vt:i4>5</vt:i4>
      </vt:variant>
      <vt:variant>
        <vt:lpwstr>http://www.laticrete.com/Portals/0/datasheets/LDS6770.pdf</vt:lpwstr>
      </vt:variant>
      <vt:variant>
        <vt:lpwstr/>
      </vt:variant>
      <vt:variant>
        <vt:i4>5177356</vt:i4>
      </vt:variant>
      <vt:variant>
        <vt:i4>369</vt:i4>
      </vt:variant>
      <vt:variant>
        <vt:i4>0</vt:i4>
      </vt:variant>
      <vt:variant>
        <vt:i4>5</vt:i4>
      </vt:variant>
      <vt:variant>
        <vt:lpwstr>https://cdn.laticrete.com/~/media/product-documents/product-data-sheets/lds0263_strata_heat-thermostat.ashx</vt:lpwstr>
      </vt:variant>
      <vt:variant>
        <vt:lpwstr/>
      </vt:variant>
      <vt:variant>
        <vt:i4>3539046</vt:i4>
      </vt:variant>
      <vt:variant>
        <vt:i4>366</vt:i4>
      </vt:variant>
      <vt:variant>
        <vt:i4>0</vt:i4>
      </vt:variant>
      <vt:variant>
        <vt:i4>5</vt:i4>
      </vt:variant>
      <vt:variant>
        <vt:lpwstr>https://cdn.laticrete.com/~/media/product-documents/product-data-sheets/lds0262_strata_heat-wire.ashx</vt:lpwstr>
      </vt:variant>
      <vt:variant>
        <vt:lpwstr/>
      </vt:variant>
      <vt:variant>
        <vt:i4>1507340</vt:i4>
      </vt:variant>
      <vt:variant>
        <vt:i4>363</vt:i4>
      </vt:variant>
      <vt:variant>
        <vt:i4>0</vt:i4>
      </vt:variant>
      <vt:variant>
        <vt:i4>5</vt:i4>
      </vt:variant>
      <vt:variant>
        <vt:lpwstr>https://cdn.laticrete.com/~/media/product-documents/product-data-sheets/ds0261_-strata_heat-mat.ashx</vt:lpwstr>
      </vt:variant>
      <vt:variant>
        <vt:lpwstr/>
      </vt:variant>
      <vt:variant>
        <vt:i4>6684758</vt:i4>
      </vt:variant>
      <vt:variant>
        <vt:i4>360</vt:i4>
      </vt:variant>
      <vt:variant>
        <vt:i4>0</vt:i4>
      </vt:variant>
      <vt:variant>
        <vt:i4>5</vt:i4>
      </vt:variant>
      <vt:variant>
        <vt:lpwstr>https://cdn.laticrete.com/~/media/installation_information/ds0446-sh-wire-installation-manual.ashx</vt:lpwstr>
      </vt:variant>
      <vt:variant>
        <vt:lpwstr/>
      </vt:variant>
      <vt:variant>
        <vt:i4>6684758</vt:i4>
      </vt:variant>
      <vt:variant>
        <vt:i4>357</vt:i4>
      </vt:variant>
      <vt:variant>
        <vt:i4>0</vt:i4>
      </vt:variant>
      <vt:variant>
        <vt:i4>5</vt:i4>
      </vt:variant>
      <vt:variant>
        <vt:lpwstr>https://cdn.laticrete.com/~/media/installation_information/ds0446-sh-wire-installation-manual.ashx</vt:lpwstr>
      </vt:variant>
      <vt:variant>
        <vt:lpwstr/>
      </vt:variant>
      <vt:variant>
        <vt:i4>6684758</vt:i4>
      </vt:variant>
      <vt:variant>
        <vt:i4>354</vt:i4>
      </vt:variant>
      <vt:variant>
        <vt:i4>0</vt:i4>
      </vt:variant>
      <vt:variant>
        <vt:i4>5</vt:i4>
      </vt:variant>
      <vt:variant>
        <vt:lpwstr>https://cdn.laticrete.com/~/media/installation_information/ds0446-sh-wire-installation-manual.ashx</vt:lpwstr>
      </vt:variant>
      <vt:variant>
        <vt:lpwstr/>
      </vt:variant>
      <vt:variant>
        <vt:i4>6684758</vt:i4>
      </vt:variant>
      <vt:variant>
        <vt:i4>351</vt:i4>
      </vt:variant>
      <vt:variant>
        <vt:i4>0</vt:i4>
      </vt:variant>
      <vt:variant>
        <vt:i4>5</vt:i4>
      </vt:variant>
      <vt:variant>
        <vt:lpwstr>https://cdn.laticrete.com/~/media/installation_information/ds0446-sh-wire-installation-manual.ashx</vt:lpwstr>
      </vt:variant>
      <vt:variant>
        <vt:lpwstr/>
      </vt:variant>
      <vt:variant>
        <vt:i4>917582</vt:i4>
      </vt:variant>
      <vt:variant>
        <vt:i4>348</vt:i4>
      </vt:variant>
      <vt:variant>
        <vt:i4>0</vt:i4>
      </vt:variant>
      <vt:variant>
        <vt:i4>5</vt:i4>
      </vt:variant>
      <vt:variant>
        <vt:lpwstr>https://cdn.laticrete.com/~/media/support-and-downloads/technical-datasheets/tds230n.ashx</vt:lpwstr>
      </vt:variant>
      <vt:variant>
        <vt:lpwstr/>
      </vt:variant>
      <vt:variant>
        <vt:i4>917520</vt:i4>
      </vt:variant>
      <vt:variant>
        <vt:i4>345</vt:i4>
      </vt:variant>
      <vt:variant>
        <vt:i4>0</vt:i4>
      </vt:variant>
      <vt:variant>
        <vt:i4>5</vt:i4>
      </vt:variant>
      <vt:variant>
        <vt:lpwstr>http://certificates.ulenvironment.com/default.aspx?id=57410&amp;t=cs&amp;</vt:lpwstr>
      </vt:variant>
      <vt:variant>
        <vt:lpwstr/>
      </vt:variant>
      <vt:variant>
        <vt:i4>7143461</vt:i4>
      </vt:variant>
      <vt:variant>
        <vt:i4>342</vt:i4>
      </vt:variant>
      <vt:variant>
        <vt:i4>0</vt:i4>
      </vt:variant>
      <vt:variant>
        <vt:i4>5</vt:i4>
      </vt:variant>
      <vt:variant>
        <vt:lpwstr>http://www.laticrete.com/Portals/0/msds/masonryveneermortar.pdf</vt:lpwstr>
      </vt:variant>
      <vt:variant>
        <vt:lpwstr/>
      </vt:variant>
      <vt:variant>
        <vt:i4>79</vt:i4>
      </vt:variant>
      <vt:variant>
        <vt:i4>339</vt:i4>
      </vt:variant>
      <vt:variant>
        <vt:i4>0</vt:i4>
      </vt:variant>
      <vt:variant>
        <vt:i4>5</vt:i4>
      </vt:variant>
      <vt:variant>
        <vt:lpwstr>https://cdn.laticrete.com/~/media/health-product-datasheets/tsis/nxt-vapor-reduction-coating-hpd.ashx</vt:lpwstr>
      </vt:variant>
      <vt:variant>
        <vt:lpwstr/>
      </vt:variant>
      <vt:variant>
        <vt:i4>6160494</vt:i4>
      </vt:variant>
      <vt:variant>
        <vt:i4>336</vt:i4>
      </vt:variant>
      <vt:variant>
        <vt:i4>0</vt:i4>
      </vt:variant>
      <vt:variant>
        <vt:i4>5</vt:i4>
      </vt:variant>
      <vt:variant>
        <vt:lpwstr>https://cdn.laticrete.com/~/media/product-documents/safety-data-sheets/laticrete-nxt-vapor-reduction-coating-part-b-sds_us-english.ashx</vt:lpwstr>
      </vt:variant>
      <vt:variant>
        <vt:lpwstr/>
      </vt:variant>
      <vt:variant>
        <vt:i4>6160493</vt:i4>
      </vt:variant>
      <vt:variant>
        <vt:i4>333</vt:i4>
      </vt:variant>
      <vt:variant>
        <vt:i4>0</vt:i4>
      </vt:variant>
      <vt:variant>
        <vt:i4>5</vt:i4>
      </vt:variant>
      <vt:variant>
        <vt:lpwstr>https://cdn.laticrete.com/~/media/product-documents/safety-data-sheets/laticrete-nxt-vapor-reduction-coating-part-a-sds_us-english.ashx</vt:lpwstr>
      </vt:variant>
      <vt:variant>
        <vt:lpwstr/>
      </vt:variant>
      <vt:variant>
        <vt:i4>655450</vt:i4>
      </vt:variant>
      <vt:variant>
        <vt:i4>330</vt:i4>
      </vt:variant>
      <vt:variant>
        <vt:i4>0</vt:i4>
      </vt:variant>
      <vt:variant>
        <vt:i4>5</vt:i4>
      </vt:variant>
      <vt:variant>
        <vt:lpwstr>https://cdn.laticrete.com/~/media/product-documents/product-data-sheets/ds-5070.ashx</vt:lpwstr>
      </vt:variant>
      <vt:variant>
        <vt:lpwstr/>
      </vt:variant>
      <vt:variant>
        <vt:i4>2490458</vt:i4>
      </vt:variant>
      <vt:variant>
        <vt:i4>327</vt:i4>
      </vt:variant>
      <vt:variant>
        <vt:i4>0</vt:i4>
      </vt:variant>
      <vt:variant>
        <vt:i4>5</vt:i4>
      </vt:variant>
      <vt:variant>
        <vt:lpwstr>https://cdn.laticrete.com/~/media/product-documents/safety-data-sheets/heavy-duty-exterior-sealer-sds_us-english.ashx</vt:lpwstr>
      </vt:variant>
      <vt:variant>
        <vt:lpwstr/>
      </vt:variant>
      <vt:variant>
        <vt:i4>2359316</vt:i4>
      </vt:variant>
      <vt:variant>
        <vt:i4>324</vt:i4>
      </vt:variant>
      <vt:variant>
        <vt:i4>0</vt:i4>
      </vt:variant>
      <vt:variant>
        <vt:i4>5</vt:i4>
      </vt:variant>
      <vt:variant>
        <vt:lpwstr>https://cdn.laticrete.com/~/media/product-documents/product-data-sheets/lds2125_stonetech-heavy-duty-exterior-sealer.ashx</vt:lpwstr>
      </vt:variant>
      <vt:variant>
        <vt:lpwstr/>
      </vt:variant>
      <vt:variant>
        <vt:i4>6422605</vt:i4>
      </vt:variant>
      <vt:variant>
        <vt:i4>321</vt:i4>
      </vt:variant>
      <vt:variant>
        <vt:i4>0</vt:i4>
      </vt:variant>
      <vt:variant>
        <vt:i4>5</vt:i4>
      </vt:variant>
      <vt:variant>
        <vt:lpwstr>mailto:technicalservices@laticrete.com</vt:lpwstr>
      </vt:variant>
      <vt:variant>
        <vt:lpwstr/>
      </vt:variant>
      <vt:variant>
        <vt:i4>4849688</vt:i4>
      </vt:variant>
      <vt:variant>
        <vt:i4>318</vt:i4>
      </vt:variant>
      <vt:variant>
        <vt:i4>0</vt:i4>
      </vt:variant>
      <vt:variant>
        <vt:i4>5</vt:i4>
      </vt:variant>
      <vt:variant>
        <vt:lpwstr>https://cdn.laticrete.com/~/media/support-and-downloads/technical-datasheets/tds252.ashx</vt:lpwstr>
      </vt:variant>
      <vt:variant>
        <vt:lpwstr/>
      </vt:variant>
      <vt:variant>
        <vt:i4>4849691</vt:i4>
      </vt:variant>
      <vt:variant>
        <vt:i4>315</vt:i4>
      </vt:variant>
      <vt:variant>
        <vt:i4>0</vt:i4>
      </vt:variant>
      <vt:variant>
        <vt:i4>5</vt:i4>
      </vt:variant>
      <vt:variant>
        <vt:lpwstr>https://cdn.laticrete.com/~/media/support-and-downloads/technical-datasheets/tds251.ashx</vt:lpwstr>
      </vt:variant>
      <vt:variant>
        <vt:lpwstr/>
      </vt:variant>
      <vt:variant>
        <vt:i4>5111835</vt:i4>
      </vt:variant>
      <vt:variant>
        <vt:i4>312</vt:i4>
      </vt:variant>
      <vt:variant>
        <vt:i4>0</vt:i4>
      </vt:variant>
      <vt:variant>
        <vt:i4>5</vt:i4>
      </vt:variant>
      <vt:variant>
        <vt:lpwstr>https://cdn.laticrete.com/~/media/support-and-downloads/technical-datasheets/tds211.ashx</vt:lpwstr>
      </vt:variant>
      <vt:variant>
        <vt:lpwstr/>
      </vt:variant>
      <vt:variant>
        <vt:i4>6750296</vt:i4>
      </vt:variant>
      <vt:variant>
        <vt:i4>309</vt:i4>
      </vt:variant>
      <vt:variant>
        <vt:i4>0</vt:i4>
      </vt:variant>
      <vt:variant>
        <vt:i4>5</vt:i4>
      </vt:variant>
      <vt:variant>
        <vt:lpwstr>https://cdn.laticrete.com/~/media/approvals_certifications/latasil-voc-emission-test-report.ashx</vt:lpwstr>
      </vt:variant>
      <vt:variant>
        <vt:lpwstr/>
      </vt:variant>
      <vt:variant>
        <vt:i4>6684697</vt:i4>
      </vt:variant>
      <vt:variant>
        <vt:i4>306</vt:i4>
      </vt:variant>
      <vt:variant>
        <vt:i4>0</vt:i4>
      </vt:variant>
      <vt:variant>
        <vt:i4>5</vt:i4>
      </vt:variant>
      <vt:variant>
        <vt:lpwstr>https://cdn.laticrete.com/~/media/approvals_certifications/latasil-voc-emission-certificate.ashx</vt:lpwstr>
      </vt:variant>
      <vt:variant>
        <vt:lpwstr/>
      </vt:variant>
      <vt:variant>
        <vt:i4>4653061</vt:i4>
      </vt:variant>
      <vt:variant>
        <vt:i4>303</vt:i4>
      </vt:variant>
      <vt:variant>
        <vt:i4>0</vt:i4>
      </vt:variant>
      <vt:variant>
        <vt:i4>5</vt:i4>
      </vt:variant>
      <vt:variant>
        <vt:lpwstr>http://www.laticrete.com/Portals/0/msds/9118.pdf</vt:lpwstr>
      </vt:variant>
      <vt:variant>
        <vt:lpwstr/>
      </vt:variant>
      <vt:variant>
        <vt:i4>4194406</vt:i4>
      </vt:variant>
      <vt:variant>
        <vt:i4>300</vt:i4>
      </vt:variant>
      <vt:variant>
        <vt:i4>0</vt:i4>
      </vt:variant>
      <vt:variant>
        <vt:i4>5</vt:i4>
      </vt:variant>
      <vt:variant>
        <vt:lpwstr>https://cdn.laticrete.com/~/media/safety_datasheets/laticrete-latasil-sds-us-english.ashx</vt:lpwstr>
      </vt:variant>
      <vt:variant>
        <vt:lpwstr/>
      </vt:variant>
      <vt:variant>
        <vt:i4>4784187</vt:i4>
      </vt:variant>
      <vt:variant>
        <vt:i4>296</vt:i4>
      </vt:variant>
      <vt:variant>
        <vt:i4>0</vt:i4>
      </vt:variant>
      <vt:variant>
        <vt:i4>5</vt:i4>
      </vt:variant>
      <vt:variant>
        <vt:lpwstr>https://cdn.laticrete.com/~/media/product-documents/product-data-sheets/lds65281_latasil-9118-primer.ashx</vt:lpwstr>
      </vt:variant>
      <vt:variant>
        <vt:lpwstr/>
      </vt:variant>
      <vt:variant>
        <vt:i4>6553697</vt:i4>
      </vt:variant>
      <vt:variant>
        <vt:i4>294</vt:i4>
      </vt:variant>
      <vt:variant>
        <vt:i4>0</vt:i4>
      </vt:variant>
      <vt:variant>
        <vt:i4>5</vt:i4>
      </vt:variant>
      <vt:variant>
        <vt:lpwstr>http://www.laticrete.com/Portals/0/datasheets/lds65281.pdf</vt:lpwstr>
      </vt:variant>
      <vt:variant>
        <vt:lpwstr/>
      </vt:variant>
      <vt:variant>
        <vt:i4>196716</vt:i4>
      </vt:variant>
      <vt:variant>
        <vt:i4>291</vt:i4>
      </vt:variant>
      <vt:variant>
        <vt:i4>0</vt:i4>
      </vt:variant>
      <vt:variant>
        <vt:i4>5</vt:i4>
      </vt:variant>
      <vt:variant>
        <vt:lpwstr>https://cdn.laticrete.com/~/media/product-documents/product-data-sheets/lds62001_latasil.ashx</vt:lpwstr>
      </vt:variant>
      <vt:variant>
        <vt:lpwstr/>
      </vt:variant>
      <vt:variant>
        <vt:i4>5177372</vt:i4>
      </vt:variant>
      <vt:variant>
        <vt:i4>288</vt:i4>
      </vt:variant>
      <vt:variant>
        <vt:i4>0</vt:i4>
      </vt:variant>
      <vt:variant>
        <vt:i4>5</vt:i4>
      </vt:variant>
      <vt:variant>
        <vt:lpwstr>https://cdn.laticrete.com/~/media/support-and-downloads/technical-datasheets/tds400.ashx</vt:lpwstr>
      </vt:variant>
      <vt:variant>
        <vt:lpwstr/>
      </vt:variant>
      <vt:variant>
        <vt:i4>4849691</vt:i4>
      </vt:variant>
      <vt:variant>
        <vt:i4>285</vt:i4>
      </vt:variant>
      <vt:variant>
        <vt:i4>0</vt:i4>
      </vt:variant>
      <vt:variant>
        <vt:i4>5</vt:i4>
      </vt:variant>
      <vt:variant>
        <vt:lpwstr>https://cdn.laticrete.com/~/media/support-and-downloads/technical-datasheets/tds251.ashx</vt:lpwstr>
      </vt:variant>
      <vt:variant>
        <vt:lpwstr/>
      </vt:variant>
      <vt:variant>
        <vt:i4>5177371</vt:i4>
      </vt:variant>
      <vt:variant>
        <vt:i4>282</vt:i4>
      </vt:variant>
      <vt:variant>
        <vt:i4>0</vt:i4>
      </vt:variant>
      <vt:variant>
        <vt:i4>5</vt:i4>
      </vt:variant>
      <vt:variant>
        <vt:lpwstr>https://cdn.laticrete.com/~/media/support-and-downloads/technical-datasheets/tds201.ashx</vt:lpwstr>
      </vt:variant>
      <vt:variant>
        <vt:lpwstr/>
      </vt:variant>
      <vt:variant>
        <vt:i4>4259845</vt:i4>
      </vt:variant>
      <vt:variant>
        <vt:i4>279</vt:i4>
      </vt:variant>
      <vt:variant>
        <vt:i4>0</vt:i4>
      </vt:variant>
      <vt:variant>
        <vt:i4>5</vt:i4>
      </vt:variant>
      <vt:variant>
        <vt:lpwstr>https://cdn.laticrete.com/~/media/environmental-product-data-sheets/cement-grout-for-tile-and-stone-installation.ashx</vt:lpwstr>
      </vt:variant>
      <vt:variant>
        <vt:lpwstr/>
      </vt:variant>
      <vt:variant>
        <vt:i4>7143461</vt:i4>
      </vt:variant>
      <vt:variant>
        <vt:i4>276</vt:i4>
      </vt:variant>
      <vt:variant>
        <vt:i4>0</vt:i4>
      </vt:variant>
      <vt:variant>
        <vt:i4>5</vt:i4>
      </vt:variant>
      <vt:variant>
        <vt:lpwstr>http://www.laticrete.com/Portals/0/msds/masonryveneermortar.pdf</vt:lpwstr>
      </vt:variant>
      <vt:variant>
        <vt:lpwstr/>
      </vt:variant>
      <vt:variant>
        <vt:i4>7798821</vt:i4>
      </vt:variant>
      <vt:variant>
        <vt:i4>273</vt:i4>
      </vt:variant>
      <vt:variant>
        <vt:i4>0</vt:i4>
      </vt:variant>
      <vt:variant>
        <vt:i4>5</vt:i4>
      </vt:variant>
      <vt:variant>
        <vt:lpwstr>https://cdn.laticrete.com/~/media/health-product-datasheets/mvis/mvis-premium-pointing-mortar-hpd.ashx</vt:lpwstr>
      </vt:variant>
      <vt:variant>
        <vt:lpwstr/>
      </vt:variant>
      <vt:variant>
        <vt:i4>4718622</vt:i4>
      </vt:variant>
      <vt:variant>
        <vt:i4>270</vt:i4>
      </vt:variant>
      <vt:variant>
        <vt:i4>0</vt:i4>
      </vt:variant>
      <vt:variant>
        <vt:i4>5</vt:i4>
      </vt:variant>
      <vt:variant>
        <vt:lpwstr>https://cdn.laticrete.com/~/media/safety_datasheets/mvis-premium-pointing-mortar-sds_us-english.ashx</vt:lpwstr>
      </vt:variant>
      <vt:variant>
        <vt:lpwstr/>
      </vt:variant>
      <vt:variant>
        <vt:i4>3735616</vt:i4>
      </vt:variant>
      <vt:variant>
        <vt:i4>267</vt:i4>
      </vt:variant>
      <vt:variant>
        <vt:i4>0</vt:i4>
      </vt:variant>
      <vt:variant>
        <vt:i4>5</vt:i4>
      </vt:variant>
      <vt:variant>
        <vt:lpwstr>https://cdn.laticrete.com/~/media/product-documents/product-data-sheets/lds2740_mvis-premium-pointing-mortar.ashx</vt:lpwstr>
      </vt:variant>
      <vt:variant>
        <vt:lpwstr/>
      </vt:variant>
      <vt:variant>
        <vt:i4>6488100</vt:i4>
      </vt:variant>
      <vt:variant>
        <vt:i4>264</vt:i4>
      </vt:variant>
      <vt:variant>
        <vt:i4>0</vt:i4>
      </vt:variant>
      <vt:variant>
        <vt:i4>5</vt:i4>
      </vt:variant>
      <vt:variant>
        <vt:lpwstr>https://www.laticrete.com/~/media/Support-and-Downloads/Technical-Datasheets/tds208.ashx?la=en</vt:lpwstr>
      </vt:variant>
      <vt:variant>
        <vt:lpwstr/>
      </vt:variant>
      <vt:variant>
        <vt:i4>4849691</vt:i4>
      </vt:variant>
      <vt:variant>
        <vt:i4>261</vt:i4>
      </vt:variant>
      <vt:variant>
        <vt:i4>0</vt:i4>
      </vt:variant>
      <vt:variant>
        <vt:i4>5</vt:i4>
      </vt:variant>
      <vt:variant>
        <vt:lpwstr>https://cdn.laticrete.com/~/media/support-and-downloads/technical-datasheets/tds251.ashx</vt:lpwstr>
      </vt:variant>
      <vt:variant>
        <vt:lpwstr/>
      </vt:variant>
      <vt:variant>
        <vt:i4>6946858</vt:i4>
      </vt:variant>
      <vt:variant>
        <vt:i4>258</vt:i4>
      </vt:variant>
      <vt:variant>
        <vt:i4>0</vt:i4>
      </vt:variant>
      <vt:variant>
        <vt:i4>5</vt:i4>
      </vt:variant>
      <vt:variant>
        <vt:lpwstr>https://www.laticrete.com/~/media/Support-and-Downloads/Technical-Datasheets/tds195.ashx?la=en</vt:lpwstr>
      </vt:variant>
      <vt:variant>
        <vt:lpwstr/>
      </vt:variant>
      <vt:variant>
        <vt:i4>6357033</vt:i4>
      </vt:variant>
      <vt:variant>
        <vt:i4>255</vt:i4>
      </vt:variant>
      <vt:variant>
        <vt:i4>0</vt:i4>
      </vt:variant>
      <vt:variant>
        <vt:i4>5</vt:i4>
      </vt:variant>
      <vt:variant>
        <vt:lpwstr>https://www.laticrete.com/~/media/Support-and-Downloads/Technical-Datasheets/tds126.ashx?la=en</vt:lpwstr>
      </vt:variant>
      <vt:variant>
        <vt:lpwstr/>
      </vt:variant>
      <vt:variant>
        <vt:i4>6488106</vt:i4>
      </vt:variant>
      <vt:variant>
        <vt:i4>252</vt:i4>
      </vt:variant>
      <vt:variant>
        <vt:i4>0</vt:i4>
      </vt:variant>
      <vt:variant>
        <vt:i4>5</vt:i4>
      </vt:variant>
      <vt:variant>
        <vt:lpwstr>https://www.laticrete.com/~/media/Support-and-Downloads/Technical-Datasheets/tds105.ashx?la=en</vt:lpwstr>
      </vt:variant>
      <vt:variant>
        <vt:lpwstr/>
      </vt:variant>
      <vt:variant>
        <vt:i4>7</vt:i4>
      </vt:variant>
      <vt:variant>
        <vt:i4>249</vt:i4>
      </vt:variant>
      <vt:variant>
        <vt:i4>0</vt:i4>
      </vt:variant>
      <vt:variant>
        <vt:i4>5</vt:i4>
      </vt:variant>
      <vt:variant>
        <vt:lpwstr>http://certificates.greenguard.org/default.aspx?id=14735&amp;t=cs</vt:lpwstr>
      </vt:variant>
      <vt:variant>
        <vt:lpwstr/>
      </vt:variant>
      <vt:variant>
        <vt:i4>2293880</vt:i4>
      </vt:variant>
      <vt:variant>
        <vt:i4>246</vt:i4>
      </vt:variant>
      <vt:variant>
        <vt:i4>0</vt:i4>
      </vt:variant>
      <vt:variant>
        <vt:i4>5</vt:i4>
      </vt:variant>
      <vt:variant>
        <vt:lpwstr>http://certificates.greenguard.org/default.aspx?id=18532&amp;t=cs&amp;</vt:lpwstr>
      </vt:variant>
      <vt:variant>
        <vt:lpwstr/>
      </vt:variant>
      <vt:variant>
        <vt:i4>7143461</vt:i4>
      </vt:variant>
      <vt:variant>
        <vt:i4>243</vt:i4>
      </vt:variant>
      <vt:variant>
        <vt:i4>0</vt:i4>
      </vt:variant>
      <vt:variant>
        <vt:i4>5</vt:i4>
      </vt:variant>
      <vt:variant>
        <vt:lpwstr>http://www.laticrete.com/Portals/0/msds/masonryveneermortar.pdf</vt:lpwstr>
      </vt:variant>
      <vt:variant>
        <vt:lpwstr/>
      </vt:variant>
      <vt:variant>
        <vt:i4>4522013</vt:i4>
      </vt:variant>
      <vt:variant>
        <vt:i4>240</vt:i4>
      </vt:variant>
      <vt:variant>
        <vt:i4>0</vt:i4>
      </vt:variant>
      <vt:variant>
        <vt:i4>5</vt:i4>
      </vt:variant>
      <vt:variant>
        <vt:lpwstr>https://cdn.laticrete.com/~/media/environmental-product-data-sheets/cement-mortar-for-tile-installation.ashx</vt:lpwstr>
      </vt:variant>
      <vt:variant>
        <vt:lpwstr/>
      </vt:variant>
      <vt:variant>
        <vt:i4>327684</vt:i4>
      </vt:variant>
      <vt:variant>
        <vt:i4>237</vt:i4>
      </vt:variant>
      <vt:variant>
        <vt:i4>0</vt:i4>
      </vt:variant>
      <vt:variant>
        <vt:i4>5</vt:i4>
      </vt:variant>
      <vt:variant>
        <vt:lpwstr>https://cdn.laticrete.com/~/media/health-product-datasheets/mvis/mvis-hi-bond-veneer-mortar-hpd.ashx</vt:lpwstr>
      </vt:variant>
      <vt:variant>
        <vt:lpwstr/>
      </vt:variant>
      <vt:variant>
        <vt:i4>3735643</vt:i4>
      </vt:variant>
      <vt:variant>
        <vt:i4>234</vt:i4>
      </vt:variant>
      <vt:variant>
        <vt:i4>0</vt:i4>
      </vt:variant>
      <vt:variant>
        <vt:i4>5</vt:i4>
      </vt:variant>
      <vt:variant>
        <vt:lpwstr>https://cdn.laticrete.com/~/media/product-documents/safety-data-sheets/mvis-hi-bond-veneer-mortar--sds_us-english.ashx</vt:lpwstr>
      </vt:variant>
      <vt:variant>
        <vt:lpwstr/>
      </vt:variant>
      <vt:variant>
        <vt:i4>852048</vt:i4>
      </vt:variant>
      <vt:variant>
        <vt:i4>231</vt:i4>
      </vt:variant>
      <vt:variant>
        <vt:i4>0</vt:i4>
      </vt:variant>
      <vt:variant>
        <vt:i4>5</vt:i4>
      </vt:variant>
      <vt:variant>
        <vt:lpwstr>http://www.laticrete.com/Portals/0/datasheets/LDS0600.pdf</vt:lpwstr>
      </vt:variant>
      <vt:variant>
        <vt:lpwstr/>
      </vt:variant>
      <vt:variant>
        <vt:i4>1703985</vt:i4>
      </vt:variant>
      <vt:variant>
        <vt:i4>228</vt:i4>
      </vt:variant>
      <vt:variant>
        <vt:i4>0</vt:i4>
      </vt:variant>
      <vt:variant>
        <vt:i4>5</vt:i4>
      </vt:variant>
      <vt:variant>
        <vt:lpwstr>https://cdn.laticrete.com/~/media/product-documents/product-data-sheets/lds2460_mvis-hi-bond-veneer-mortar.ashx</vt:lpwstr>
      </vt:variant>
      <vt:variant>
        <vt:lpwstr/>
      </vt:variant>
      <vt:variant>
        <vt:i4>4849691</vt:i4>
      </vt:variant>
      <vt:variant>
        <vt:i4>225</vt:i4>
      </vt:variant>
      <vt:variant>
        <vt:i4>0</vt:i4>
      </vt:variant>
      <vt:variant>
        <vt:i4>5</vt:i4>
      </vt:variant>
      <vt:variant>
        <vt:lpwstr>https://cdn.laticrete.com/~/media/support-and-downloads/technical-datasheets/tds251.ashx</vt:lpwstr>
      </vt:variant>
      <vt:variant>
        <vt:lpwstr/>
      </vt:variant>
      <vt:variant>
        <vt:i4>6488100</vt:i4>
      </vt:variant>
      <vt:variant>
        <vt:i4>222</vt:i4>
      </vt:variant>
      <vt:variant>
        <vt:i4>0</vt:i4>
      </vt:variant>
      <vt:variant>
        <vt:i4>5</vt:i4>
      </vt:variant>
      <vt:variant>
        <vt:lpwstr>https://www.laticrete.com/~/media/Support-and-Downloads/Technical-Datasheets/tds208.ashx?la=en</vt:lpwstr>
      </vt:variant>
      <vt:variant>
        <vt:lpwstr/>
      </vt:variant>
      <vt:variant>
        <vt:i4>6946858</vt:i4>
      </vt:variant>
      <vt:variant>
        <vt:i4>219</vt:i4>
      </vt:variant>
      <vt:variant>
        <vt:i4>0</vt:i4>
      </vt:variant>
      <vt:variant>
        <vt:i4>5</vt:i4>
      </vt:variant>
      <vt:variant>
        <vt:lpwstr>https://www.laticrete.com/~/media/Support-and-Downloads/Technical-Datasheets/tds195.ashx?la=en</vt:lpwstr>
      </vt:variant>
      <vt:variant>
        <vt:lpwstr/>
      </vt:variant>
      <vt:variant>
        <vt:i4>6357033</vt:i4>
      </vt:variant>
      <vt:variant>
        <vt:i4>216</vt:i4>
      </vt:variant>
      <vt:variant>
        <vt:i4>0</vt:i4>
      </vt:variant>
      <vt:variant>
        <vt:i4>5</vt:i4>
      </vt:variant>
      <vt:variant>
        <vt:lpwstr>https://www.laticrete.com/~/media/Support-and-Downloads/Technical-Datasheets/tds126.ashx?la=en</vt:lpwstr>
      </vt:variant>
      <vt:variant>
        <vt:lpwstr/>
      </vt:variant>
      <vt:variant>
        <vt:i4>6488106</vt:i4>
      </vt:variant>
      <vt:variant>
        <vt:i4>213</vt:i4>
      </vt:variant>
      <vt:variant>
        <vt:i4>0</vt:i4>
      </vt:variant>
      <vt:variant>
        <vt:i4>5</vt:i4>
      </vt:variant>
      <vt:variant>
        <vt:lpwstr>https://www.laticrete.com/~/media/Support-and-Downloads/Technical-Datasheets/tds105.ashx?la=en</vt:lpwstr>
      </vt:variant>
      <vt:variant>
        <vt:lpwstr/>
      </vt:variant>
      <vt:variant>
        <vt:i4>7</vt:i4>
      </vt:variant>
      <vt:variant>
        <vt:i4>210</vt:i4>
      </vt:variant>
      <vt:variant>
        <vt:i4>0</vt:i4>
      </vt:variant>
      <vt:variant>
        <vt:i4>5</vt:i4>
      </vt:variant>
      <vt:variant>
        <vt:lpwstr>http://certificates.greenguard.org/default.aspx?id=14735&amp;t=cs</vt:lpwstr>
      </vt:variant>
      <vt:variant>
        <vt:lpwstr/>
      </vt:variant>
      <vt:variant>
        <vt:i4>2293880</vt:i4>
      </vt:variant>
      <vt:variant>
        <vt:i4>207</vt:i4>
      </vt:variant>
      <vt:variant>
        <vt:i4>0</vt:i4>
      </vt:variant>
      <vt:variant>
        <vt:i4>5</vt:i4>
      </vt:variant>
      <vt:variant>
        <vt:lpwstr>http://certificates.greenguard.org/default.aspx?id=18532&amp;t=cs&amp;</vt:lpwstr>
      </vt:variant>
      <vt:variant>
        <vt:lpwstr/>
      </vt:variant>
      <vt:variant>
        <vt:i4>7143461</vt:i4>
      </vt:variant>
      <vt:variant>
        <vt:i4>204</vt:i4>
      </vt:variant>
      <vt:variant>
        <vt:i4>0</vt:i4>
      </vt:variant>
      <vt:variant>
        <vt:i4>5</vt:i4>
      </vt:variant>
      <vt:variant>
        <vt:lpwstr>http://www.laticrete.com/Portals/0/msds/masonryveneermortar.pdf</vt:lpwstr>
      </vt:variant>
      <vt:variant>
        <vt:lpwstr/>
      </vt:variant>
      <vt:variant>
        <vt:i4>4522013</vt:i4>
      </vt:variant>
      <vt:variant>
        <vt:i4>201</vt:i4>
      </vt:variant>
      <vt:variant>
        <vt:i4>0</vt:i4>
      </vt:variant>
      <vt:variant>
        <vt:i4>5</vt:i4>
      </vt:variant>
      <vt:variant>
        <vt:lpwstr>https://cdn.laticrete.com/~/media/environmental-product-data-sheets/cement-mortar-for-tile-installation.ashx</vt:lpwstr>
      </vt:variant>
      <vt:variant>
        <vt:lpwstr/>
      </vt:variant>
      <vt:variant>
        <vt:i4>327684</vt:i4>
      </vt:variant>
      <vt:variant>
        <vt:i4>198</vt:i4>
      </vt:variant>
      <vt:variant>
        <vt:i4>0</vt:i4>
      </vt:variant>
      <vt:variant>
        <vt:i4>5</vt:i4>
      </vt:variant>
      <vt:variant>
        <vt:lpwstr>https://cdn.laticrete.com/~/media/health-product-datasheets/mvis/mvis-hi-bond-veneer-mortar-hpd.ashx</vt:lpwstr>
      </vt:variant>
      <vt:variant>
        <vt:lpwstr/>
      </vt:variant>
      <vt:variant>
        <vt:i4>3735643</vt:i4>
      </vt:variant>
      <vt:variant>
        <vt:i4>195</vt:i4>
      </vt:variant>
      <vt:variant>
        <vt:i4>0</vt:i4>
      </vt:variant>
      <vt:variant>
        <vt:i4>5</vt:i4>
      </vt:variant>
      <vt:variant>
        <vt:lpwstr>https://cdn.laticrete.com/~/media/product-documents/safety-data-sheets/mvis-hi-bond-veneer-mortar--sds_us-english.ashx</vt:lpwstr>
      </vt:variant>
      <vt:variant>
        <vt:lpwstr/>
      </vt:variant>
      <vt:variant>
        <vt:i4>852048</vt:i4>
      </vt:variant>
      <vt:variant>
        <vt:i4>192</vt:i4>
      </vt:variant>
      <vt:variant>
        <vt:i4>0</vt:i4>
      </vt:variant>
      <vt:variant>
        <vt:i4>5</vt:i4>
      </vt:variant>
      <vt:variant>
        <vt:lpwstr>http://www.laticrete.com/Portals/0/datasheets/LDS0600.pdf</vt:lpwstr>
      </vt:variant>
      <vt:variant>
        <vt:lpwstr/>
      </vt:variant>
      <vt:variant>
        <vt:i4>1703985</vt:i4>
      </vt:variant>
      <vt:variant>
        <vt:i4>189</vt:i4>
      </vt:variant>
      <vt:variant>
        <vt:i4>0</vt:i4>
      </vt:variant>
      <vt:variant>
        <vt:i4>5</vt:i4>
      </vt:variant>
      <vt:variant>
        <vt:lpwstr>https://cdn.laticrete.com/~/media/product-documents/product-data-sheets/lds2460_mvis-hi-bond-veneer-mortar.ashx</vt:lpwstr>
      </vt:variant>
      <vt:variant>
        <vt:lpwstr/>
      </vt:variant>
      <vt:variant>
        <vt:i4>6488100</vt:i4>
      </vt:variant>
      <vt:variant>
        <vt:i4>186</vt:i4>
      </vt:variant>
      <vt:variant>
        <vt:i4>0</vt:i4>
      </vt:variant>
      <vt:variant>
        <vt:i4>5</vt:i4>
      </vt:variant>
      <vt:variant>
        <vt:lpwstr>https://www.laticrete.com/~/media/Support-and-Downloads/Technical-Datasheets/tds208.ashx?la=en</vt:lpwstr>
      </vt:variant>
      <vt:variant>
        <vt:lpwstr/>
      </vt:variant>
      <vt:variant>
        <vt:i4>6946858</vt:i4>
      </vt:variant>
      <vt:variant>
        <vt:i4>183</vt:i4>
      </vt:variant>
      <vt:variant>
        <vt:i4>0</vt:i4>
      </vt:variant>
      <vt:variant>
        <vt:i4>5</vt:i4>
      </vt:variant>
      <vt:variant>
        <vt:lpwstr>https://www.laticrete.com/~/media/Support-and-Downloads/Technical-Datasheets/tds195.ashx?la=en</vt:lpwstr>
      </vt:variant>
      <vt:variant>
        <vt:lpwstr/>
      </vt:variant>
      <vt:variant>
        <vt:i4>6357033</vt:i4>
      </vt:variant>
      <vt:variant>
        <vt:i4>180</vt:i4>
      </vt:variant>
      <vt:variant>
        <vt:i4>0</vt:i4>
      </vt:variant>
      <vt:variant>
        <vt:i4>5</vt:i4>
      </vt:variant>
      <vt:variant>
        <vt:lpwstr>https://www.laticrete.com/~/media/Support-and-Downloads/Technical-Datasheets/tds126.ashx?la=en</vt:lpwstr>
      </vt:variant>
      <vt:variant>
        <vt:lpwstr/>
      </vt:variant>
      <vt:variant>
        <vt:i4>6488106</vt:i4>
      </vt:variant>
      <vt:variant>
        <vt:i4>177</vt:i4>
      </vt:variant>
      <vt:variant>
        <vt:i4>0</vt:i4>
      </vt:variant>
      <vt:variant>
        <vt:i4>5</vt:i4>
      </vt:variant>
      <vt:variant>
        <vt:lpwstr>https://www.laticrete.com/~/media/Support-and-Downloads/Technical-Datasheets/tds105.ashx?la=en</vt:lpwstr>
      </vt:variant>
      <vt:variant>
        <vt:lpwstr/>
      </vt:variant>
      <vt:variant>
        <vt:i4>7</vt:i4>
      </vt:variant>
      <vt:variant>
        <vt:i4>174</vt:i4>
      </vt:variant>
      <vt:variant>
        <vt:i4>0</vt:i4>
      </vt:variant>
      <vt:variant>
        <vt:i4>5</vt:i4>
      </vt:variant>
      <vt:variant>
        <vt:lpwstr>http://certificates.greenguard.org/default.aspx?id=14735&amp;t=cs</vt:lpwstr>
      </vt:variant>
      <vt:variant>
        <vt:lpwstr/>
      </vt:variant>
      <vt:variant>
        <vt:i4>2293880</vt:i4>
      </vt:variant>
      <vt:variant>
        <vt:i4>171</vt:i4>
      </vt:variant>
      <vt:variant>
        <vt:i4>0</vt:i4>
      </vt:variant>
      <vt:variant>
        <vt:i4>5</vt:i4>
      </vt:variant>
      <vt:variant>
        <vt:lpwstr>http://certificates.greenguard.org/default.aspx?id=18532&amp;t=cs&amp;</vt:lpwstr>
      </vt:variant>
      <vt:variant>
        <vt:lpwstr/>
      </vt:variant>
      <vt:variant>
        <vt:i4>7143461</vt:i4>
      </vt:variant>
      <vt:variant>
        <vt:i4>168</vt:i4>
      </vt:variant>
      <vt:variant>
        <vt:i4>0</vt:i4>
      </vt:variant>
      <vt:variant>
        <vt:i4>5</vt:i4>
      </vt:variant>
      <vt:variant>
        <vt:lpwstr>http://www.laticrete.com/Portals/0/msds/masonryveneermortar.pdf</vt:lpwstr>
      </vt:variant>
      <vt:variant>
        <vt:lpwstr/>
      </vt:variant>
      <vt:variant>
        <vt:i4>4522013</vt:i4>
      </vt:variant>
      <vt:variant>
        <vt:i4>165</vt:i4>
      </vt:variant>
      <vt:variant>
        <vt:i4>0</vt:i4>
      </vt:variant>
      <vt:variant>
        <vt:i4>5</vt:i4>
      </vt:variant>
      <vt:variant>
        <vt:lpwstr>https://cdn.laticrete.com/~/media/environmental-product-data-sheets/cement-mortar-for-tile-installation.ashx</vt:lpwstr>
      </vt:variant>
      <vt:variant>
        <vt:lpwstr/>
      </vt:variant>
      <vt:variant>
        <vt:i4>327684</vt:i4>
      </vt:variant>
      <vt:variant>
        <vt:i4>162</vt:i4>
      </vt:variant>
      <vt:variant>
        <vt:i4>0</vt:i4>
      </vt:variant>
      <vt:variant>
        <vt:i4>5</vt:i4>
      </vt:variant>
      <vt:variant>
        <vt:lpwstr>https://cdn.laticrete.com/~/media/health-product-datasheets/mvis/mvis-hi-bond-veneer-mortar-hpd.ashx</vt:lpwstr>
      </vt:variant>
      <vt:variant>
        <vt:lpwstr/>
      </vt:variant>
      <vt:variant>
        <vt:i4>3735643</vt:i4>
      </vt:variant>
      <vt:variant>
        <vt:i4>159</vt:i4>
      </vt:variant>
      <vt:variant>
        <vt:i4>0</vt:i4>
      </vt:variant>
      <vt:variant>
        <vt:i4>5</vt:i4>
      </vt:variant>
      <vt:variant>
        <vt:lpwstr>https://cdn.laticrete.com/~/media/product-documents/safety-data-sheets/mvis-hi-bond-veneer-mortar--sds_us-english.ashx</vt:lpwstr>
      </vt:variant>
      <vt:variant>
        <vt:lpwstr/>
      </vt:variant>
      <vt:variant>
        <vt:i4>852048</vt:i4>
      </vt:variant>
      <vt:variant>
        <vt:i4>156</vt:i4>
      </vt:variant>
      <vt:variant>
        <vt:i4>0</vt:i4>
      </vt:variant>
      <vt:variant>
        <vt:i4>5</vt:i4>
      </vt:variant>
      <vt:variant>
        <vt:lpwstr>http://www.laticrete.com/Portals/0/datasheets/LDS0600.pdf</vt:lpwstr>
      </vt:variant>
      <vt:variant>
        <vt:lpwstr/>
      </vt:variant>
      <vt:variant>
        <vt:i4>1703985</vt:i4>
      </vt:variant>
      <vt:variant>
        <vt:i4>153</vt:i4>
      </vt:variant>
      <vt:variant>
        <vt:i4>0</vt:i4>
      </vt:variant>
      <vt:variant>
        <vt:i4>5</vt:i4>
      </vt:variant>
      <vt:variant>
        <vt:lpwstr>https://cdn.laticrete.com/~/media/product-documents/product-data-sheets/lds2460_mvis-hi-bond-veneer-mortar.ashx</vt:lpwstr>
      </vt:variant>
      <vt:variant>
        <vt:lpwstr/>
      </vt:variant>
      <vt:variant>
        <vt:i4>2097272</vt:i4>
      </vt:variant>
      <vt:variant>
        <vt:i4>150</vt:i4>
      </vt:variant>
      <vt:variant>
        <vt:i4>0</vt:i4>
      </vt:variant>
      <vt:variant>
        <vt:i4>5</vt:i4>
      </vt:variant>
      <vt:variant>
        <vt:lpwstr>http://certificates.greenguard.org/default.aspx?id=18531&amp;t=cs&amp;</vt:lpwstr>
      </vt:variant>
      <vt:variant>
        <vt:lpwstr/>
      </vt:variant>
      <vt:variant>
        <vt:i4>1310801</vt:i4>
      </vt:variant>
      <vt:variant>
        <vt:i4>147</vt:i4>
      </vt:variant>
      <vt:variant>
        <vt:i4>0</vt:i4>
      </vt:variant>
      <vt:variant>
        <vt:i4>5</vt:i4>
      </vt:variant>
      <vt:variant>
        <vt:lpwstr>https://cdn.laticrete.com/~/media/health-product-datasheets/mvis/mvis-premium-mortar-bed-hpd.ashx</vt:lpwstr>
      </vt:variant>
      <vt:variant>
        <vt:lpwstr/>
      </vt:variant>
      <vt:variant>
        <vt:i4>5898267</vt:i4>
      </vt:variant>
      <vt:variant>
        <vt:i4>144</vt:i4>
      </vt:variant>
      <vt:variant>
        <vt:i4>0</vt:i4>
      </vt:variant>
      <vt:variant>
        <vt:i4>5</vt:i4>
      </vt:variant>
      <vt:variant>
        <vt:lpwstr>https://cdn.laticrete.com/~/media/safety_datasheets/mvis-premium-mortar-bed-sds_us-english.ashx</vt:lpwstr>
      </vt:variant>
      <vt:variant>
        <vt:lpwstr/>
      </vt:variant>
      <vt:variant>
        <vt:i4>6488075</vt:i4>
      </vt:variant>
      <vt:variant>
        <vt:i4>141</vt:i4>
      </vt:variant>
      <vt:variant>
        <vt:i4>0</vt:i4>
      </vt:variant>
      <vt:variant>
        <vt:i4>5</vt:i4>
      </vt:variant>
      <vt:variant>
        <vt:lpwstr>https://cdn.laticrete.com/~/media/product-documents/product-data-sheets/lds2630_mvis-premium-mortar-bed.ashx</vt:lpwstr>
      </vt:variant>
      <vt:variant>
        <vt:lpwstr/>
      </vt:variant>
      <vt:variant>
        <vt:i4>2097272</vt:i4>
      </vt:variant>
      <vt:variant>
        <vt:i4>138</vt:i4>
      </vt:variant>
      <vt:variant>
        <vt:i4>0</vt:i4>
      </vt:variant>
      <vt:variant>
        <vt:i4>5</vt:i4>
      </vt:variant>
      <vt:variant>
        <vt:lpwstr>http://certificates.greenguard.org/default.aspx?id=18531&amp;t=cs&amp;</vt:lpwstr>
      </vt:variant>
      <vt:variant>
        <vt:lpwstr/>
      </vt:variant>
      <vt:variant>
        <vt:i4>1310801</vt:i4>
      </vt:variant>
      <vt:variant>
        <vt:i4>135</vt:i4>
      </vt:variant>
      <vt:variant>
        <vt:i4>0</vt:i4>
      </vt:variant>
      <vt:variant>
        <vt:i4>5</vt:i4>
      </vt:variant>
      <vt:variant>
        <vt:lpwstr>https://cdn.laticrete.com/~/media/health-product-datasheets/mvis/mvis-premium-mortar-bed-hpd.ashx</vt:lpwstr>
      </vt:variant>
      <vt:variant>
        <vt:lpwstr/>
      </vt:variant>
      <vt:variant>
        <vt:i4>5898267</vt:i4>
      </vt:variant>
      <vt:variant>
        <vt:i4>132</vt:i4>
      </vt:variant>
      <vt:variant>
        <vt:i4>0</vt:i4>
      </vt:variant>
      <vt:variant>
        <vt:i4>5</vt:i4>
      </vt:variant>
      <vt:variant>
        <vt:lpwstr>https://cdn.laticrete.com/~/media/safety_datasheets/mvis-premium-mortar-bed-sds_us-english.ashx</vt:lpwstr>
      </vt:variant>
      <vt:variant>
        <vt:lpwstr/>
      </vt:variant>
      <vt:variant>
        <vt:i4>6488075</vt:i4>
      </vt:variant>
      <vt:variant>
        <vt:i4>129</vt:i4>
      </vt:variant>
      <vt:variant>
        <vt:i4>0</vt:i4>
      </vt:variant>
      <vt:variant>
        <vt:i4>5</vt:i4>
      </vt:variant>
      <vt:variant>
        <vt:lpwstr>https://cdn.laticrete.com/~/media/product-documents/product-data-sheets/lds2630_mvis-premium-mortar-bed.ashx</vt:lpwstr>
      </vt:variant>
      <vt:variant>
        <vt:lpwstr/>
      </vt:variant>
      <vt:variant>
        <vt:i4>6160415</vt:i4>
      </vt:variant>
      <vt:variant>
        <vt:i4>126</vt:i4>
      </vt:variant>
      <vt:variant>
        <vt:i4>0</vt:i4>
      </vt:variant>
      <vt:variant>
        <vt:i4>5</vt:i4>
      </vt:variant>
      <vt:variant>
        <vt:lpwstr>http://www.laticrete.com/</vt:lpwstr>
      </vt:variant>
      <vt:variant>
        <vt:lpwstr/>
      </vt:variant>
      <vt:variant>
        <vt:i4>589896</vt:i4>
      </vt:variant>
      <vt:variant>
        <vt:i4>123</vt:i4>
      </vt:variant>
      <vt:variant>
        <vt:i4>0</vt:i4>
      </vt:variant>
      <vt:variant>
        <vt:i4>5</vt:i4>
      </vt:variant>
      <vt:variant>
        <vt:lpwstr>https://cdn.laticrete.com/~/media/support-and-downloads/technical-datasheets/tds175m.ashx</vt:lpwstr>
      </vt:variant>
      <vt:variant>
        <vt:lpwstr/>
      </vt:variant>
      <vt:variant>
        <vt:i4>6160415</vt:i4>
      </vt:variant>
      <vt:variant>
        <vt:i4>120</vt:i4>
      </vt:variant>
      <vt:variant>
        <vt:i4>0</vt:i4>
      </vt:variant>
      <vt:variant>
        <vt:i4>5</vt:i4>
      </vt:variant>
      <vt:variant>
        <vt:lpwstr>http://www.laticrete.com/</vt:lpwstr>
      </vt:variant>
      <vt:variant>
        <vt:lpwstr/>
      </vt:variant>
      <vt:variant>
        <vt:i4>589899</vt:i4>
      </vt:variant>
      <vt:variant>
        <vt:i4>117</vt:i4>
      </vt:variant>
      <vt:variant>
        <vt:i4>0</vt:i4>
      </vt:variant>
      <vt:variant>
        <vt:i4>5</vt:i4>
      </vt:variant>
      <vt:variant>
        <vt:lpwstr>https://cdn.laticrete.com/~/media/support-and-downloads/technical-datasheets/tds176m.ashx</vt:lpwstr>
      </vt:variant>
      <vt:variant>
        <vt:lpwstr/>
      </vt:variant>
      <vt:variant>
        <vt:i4>983112</vt:i4>
      </vt:variant>
      <vt:variant>
        <vt:i4>114</vt:i4>
      </vt:variant>
      <vt:variant>
        <vt:i4>0</vt:i4>
      </vt:variant>
      <vt:variant>
        <vt:i4>5</vt:i4>
      </vt:variant>
      <vt:variant>
        <vt:lpwstr>https://cdn.laticrete.com/~/media/support-and-downloads/technical-datasheets/tds410m.ashx</vt:lpwstr>
      </vt:variant>
      <vt:variant>
        <vt:lpwstr/>
      </vt:variant>
      <vt:variant>
        <vt:i4>4849691</vt:i4>
      </vt:variant>
      <vt:variant>
        <vt:i4>111</vt:i4>
      </vt:variant>
      <vt:variant>
        <vt:i4>0</vt:i4>
      </vt:variant>
      <vt:variant>
        <vt:i4>5</vt:i4>
      </vt:variant>
      <vt:variant>
        <vt:lpwstr>https://cdn.laticrete.com/~/media/support-and-downloads/technical-datasheets/tds251.ashx</vt:lpwstr>
      </vt:variant>
      <vt:variant>
        <vt:lpwstr/>
      </vt:variant>
      <vt:variant>
        <vt:i4>589898</vt:i4>
      </vt:variant>
      <vt:variant>
        <vt:i4>108</vt:i4>
      </vt:variant>
      <vt:variant>
        <vt:i4>0</vt:i4>
      </vt:variant>
      <vt:variant>
        <vt:i4>5</vt:i4>
      </vt:variant>
      <vt:variant>
        <vt:lpwstr>https://cdn.laticrete.com/~/media/support-and-downloads/technical-datasheets/tds177m.ashx</vt:lpwstr>
      </vt:variant>
      <vt:variant>
        <vt:lpwstr/>
      </vt:variant>
      <vt:variant>
        <vt:i4>3014776</vt:i4>
      </vt:variant>
      <vt:variant>
        <vt:i4>105</vt:i4>
      </vt:variant>
      <vt:variant>
        <vt:i4>0</vt:i4>
      </vt:variant>
      <vt:variant>
        <vt:i4>5</vt:i4>
      </vt:variant>
      <vt:variant>
        <vt:lpwstr>http://certificates.greenguard.org/default.aspx?id=23980&amp;t=cs&amp;</vt:lpwstr>
      </vt:variant>
      <vt:variant>
        <vt:lpwstr/>
      </vt:variant>
      <vt:variant>
        <vt:i4>131095</vt:i4>
      </vt:variant>
      <vt:variant>
        <vt:i4>102</vt:i4>
      </vt:variant>
      <vt:variant>
        <vt:i4>0</vt:i4>
      </vt:variant>
      <vt:variant>
        <vt:i4>5</vt:i4>
      </vt:variant>
      <vt:variant>
        <vt:lpwstr>https://cdn.laticrete.com/~/media/health-product-datasheets/mvis/mvis-air--water-barrier-hpd.ashx</vt:lpwstr>
      </vt:variant>
      <vt:variant>
        <vt:lpwstr/>
      </vt:variant>
      <vt:variant>
        <vt:i4>1835021</vt:i4>
      </vt:variant>
      <vt:variant>
        <vt:i4>99</vt:i4>
      </vt:variant>
      <vt:variant>
        <vt:i4>0</vt:i4>
      </vt:variant>
      <vt:variant>
        <vt:i4>5</vt:i4>
      </vt:variant>
      <vt:variant>
        <vt:lpwstr>https://cdn.laticrete.com/~/media/safety_datasheets/mvis-air--water-barrier-sds_us-english.ashx</vt:lpwstr>
      </vt:variant>
      <vt:variant>
        <vt:lpwstr/>
      </vt:variant>
      <vt:variant>
        <vt:i4>8323084</vt:i4>
      </vt:variant>
      <vt:variant>
        <vt:i4>96</vt:i4>
      </vt:variant>
      <vt:variant>
        <vt:i4>0</vt:i4>
      </vt:variant>
      <vt:variant>
        <vt:i4>5</vt:i4>
      </vt:variant>
      <vt:variant>
        <vt:lpwstr>https://cdn.laticrete.com/~/media/installation_information/ds-6615.ashx</vt:lpwstr>
      </vt:variant>
      <vt:variant>
        <vt:lpwstr/>
      </vt:variant>
      <vt:variant>
        <vt:i4>458860</vt:i4>
      </vt:variant>
      <vt:variant>
        <vt:i4>93</vt:i4>
      </vt:variant>
      <vt:variant>
        <vt:i4>0</vt:i4>
      </vt:variant>
      <vt:variant>
        <vt:i4>5</vt:i4>
      </vt:variant>
      <vt:variant>
        <vt:lpwstr>https://cdn.laticrete.com/~/media/product-documents/product-data-sheets/lds6610_mvis-air-water-barrier.ashx</vt:lpwstr>
      </vt:variant>
      <vt:variant>
        <vt:lpwstr/>
      </vt:variant>
      <vt:variant>
        <vt:i4>2490489</vt:i4>
      </vt:variant>
      <vt:variant>
        <vt:i4>90</vt:i4>
      </vt:variant>
      <vt:variant>
        <vt:i4>0</vt:i4>
      </vt:variant>
      <vt:variant>
        <vt:i4>5</vt:i4>
      </vt:variant>
      <vt:variant>
        <vt:lpwstr>https://www.laticrete.com/en/our-products/profiles-and-trims/movement-and-expansion-joints</vt:lpwstr>
      </vt:variant>
      <vt:variant>
        <vt:lpwstr/>
      </vt:variant>
      <vt:variant>
        <vt:i4>6422575</vt:i4>
      </vt:variant>
      <vt:variant>
        <vt:i4>87</vt:i4>
      </vt:variant>
      <vt:variant>
        <vt:i4>0</vt:i4>
      </vt:variant>
      <vt:variant>
        <vt:i4>5</vt:i4>
      </vt:variant>
      <vt:variant>
        <vt:lpwstr>https://www.laticrete.com/en/our-products/profiles-and-trims/profiles-for-cove-applications</vt:lpwstr>
      </vt:variant>
      <vt:variant>
        <vt:lpwstr/>
      </vt:variant>
      <vt:variant>
        <vt:i4>5308429</vt:i4>
      </vt:variant>
      <vt:variant>
        <vt:i4>84</vt:i4>
      </vt:variant>
      <vt:variant>
        <vt:i4>0</vt:i4>
      </vt:variant>
      <vt:variant>
        <vt:i4>5</vt:i4>
      </vt:variant>
      <vt:variant>
        <vt:lpwstr>https://www.laticrete.com/en/our-products/profiles-and-trims/profiles-for-stair-applications</vt:lpwstr>
      </vt:variant>
      <vt:variant>
        <vt:lpwstr/>
      </vt:variant>
      <vt:variant>
        <vt:i4>3866744</vt:i4>
      </vt:variant>
      <vt:variant>
        <vt:i4>81</vt:i4>
      </vt:variant>
      <vt:variant>
        <vt:i4>0</vt:i4>
      </vt:variant>
      <vt:variant>
        <vt:i4>5</vt:i4>
      </vt:variant>
      <vt:variant>
        <vt:lpwstr>https://www.laticrete.com/en/our-products/profiles-and-trims/profiles-for-wall-and-countertop-applications</vt:lpwstr>
      </vt:variant>
      <vt:variant>
        <vt:lpwstr/>
      </vt:variant>
      <vt:variant>
        <vt:i4>5177366</vt:i4>
      </vt:variant>
      <vt:variant>
        <vt:i4>78</vt:i4>
      </vt:variant>
      <vt:variant>
        <vt:i4>0</vt:i4>
      </vt:variant>
      <vt:variant>
        <vt:i4>5</vt:i4>
      </vt:variant>
      <vt:variant>
        <vt:lpwstr>https://www.laticrete.com/en/our-products/profiles-and-trims/profiles-for-floor-applications</vt:lpwstr>
      </vt:variant>
      <vt:variant>
        <vt:lpwstr/>
      </vt:variant>
      <vt:variant>
        <vt:i4>2097214</vt:i4>
      </vt:variant>
      <vt:variant>
        <vt:i4>75</vt:i4>
      </vt:variant>
      <vt:variant>
        <vt:i4>0</vt:i4>
      </vt:variant>
      <vt:variant>
        <vt:i4>5</vt:i4>
      </vt:variant>
      <vt:variant>
        <vt:lpwstr>https://cdn.laticrete.com/~/media/product-documents/product-data-sheets/ds-400.ashx</vt:lpwstr>
      </vt:variant>
      <vt:variant>
        <vt:lpwstr/>
      </vt:variant>
      <vt:variant>
        <vt:i4>2359373</vt:i4>
      </vt:variant>
      <vt:variant>
        <vt:i4>72</vt:i4>
      </vt:variant>
      <vt:variant>
        <vt:i4>0</vt:i4>
      </vt:variant>
      <vt:variant>
        <vt:i4>5</vt:i4>
      </vt:variant>
      <vt:variant>
        <vt:lpwstr>https://cdn.laticrete.com/~/media/product-documents/product-data-sheets/lds0410_hydro-ban-sheet-membrane.ashx</vt:lpwstr>
      </vt:variant>
      <vt:variant>
        <vt:lpwstr/>
      </vt:variant>
      <vt:variant>
        <vt:i4>2555962</vt:i4>
      </vt:variant>
      <vt:variant>
        <vt:i4>69</vt:i4>
      </vt:variant>
      <vt:variant>
        <vt:i4>0</vt:i4>
      </vt:variant>
      <vt:variant>
        <vt:i4>5</vt:i4>
      </vt:variant>
      <vt:variant>
        <vt:lpwstr>https://cdn.laticrete.com/~/media/product-documents/product-data-sheets/ds-340.ashx</vt:lpwstr>
      </vt:variant>
      <vt:variant>
        <vt:lpwstr/>
      </vt:variant>
      <vt:variant>
        <vt:i4>7012423</vt:i4>
      </vt:variant>
      <vt:variant>
        <vt:i4>66</vt:i4>
      </vt:variant>
      <vt:variant>
        <vt:i4>0</vt:i4>
      </vt:variant>
      <vt:variant>
        <vt:i4>5</vt:i4>
      </vt:variant>
      <vt:variant>
        <vt:lpwstr>https://cdn.laticrete.com/~/media/product-documents/product-data-sheets/lds0350_hydro-ban-bonding-flange-drains.ashx</vt:lpwstr>
      </vt:variant>
      <vt:variant>
        <vt:lpwstr/>
      </vt:variant>
      <vt:variant>
        <vt:i4>5177369</vt:i4>
      </vt:variant>
      <vt:variant>
        <vt:i4>63</vt:i4>
      </vt:variant>
      <vt:variant>
        <vt:i4>0</vt:i4>
      </vt:variant>
      <vt:variant>
        <vt:i4>5</vt:i4>
      </vt:variant>
      <vt:variant>
        <vt:lpwstr>https://cdn.laticrete.com/~/media/support-and-downloads/technical-datasheets/tds203.ashx</vt:lpwstr>
      </vt:variant>
      <vt:variant>
        <vt:lpwstr/>
      </vt:variant>
      <vt:variant>
        <vt:i4>4653072</vt:i4>
      </vt:variant>
      <vt:variant>
        <vt:i4>60</vt:i4>
      </vt:variant>
      <vt:variant>
        <vt:i4>0</vt:i4>
      </vt:variant>
      <vt:variant>
        <vt:i4>5</vt:i4>
      </vt:variant>
      <vt:variant>
        <vt:lpwstr>https://cdn.laticrete.com/~/media/support-and-downloads/technical-datasheets/tds189.ashx</vt:lpwstr>
      </vt:variant>
      <vt:variant>
        <vt:lpwstr/>
      </vt:variant>
      <vt:variant>
        <vt:i4>4653073</vt:i4>
      </vt:variant>
      <vt:variant>
        <vt:i4>57</vt:i4>
      </vt:variant>
      <vt:variant>
        <vt:i4>0</vt:i4>
      </vt:variant>
      <vt:variant>
        <vt:i4>5</vt:i4>
      </vt:variant>
      <vt:variant>
        <vt:lpwstr>https://cdn.laticrete.com/~/media/support-and-downloads/technical-datasheets/tds188.ashx</vt:lpwstr>
      </vt:variant>
      <vt:variant>
        <vt:lpwstr/>
      </vt:variant>
      <vt:variant>
        <vt:i4>6750245</vt:i4>
      </vt:variant>
      <vt:variant>
        <vt:i4>54</vt:i4>
      </vt:variant>
      <vt:variant>
        <vt:i4>0</vt:i4>
      </vt:variant>
      <vt:variant>
        <vt:i4>5</vt:i4>
      </vt:variant>
      <vt:variant>
        <vt:lpwstr>https://cdnmdm.laticrete.com/ProductAssets/Product Documents/300-hydro-ban-xp-greenguard-la-en.pdf</vt:lpwstr>
      </vt:variant>
      <vt:variant>
        <vt:lpwstr/>
      </vt:variant>
      <vt:variant>
        <vt:i4>3866723</vt:i4>
      </vt:variant>
      <vt:variant>
        <vt:i4>51</vt:i4>
      </vt:variant>
      <vt:variant>
        <vt:i4>0</vt:i4>
      </vt:variant>
      <vt:variant>
        <vt:i4>5</vt:i4>
      </vt:variant>
      <vt:variant>
        <vt:lpwstr>https://cdnmdm.laticrete.com/ProductAssets/Product Documents/hydro-ban-xp-hpd-la-en.pdf</vt:lpwstr>
      </vt:variant>
      <vt:variant>
        <vt:lpwstr/>
      </vt:variant>
      <vt:variant>
        <vt:i4>131086</vt:i4>
      </vt:variant>
      <vt:variant>
        <vt:i4>48</vt:i4>
      </vt:variant>
      <vt:variant>
        <vt:i4>0</vt:i4>
      </vt:variant>
      <vt:variant>
        <vt:i4>5</vt:i4>
      </vt:variant>
      <vt:variant>
        <vt:lpwstr>https://cdnmdm.laticrete.com/ProductAssets/Product Documents/hydro_ban_xp_sds_na2015_031521_final-la-en.pdf</vt:lpwstr>
      </vt:variant>
      <vt:variant>
        <vt:lpwstr/>
      </vt:variant>
      <vt:variant>
        <vt:i4>589933</vt:i4>
      </vt:variant>
      <vt:variant>
        <vt:i4>45</vt:i4>
      </vt:variant>
      <vt:variant>
        <vt:i4>0</vt:i4>
      </vt:variant>
      <vt:variant>
        <vt:i4>5</vt:i4>
      </vt:variant>
      <vt:variant>
        <vt:lpwstr>https://cdnmdm.laticrete.com/ProductAssets/Product Documents/hydro_ban_xp_installation_instructions_ds10003-la-en.pdf</vt:lpwstr>
      </vt:variant>
      <vt:variant>
        <vt:lpwstr/>
      </vt:variant>
      <vt:variant>
        <vt:i4>5374068</vt:i4>
      </vt:variant>
      <vt:variant>
        <vt:i4>42</vt:i4>
      </vt:variant>
      <vt:variant>
        <vt:i4>0</vt:i4>
      </vt:variant>
      <vt:variant>
        <vt:i4>5</vt:i4>
      </vt:variant>
      <vt:variant>
        <vt:lpwstr>https://cdnmdm.laticrete.com/Datasheet/NA/60/Datasheet_NA_en_60.pdf</vt:lpwstr>
      </vt:variant>
      <vt:variant>
        <vt:lpwstr/>
      </vt:variant>
      <vt:variant>
        <vt:i4>6160415</vt:i4>
      </vt:variant>
      <vt:variant>
        <vt:i4>39</vt:i4>
      </vt:variant>
      <vt:variant>
        <vt:i4>0</vt:i4>
      </vt:variant>
      <vt:variant>
        <vt:i4>5</vt:i4>
      </vt:variant>
      <vt:variant>
        <vt:lpwstr>http://www.laticrete.com/</vt:lpwstr>
      </vt:variant>
      <vt:variant>
        <vt:lpwstr/>
      </vt:variant>
      <vt:variant>
        <vt:i4>4784159</vt:i4>
      </vt:variant>
      <vt:variant>
        <vt:i4>36</vt:i4>
      </vt:variant>
      <vt:variant>
        <vt:i4>0</vt:i4>
      </vt:variant>
      <vt:variant>
        <vt:i4>5</vt:i4>
      </vt:variant>
      <vt:variant>
        <vt:lpwstr>https://cdn.laticrete.com/~/media/support-and-downloads/technical-datasheets/tds166.ashx</vt:lpwstr>
      </vt:variant>
      <vt:variant>
        <vt:lpwstr/>
      </vt:variant>
      <vt:variant>
        <vt:i4>4653082</vt:i4>
      </vt:variant>
      <vt:variant>
        <vt:i4>33</vt:i4>
      </vt:variant>
      <vt:variant>
        <vt:i4>0</vt:i4>
      </vt:variant>
      <vt:variant>
        <vt:i4>5</vt:i4>
      </vt:variant>
      <vt:variant>
        <vt:lpwstr>https://cdn.laticrete.com/~/media/support-and-downloads/technical-datasheets/tds183.ashx</vt:lpwstr>
      </vt:variant>
      <vt:variant>
        <vt:lpwstr/>
      </vt:variant>
      <vt:variant>
        <vt:i4>3276839</vt:i4>
      </vt:variant>
      <vt:variant>
        <vt:i4>30</vt:i4>
      </vt:variant>
      <vt:variant>
        <vt:i4>0</vt:i4>
      </vt:variant>
      <vt:variant>
        <vt:i4>5</vt:i4>
      </vt:variant>
      <vt:variant>
        <vt:lpwstr>http://www.laticrete.com/green</vt:lpwstr>
      </vt:variant>
      <vt:variant>
        <vt:lpwstr/>
      </vt:variant>
      <vt:variant>
        <vt:i4>6160415</vt:i4>
      </vt:variant>
      <vt:variant>
        <vt:i4>27</vt:i4>
      </vt:variant>
      <vt:variant>
        <vt:i4>0</vt:i4>
      </vt:variant>
      <vt:variant>
        <vt:i4>5</vt:i4>
      </vt:variant>
      <vt:variant>
        <vt:lpwstr>http://www.laticrete.com/</vt:lpwstr>
      </vt:variant>
      <vt:variant>
        <vt:lpwstr/>
      </vt:variant>
      <vt:variant>
        <vt:i4>6422605</vt:i4>
      </vt:variant>
      <vt:variant>
        <vt:i4>24</vt:i4>
      </vt:variant>
      <vt:variant>
        <vt:i4>0</vt:i4>
      </vt:variant>
      <vt:variant>
        <vt:i4>5</vt:i4>
      </vt:variant>
      <vt:variant>
        <vt:lpwstr>mailto:technicalservices@laticrete.com</vt:lpwstr>
      </vt:variant>
      <vt:variant>
        <vt:lpwstr/>
      </vt:variant>
      <vt:variant>
        <vt:i4>3932256</vt:i4>
      </vt:variant>
      <vt:variant>
        <vt:i4>21</vt:i4>
      </vt:variant>
      <vt:variant>
        <vt:i4>0</vt:i4>
      </vt:variant>
      <vt:variant>
        <vt:i4>5</vt:i4>
      </vt:variant>
      <vt:variant>
        <vt:lpwstr>http://www.tcaainc.org/</vt:lpwstr>
      </vt:variant>
      <vt:variant>
        <vt:lpwstr/>
      </vt:variant>
      <vt:variant>
        <vt:i4>851983</vt:i4>
      </vt:variant>
      <vt:variant>
        <vt:i4>18</vt:i4>
      </vt:variant>
      <vt:variant>
        <vt:i4>0</vt:i4>
      </vt:variant>
      <vt:variant>
        <vt:i4>5</vt:i4>
      </vt:variant>
      <vt:variant>
        <vt:lpwstr>http://www.tile-assn.com/</vt:lpwstr>
      </vt:variant>
      <vt:variant>
        <vt:lpwstr/>
      </vt:variant>
      <vt:variant>
        <vt:i4>2752561</vt:i4>
      </vt:variant>
      <vt:variant>
        <vt:i4>15</vt:i4>
      </vt:variant>
      <vt:variant>
        <vt:i4>0</vt:i4>
      </vt:variant>
      <vt:variant>
        <vt:i4>5</vt:i4>
      </vt:variant>
      <vt:variant>
        <vt:lpwstr>http://www.carpenters.org/</vt:lpwstr>
      </vt:variant>
      <vt:variant>
        <vt:lpwstr/>
      </vt:variant>
      <vt:variant>
        <vt:i4>3932204</vt:i4>
      </vt:variant>
      <vt:variant>
        <vt:i4>12</vt:i4>
      </vt:variant>
      <vt:variant>
        <vt:i4>0</vt:i4>
      </vt:variant>
      <vt:variant>
        <vt:i4>5</vt:i4>
      </vt:variant>
      <vt:variant>
        <vt:lpwstr>http://www.bacweb.org/</vt:lpwstr>
      </vt:variant>
      <vt:variant>
        <vt:lpwstr/>
      </vt:variant>
      <vt:variant>
        <vt:i4>3997728</vt:i4>
      </vt:variant>
      <vt:variant>
        <vt:i4>9</vt:i4>
      </vt:variant>
      <vt:variant>
        <vt:i4>0</vt:i4>
      </vt:variant>
      <vt:variant>
        <vt:i4>5</vt:i4>
      </vt:variant>
      <vt:variant>
        <vt:lpwstr>http://www.imiweb.org/</vt:lpwstr>
      </vt:variant>
      <vt:variant>
        <vt:lpwstr/>
      </vt:variant>
      <vt:variant>
        <vt:i4>3407906</vt:i4>
      </vt:variant>
      <vt:variant>
        <vt:i4>6</vt:i4>
      </vt:variant>
      <vt:variant>
        <vt:i4>0</vt:i4>
      </vt:variant>
      <vt:variant>
        <vt:i4>5</vt:i4>
      </vt:variant>
      <vt:variant>
        <vt:lpwstr>http://www.tilecareer.org/</vt:lpwstr>
      </vt:variant>
      <vt:variant>
        <vt:lpwstr/>
      </vt:variant>
      <vt:variant>
        <vt:i4>2687012</vt:i4>
      </vt:variant>
      <vt:variant>
        <vt:i4>3</vt:i4>
      </vt:variant>
      <vt:variant>
        <vt:i4>0</vt:i4>
      </vt:variant>
      <vt:variant>
        <vt:i4>5</vt:i4>
      </vt:variant>
      <vt:variant>
        <vt:lpwstr>http://www.tilecareer.com/</vt:lpwstr>
      </vt:variant>
      <vt:variant>
        <vt:lpwstr/>
      </vt:variant>
      <vt:variant>
        <vt:i4>3276839</vt:i4>
      </vt:variant>
      <vt:variant>
        <vt:i4>0</vt:i4>
      </vt:variant>
      <vt:variant>
        <vt:i4>0</vt:i4>
      </vt:variant>
      <vt:variant>
        <vt:i4>5</vt:i4>
      </vt:variant>
      <vt:variant>
        <vt:lpwstr>http://www.laticrete.com/green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230.6 LATICRETE Master Specification 09 30 00</dc:title>
  <dc:subject>Specification</dc:subject>
  <dc:creator>TSB x.276</dc:creator>
  <cp:keywords/>
  <dc:description/>
  <cp:lastModifiedBy>Paola Alarcón Vega</cp:lastModifiedBy>
  <cp:revision>136</cp:revision>
  <cp:lastPrinted>2019-06-27T13:19:00Z</cp:lastPrinted>
  <dcterms:created xsi:type="dcterms:W3CDTF">2025-02-11T18:37:00Z</dcterms:created>
  <dcterms:modified xsi:type="dcterms:W3CDTF">2025-02-13T18:36:00Z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TECHSRVC-2010715679-119575</vt:lpwstr>
  </property>
  <property fmtid="{D5CDD505-2E9C-101B-9397-08002B2CF9AE}" pid="3" name="_dlc_DocIdUrl">
    <vt:lpwstr>https://laticretena.sharepoint.com/sites/TechnicalServices/_layouts/15/DocIdRedir.aspx?ID=TECHSRVC-2010715679-119575, TECHSRVC-2010715679-119575</vt:lpwstr>
  </property>
  <property fmtid="{D5CDD505-2E9C-101B-9397-08002B2CF9AE}" pid="4" name="PREVIEW">
    <vt:lpwstr/>
  </property>
  <property fmtid="{D5CDD505-2E9C-101B-9397-08002B2CF9AE}" pid="5" name="ContentTypeId">
    <vt:lpwstr>0x0101009777F94104546642931FD5B9EE60C65D</vt:lpwstr>
  </property>
  <property fmtid="{D5CDD505-2E9C-101B-9397-08002B2CF9AE}" pid="6" name="MediaServiceImageTags">
    <vt:lpwstr/>
  </property>
  <property fmtid="{D5CDD505-2E9C-101B-9397-08002B2CF9AE}" pid="7" name="_dlc_DocIdItemGuid">
    <vt:lpwstr>363a804a-ab11-4817-9361-15cb44469333</vt:lpwstr>
  </property>
</Properties>
</file>